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Lentelstinklelis"/>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3"/>
        <w:gridCol w:w="3629"/>
      </w:tblGrid>
      <w:tr w:rsidR="003C05FF" w:rsidRPr="003C05FF" w14:paraId="72FBF675" w14:textId="77777777" w:rsidTr="00992C06">
        <w:tc>
          <w:tcPr>
            <w:tcW w:w="5103" w:type="dxa"/>
          </w:tcPr>
          <w:p w14:paraId="6CC832BD" w14:textId="77777777" w:rsidR="003C05FF" w:rsidRPr="003C05FF" w:rsidRDefault="003C05FF">
            <w:pPr>
              <w:spacing w:after="0" w:line="240" w:lineRule="auto"/>
              <w:jc w:val="center"/>
              <w:rPr>
                <w:b/>
              </w:rPr>
            </w:pPr>
          </w:p>
        </w:tc>
        <w:tc>
          <w:tcPr>
            <w:tcW w:w="3629" w:type="dxa"/>
          </w:tcPr>
          <w:p w14:paraId="1C42C0F8" w14:textId="4BC31461" w:rsidR="003C05FF" w:rsidRPr="00992C06" w:rsidRDefault="003C05FF" w:rsidP="00992C06">
            <w:pPr>
              <w:spacing w:after="0" w:line="240" w:lineRule="auto"/>
              <w:ind w:left="284" w:hanging="142"/>
              <w:jc w:val="right"/>
              <w:rPr>
                <w:bCs/>
              </w:rPr>
            </w:pPr>
            <w:r w:rsidRPr="00992C06">
              <w:rPr>
                <w:bCs/>
              </w:rPr>
              <w:t xml:space="preserve">Specialiųjų pirkimo sąlygų 5 priedas </w:t>
            </w:r>
            <w:r w:rsidRPr="00992C06">
              <w:rPr>
                <w:bCs/>
                <w:i/>
                <w:iCs/>
              </w:rPr>
              <w:t>„Techninė specifikacija“</w:t>
            </w:r>
          </w:p>
        </w:tc>
      </w:tr>
    </w:tbl>
    <w:p w14:paraId="103D589C" w14:textId="01DD3076" w:rsidR="006D2E84" w:rsidRPr="003C05FF" w:rsidRDefault="006D2E84" w:rsidP="00992C06">
      <w:pPr>
        <w:spacing w:after="0" w:line="240" w:lineRule="auto"/>
        <w:ind w:left="284" w:hanging="142"/>
        <w:jc w:val="center"/>
        <w:rPr>
          <w:b/>
        </w:rPr>
      </w:pPr>
    </w:p>
    <w:p w14:paraId="1C7D2061" w14:textId="77777777" w:rsidR="006D2E84" w:rsidRPr="003C05FF" w:rsidRDefault="006D2E84" w:rsidP="006D2E84">
      <w:pPr>
        <w:spacing w:after="0" w:line="240" w:lineRule="auto"/>
        <w:ind w:left="284" w:hanging="142"/>
        <w:jc w:val="center"/>
        <w:rPr>
          <w:b/>
        </w:rPr>
      </w:pPr>
    </w:p>
    <w:p w14:paraId="074FFC90" w14:textId="77777777" w:rsidR="006D2E84" w:rsidRPr="003C05FF" w:rsidRDefault="006D2E84" w:rsidP="006D2E84">
      <w:pPr>
        <w:spacing w:after="0" w:line="240" w:lineRule="auto"/>
        <w:ind w:left="284" w:hanging="142"/>
        <w:jc w:val="center"/>
        <w:rPr>
          <w:b/>
        </w:rPr>
      </w:pPr>
    </w:p>
    <w:p w14:paraId="2298D331" w14:textId="77777777" w:rsidR="006D2E84" w:rsidRPr="003C05FF" w:rsidRDefault="006D2E84" w:rsidP="006D2E84">
      <w:pPr>
        <w:spacing w:after="0" w:line="240" w:lineRule="auto"/>
        <w:ind w:left="284" w:hanging="142"/>
        <w:jc w:val="center"/>
        <w:rPr>
          <w:b/>
        </w:rPr>
      </w:pPr>
    </w:p>
    <w:p w14:paraId="5BEABF16" w14:textId="77777777" w:rsidR="006D2E84" w:rsidRPr="003C05FF" w:rsidRDefault="006D2E84" w:rsidP="006D2E84">
      <w:pPr>
        <w:spacing w:after="0" w:line="240" w:lineRule="auto"/>
        <w:ind w:left="284" w:hanging="142"/>
        <w:jc w:val="center"/>
        <w:rPr>
          <w:b/>
        </w:rPr>
      </w:pPr>
    </w:p>
    <w:p w14:paraId="57B1A959" w14:textId="77777777" w:rsidR="006D2E84" w:rsidRPr="003C05FF" w:rsidRDefault="006D2E84" w:rsidP="006D2E84">
      <w:pPr>
        <w:spacing w:after="0" w:line="240" w:lineRule="auto"/>
        <w:ind w:left="284" w:hanging="142"/>
        <w:jc w:val="center"/>
        <w:rPr>
          <w:b/>
        </w:rPr>
      </w:pPr>
    </w:p>
    <w:p w14:paraId="55BAACEC" w14:textId="50A2374B" w:rsidR="006D2E84" w:rsidRPr="005D1033" w:rsidRDefault="006D2E84" w:rsidP="005D1033">
      <w:pPr>
        <w:spacing w:after="0" w:line="240" w:lineRule="auto"/>
        <w:ind w:left="284" w:hanging="142"/>
        <w:rPr>
          <w:b/>
          <w:i/>
          <w:iCs/>
        </w:rPr>
      </w:pPr>
    </w:p>
    <w:p w14:paraId="7588C1A8" w14:textId="77777777" w:rsidR="006D2E84" w:rsidRPr="003C05FF" w:rsidRDefault="006D2E84" w:rsidP="006D2E84">
      <w:pPr>
        <w:spacing w:after="0" w:line="240" w:lineRule="auto"/>
        <w:ind w:left="284" w:hanging="142"/>
        <w:jc w:val="center"/>
        <w:rPr>
          <w:b/>
        </w:rPr>
      </w:pPr>
    </w:p>
    <w:p w14:paraId="1A7A47C3" w14:textId="77777777" w:rsidR="006D2E84" w:rsidRPr="003C05FF" w:rsidRDefault="006D2E84" w:rsidP="006D2E84">
      <w:pPr>
        <w:spacing w:after="0" w:line="240" w:lineRule="auto"/>
        <w:ind w:left="284" w:hanging="142"/>
        <w:jc w:val="center"/>
        <w:rPr>
          <w:b/>
        </w:rPr>
      </w:pPr>
    </w:p>
    <w:p w14:paraId="601FD5E2" w14:textId="77777777" w:rsidR="006D2E84" w:rsidRPr="003C05FF" w:rsidRDefault="006D2E84" w:rsidP="006D2E84">
      <w:pPr>
        <w:spacing w:after="0" w:line="240" w:lineRule="auto"/>
        <w:ind w:left="284" w:hanging="142"/>
        <w:jc w:val="center"/>
        <w:rPr>
          <w:b/>
        </w:rPr>
      </w:pPr>
    </w:p>
    <w:p w14:paraId="405D3B55" w14:textId="77777777" w:rsidR="006D2E84" w:rsidRPr="003C05FF" w:rsidRDefault="006D2E84" w:rsidP="006D2E84">
      <w:pPr>
        <w:spacing w:after="0" w:line="240" w:lineRule="auto"/>
        <w:ind w:left="284" w:hanging="142"/>
        <w:jc w:val="center"/>
        <w:rPr>
          <w:b/>
        </w:rPr>
      </w:pPr>
    </w:p>
    <w:p w14:paraId="53BA0BDC" w14:textId="77777777" w:rsidR="006D2E84" w:rsidRPr="003C05FF" w:rsidRDefault="006D2E84" w:rsidP="006D2E84">
      <w:pPr>
        <w:spacing w:after="0" w:line="240" w:lineRule="auto"/>
        <w:ind w:left="284" w:hanging="142"/>
        <w:jc w:val="center"/>
        <w:rPr>
          <w:b/>
        </w:rPr>
      </w:pPr>
    </w:p>
    <w:p w14:paraId="5EC38F52" w14:textId="77777777" w:rsidR="003C05FF" w:rsidRPr="003C05FF" w:rsidRDefault="003C05FF" w:rsidP="006D2E84">
      <w:pPr>
        <w:spacing w:after="0" w:line="240" w:lineRule="auto"/>
        <w:ind w:left="284" w:hanging="142"/>
        <w:jc w:val="center"/>
        <w:rPr>
          <w:b/>
        </w:rPr>
      </w:pPr>
    </w:p>
    <w:p w14:paraId="03122CD1" w14:textId="77777777" w:rsidR="003C05FF" w:rsidRPr="003C05FF" w:rsidRDefault="003C05FF" w:rsidP="006D2E84">
      <w:pPr>
        <w:spacing w:after="0" w:line="240" w:lineRule="auto"/>
        <w:ind w:left="284" w:hanging="142"/>
        <w:jc w:val="center"/>
        <w:rPr>
          <w:b/>
        </w:rPr>
      </w:pPr>
    </w:p>
    <w:p w14:paraId="2365EAEA" w14:textId="77777777" w:rsidR="006D2E84" w:rsidRPr="003C05FF" w:rsidRDefault="006D2E84" w:rsidP="006D2E84">
      <w:pPr>
        <w:spacing w:after="0" w:line="240" w:lineRule="auto"/>
        <w:ind w:left="284" w:hanging="142"/>
        <w:jc w:val="center"/>
        <w:rPr>
          <w:b/>
        </w:rPr>
      </w:pPr>
    </w:p>
    <w:p w14:paraId="17F1CD61" w14:textId="77777777" w:rsidR="006D2E84" w:rsidRPr="003C05FF" w:rsidRDefault="006D2E84" w:rsidP="006D2E84">
      <w:pPr>
        <w:spacing w:after="0" w:line="240" w:lineRule="auto"/>
        <w:ind w:left="284" w:hanging="142"/>
        <w:jc w:val="center"/>
        <w:rPr>
          <w:b/>
        </w:rPr>
      </w:pPr>
    </w:p>
    <w:p w14:paraId="3260C8D2" w14:textId="1BE7CEF0" w:rsidR="006D2E84" w:rsidRPr="003C05FF" w:rsidRDefault="00622C4F" w:rsidP="00992C06">
      <w:pPr>
        <w:spacing w:after="0" w:line="240" w:lineRule="auto"/>
        <w:jc w:val="center"/>
        <w:rPr>
          <w:b/>
        </w:rPr>
      </w:pPr>
      <w:r w:rsidRPr="003C05FF">
        <w:rPr>
          <w:b/>
        </w:rPr>
        <w:t>KLAIPĖDOS</w:t>
      </w:r>
      <w:r w:rsidR="006D2E84" w:rsidRPr="003C05FF">
        <w:rPr>
          <w:b/>
        </w:rPr>
        <w:t xml:space="preserve"> MIESTO GATVIŲ APŠVIETIMO SISTEMOS MODERNIZAVIMAS</w:t>
      </w:r>
    </w:p>
    <w:p w14:paraId="4604FE2D" w14:textId="77777777" w:rsidR="006D2E84" w:rsidRPr="003C05FF" w:rsidRDefault="006D2E84" w:rsidP="006D2E84">
      <w:pPr>
        <w:spacing w:line="240" w:lineRule="auto"/>
        <w:ind w:left="284" w:hanging="142"/>
        <w:jc w:val="center"/>
        <w:rPr>
          <w:b/>
        </w:rPr>
      </w:pPr>
    </w:p>
    <w:p w14:paraId="4897CEAD" w14:textId="77777777" w:rsidR="006D2E84" w:rsidRPr="003C05FF" w:rsidRDefault="006D2E84" w:rsidP="00992C06">
      <w:pPr>
        <w:spacing w:after="0" w:line="240" w:lineRule="auto"/>
        <w:jc w:val="center"/>
        <w:rPr>
          <w:b/>
        </w:rPr>
      </w:pPr>
      <w:r w:rsidRPr="003C05FF">
        <w:rPr>
          <w:b/>
        </w:rPr>
        <w:t>TECHNINĖ SPECIFIKACIJA</w:t>
      </w:r>
    </w:p>
    <w:p w14:paraId="02E0A3E2" w14:textId="77777777" w:rsidR="006D2E84" w:rsidRPr="003C05FF" w:rsidRDefault="006D2E84" w:rsidP="006D2E84">
      <w:pPr>
        <w:spacing w:line="240" w:lineRule="auto"/>
        <w:ind w:left="284" w:hanging="142"/>
        <w:jc w:val="center"/>
        <w:rPr>
          <w:b/>
        </w:rPr>
      </w:pPr>
    </w:p>
    <w:p w14:paraId="7EFBD131" w14:textId="77777777" w:rsidR="006D2E84" w:rsidRPr="003C05FF" w:rsidRDefault="006D2E84" w:rsidP="006D2E84">
      <w:pPr>
        <w:spacing w:line="240" w:lineRule="auto"/>
        <w:ind w:left="284" w:hanging="142"/>
        <w:jc w:val="center"/>
        <w:rPr>
          <w:b/>
        </w:rPr>
      </w:pPr>
    </w:p>
    <w:p w14:paraId="1D953892" w14:textId="77777777" w:rsidR="006D2E84" w:rsidRPr="003C05FF" w:rsidRDefault="006D2E84" w:rsidP="006D2E84">
      <w:pPr>
        <w:spacing w:line="240" w:lineRule="auto"/>
        <w:ind w:left="284" w:hanging="142"/>
        <w:jc w:val="center"/>
        <w:rPr>
          <w:b/>
        </w:rPr>
      </w:pPr>
    </w:p>
    <w:p w14:paraId="1F7CE13F" w14:textId="77777777" w:rsidR="00622C4F" w:rsidRPr="003C05FF" w:rsidRDefault="00622C4F">
      <w:pPr>
        <w:spacing w:after="160" w:line="278" w:lineRule="auto"/>
        <w:jc w:val="left"/>
        <w:rPr>
          <w:rFonts w:eastAsiaTheme="majorEastAsia"/>
          <w:color w:val="0F4761" w:themeColor="accent1" w:themeShade="BF"/>
        </w:rPr>
      </w:pPr>
      <w:r w:rsidRPr="003C05FF">
        <w:br w:type="page"/>
      </w:r>
    </w:p>
    <w:p w14:paraId="00A7F583" w14:textId="40EB5732" w:rsidR="006D2E84" w:rsidRPr="00992C06" w:rsidRDefault="006D2E84" w:rsidP="006D2E84">
      <w:pPr>
        <w:pStyle w:val="Antrat1"/>
        <w:rPr>
          <w:rFonts w:ascii="Times New Roman" w:hAnsi="Times New Roman" w:cs="Times New Roman"/>
          <w:b/>
          <w:bCs/>
          <w:color w:val="auto"/>
          <w:sz w:val="22"/>
          <w:szCs w:val="22"/>
        </w:rPr>
      </w:pPr>
      <w:r w:rsidRPr="00992C06">
        <w:rPr>
          <w:rFonts w:ascii="Times New Roman" w:hAnsi="Times New Roman" w:cs="Times New Roman"/>
          <w:b/>
          <w:bCs/>
          <w:color w:val="auto"/>
          <w:sz w:val="22"/>
          <w:szCs w:val="22"/>
        </w:rPr>
        <w:lastRenderedPageBreak/>
        <w:t>BENDROSIOS IR SPECIALIOSIOS SĄLYGOS</w:t>
      </w:r>
    </w:p>
    <w:p w14:paraId="4682461B" w14:textId="7340AA43" w:rsidR="006D2E84" w:rsidRPr="00992C06" w:rsidRDefault="006D2E84" w:rsidP="00992C06">
      <w:pPr>
        <w:pStyle w:val="Numbering"/>
        <w:spacing w:line="240" w:lineRule="auto"/>
        <w:ind w:left="567" w:hanging="567"/>
        <w:rPr>
          <w:bCs/>
        </w:rPr>
      </w:pPr>
      <w:bookmarkStart w:id="0" w:name="pn1_154"/>
      <w:bookmarkEnd w:id="0"/>
      <w:r w:rsidRPr="003C05FF">
        <w:t xml:space="preserve">Pirkimo objektas – </w:t>
      </w:r>
      <w:r w:rsidRPr="003C05FF">
        <w:rPr>
          <w:bCs/>
        </w:rPr>
        <w:t>Klaipėdos miesto gatvių apšvietimo sistemos modernizavimo rangos darbai</w:t>
      </w:r>
      <w:r w:rsidR="008A2911" w:rsidRPr="003C05FF">
        <w:rPr>
          <w:bCs/>
        </w:rPr>
        <w:t xml:space="preserve"> </w:t>
      </w:r>
      <w:r w:rsidR="008A2911" w:rsidRPr="00992C06">
        <w:rPr>
          <w:bCs/>
        </w:rPr>
        <w:t>(toliau –</w:t>
      </w:r>
      <w:r w:rsidR="008A2911" w:rsidRPr="003C05FF">
        <w:rPr>
          <w:bCs/>
        </w:rPr>
        <w:t xml:space="preserve"> </w:t>
      </w:r>
      <w:r w:rsidR="003C05FF" w:rsidRPr="00992C06">
        <w:rPr>
          <w:b/>
        </w:rPr>
        <w:t>M</w:t>
      </w:r>
      <w:r w:rsidR="008A2911" w:rsidRPr="00992C06">
        <w:rPr>
          <w:b/>
        </w:rPr>
        <w:t>odernizavimo darbai</w:t>
      </w:r>
      <w:r w:rsidR="008A2911" w:rsidRPr="00992C06">
        <w:rPr>
          <w:bCs/>
        </w:rPr>
        <w:t xml:space="preserve"> arba </w:t>
      </w:r>
      <w:r w:rsidR="003C05FF" w:rsidRPr="00992C06">
        <w:rPr>
          <w:b/>
        </w:rPr>
        <w:t>D</w:t>
      </w:r>
      <w:r w:rsidR="008A2911" w:rsidRPr="00992C06">
        <w:rPr>
          <w:b/>
        </w:rPr>
        <w:t>arbai</w:t>
      </w:r>
      <w:r w:rsidR="008A2911" w:rsidRPr="00992C06">
        <w:rPr>
          <w:bCs/>
        </w:rPr>
        <w:t>)</w:t>
      </w:r>
      <w:r w:rsidRPr="00992C06">
        <w:rPr>
          <w:bCs/>
        </w:rPr>
        <w:t xml:space="preserve">. </w:t>
      </w:r>
    </w:p>
    <w:p w14:paraId="0EC85766" w14:textId="5289118C" w:rsidR="006D2E84" w:rsidRPr="003C05FF" w:rsidRDefault="006D2E84" w:rsidP="00992C06">
      <w:pPr>
        <w:pStyle w:val="Numbering"/>
        <w:spacing w:line="240" w:lineRule="auto"/>
        <w:ind w:left="567" w:hanging="567"/>
        <w:rPr>
          <w:bCs/>
        </w:rPr>
      </w:pPr>
      <w:r w:rsidRPr="003C05FF">
        <w:rPr>
          <w:bCs/>
        </w:rPr>
        <w:t xml:space="preserve">Pirkimo tikslas – taupyti elektros energiją Klaipėdos miesto gatvių apšvietimo sistemoje </w:t>
      </w:r>
      <w:r w:rsidR="003C05FF" w:rsidRPr="003C05FF">
        <w:rPr>
          <w:bCs/>
        </w:rPr>
        <w:t>ir</w:t>
      </w:r>
      <w:r w:rsidRPr="003C05FF">
        <w:rPr>
          <w:bCs/>
        </w:rPr>
        <w:t xml:space="preserve"> užtikrinti, kad apšvietimo kokybė tenkintų LST EN 13201 „</w:t>
      </w:r>
      <w:r w:rsidRPr="00992C06">
        <w:rPr>
          <w:bCs/>
          <w:i/>
          <w:iCs/>
        </w:rPr>
        <w:t>Kelių apšvietimas</w:t>
      </w:r>
      <w:r w:rsidRPr="003C05FF">
        <w:rPr>
          <w:bCs/>
        </w:rPr>
        <w:t xml:space="preserve">“ </w:t>
      </w:r>
      <w:r w:rsidRPr="003C05FF">
        <w:t>standarte (</w:t>
      </w:r>
      <w:r w:rsidR="003C05FF" w:rsidRPr="003C05FF">
        <w:t xml:space="preserve">toliau – </w:t>
      </w:r>
      <w:r w:rsidR="003C05FF" w:rsidRPr="00992C06">
        <w:rPr>
          <w:b/>
          <w:bCs/>
        </w:rPr>
        <w:t>S</w:t>
      </w:r>
      <w:r w:rsidRPr="00992C06">
        <w:rPr>
          <w:b/>
          <w:bCs/>
        </w:rPr>
        <w:t>tandartas</w:t>
      </w:r>
      <w:r w:rsidRPr="003C05FF">
        <w:t>) nurodytus reikalavimus</w:t>
      </w:r>
      <w:r w:rsidR="003C05FF" w:rsidRPr="003C05FF">
        <w:t xml:space="preserve"> bei</w:t>
      </w:r>
      <w:r w:rsidRPr="003C05FF">
        <w:t xml:space="preserve"> atnaujinti susidėvėjusią infrastruktūrą.</w:t>
      </w:r>
    </w:p>
    <w:p w14:paraId="5DE1C016" w14:textId="2D7EDA63" w:rsidR="00286B71" w:rsidRPr="003C05FF" w:rsidRDefault="00286B71" w:rsidP="00992C06">
      <w:pPr>
        <w:pStyle w:val="Numbering"/>
        <w:spacing w:line="240" w:lineRule="auto"/>
        <w:ind w:left="567" w:hanging="567"/>
        <w:rPr>
          <w:bCs/>
        </w:rPr>
      </w:pPr>
      <w:bookmarkStart w:id="1" w:name="_Ref200451180"/>
      <w:r w:rsidRPr="003C05FF">
        <w:t xml:space="preserve">Sustambinta </w:t>
      </w:r>
      <w:r w:rsidR="003C05FF" w:rsidRPr="003C05FF">
        <w:t xml:space="preserve">bendra </w:t>
      </w:r>
      <w:r w:rsidRPr="003C05FF">
        <w:t xml:space="preserve">numatomų </w:t>
      </w:r>
      <w:r w:rsidR="003C05FF" w:rsidRPr="00992C06">
        <w:t>M</w:t>
      </w:r>
      <w:r w:rsidR="008A2911" w:rsidRPr="00992C06">
        <w:t>odernizavimo</w:t>
      </w:r>
      <w:r w:rsidR="008A2911" w:rsidRPr="003C05FF">
        <w:t xml:space="preserve"> </w:t>
      </w:r>
      <w:r w:rsidRPr="003C05FF">
        <w:t>darbų apimtis Klaipėdos mieste</w:t>
      </w:r>
      <w:r w:rsidR="003C05FF" w:rsidRPr="003C05FF">
        <w:t>,</w:t>
      </w:r>
      <w:r w:rsidRPr="003C05FF">
        <w:t xml:space="preserve"> pagal atskiras veiklas</w:t>
      </w:r>
      <w:r w:rsidR="003C05FF" w:rsidRPr="003C05FF">
        <w:t>,</w:t>
      </w:r>
      <w:r w:rsidRPr="003C05FF">
        <w:t xml:space="preserve"> nurodyta paveikslėliuose žemiau:</w:t>
      </w:r>
      <w:bookmarkEnd w:id="1"/>
    </w:p>
    <w:p w14:paraId="29158282" w14:textId="65BC2720" w:rsidR="000822B1" w:rsidRPr="003C05FF" w:rsidRDefault="000822B1" w:rsidP="00992C06">
      <w:pPr>
        <w:ind w:left="567"/>
      </w:pPr>
      <w:r w:rsidRPr="003C05FF">
        <w:t xml:space="preserve">Modernizavimo darbai (nuoroda į </w:t>
      </w:r>
      <w:r w:rsidR="00084028">
        <w:t>Perkančiojo subjekto</w:t>
      </w:r>
      <w:r w:rsidR="009E5465" w:rsidRPr="003C05FF">
        <w:t xml:space="preserve"> informacinę sistemą</w:t>
      </w:r>
      <w:r w:rsidRPr="003C05FF">
        <w:t xml:space="preserve"> detalesniam projekto apimčių vertinimui: </w:t>
      </w:r>
      <w:hyperlink r:id="rId8" w:history="1">
        <w:r w:rsidRPr="003C05FF">
          <w:rPr>
            <w:rStyle w:val="Hipersaitas"/>
            <w:b/>
            <w:bCs/>
          </w:rPr>
          <w:t>Šviestuvų keitimo duomenys</w:t>
        </w:r>
      </w:hyperlink>
      <w:r w:rsidRPr="003C05FF">
        <w:t>):</w:t>
      </w:r>
    </w:p>
    <w:p w14:paraId="393C8A45" w14:textId="76544AF0" w:rsidR="000822B1" w:rsidRPr="003C05FF" w:rsidRDefault="000822B1" w:rsidP="000822B1">
      <w:pPr>
        <w:ind w:left="709"/>
      </w:pPr>
      <w:r w:rsidRPr="00992C06">
        <w:rPr>
          <w:noProof/>
        </w:rPr>
        <mc:AlternateContent>
          <mc:Choice Requires="wpg">
            <w:drawing>
              <wp:inline distT="0" distB="0" distL="0" distR="0" wp14:anchorId="39A2EDB9" wp14:editId="3A86A30E">
                <wp:extent cx="4314825" cy="1343025"/>
                <wp:effectExtent l="0" t="0" r="9525" b="9525"/>
                <wp:docPr id="770232369" name="Group 2"/>
                <wp:cNvGraphicFramePr/>
                <a:graphic xmlns:a="http://schemas.openxmlformats.org/drawingml/2006/main">
                  <a:graphicData uri="http://schemas.microsoft.com/office/word/2010/wordprocessingGroup">
                    <wpg:wgp>
                      <wpg:cNvGrpSpPr/>
                      <wpg:grpSpPr>
                        <a:xfrm>
                          <a:off x="0" y="0"/>
                          <a:ext cx="4314825" cy="1343025"/>
                          <a:chOff x="0" y="0"/>
                          <a:chExt cx="3381375" cy="1343025"/>
                        </a:xfrm>
                      </wpg:grpSpPr>
                      <pic:pic xmlns:pic="http://schemas.openxmlformats.org/drawingml/2006/picture">
                        <pic:nvPicPr>
                          <pic:cNvPr id="888335470" name="Picture 1" descr="A group of colorful triangles with text&#10;&#10;AI-generated content may be incorrect."/>
                          <pic:cNvPicPr>
                            <a:picLocks noChangeAspect="1"/>
                          </pic:cNvPicPr>
                        </pic:nvPicPr>
                        <pic:blipFill rotWithShape="1">
                          <a:blip r:embed="rId9">
                            <a:extLst>
                              <a:ext uri="{28A0092B-C50C-407E-A947-70E740481C1C}">
                                <a14:useLocalDpi xmlns:a14="http://schemas.microsoft.com/office/drawing/2010/main" val="0"/>
                              </a:ext>
                            </a:extLst>
                          </a:blip>
                          <a:srcRect b="26474"/>
                          <a:stretch/>
                        </pic:blipFill>
                        <pic:spPr bwMode="auto">
                          <a:xfrm>
                            <a:off x="0" y="0"/>
                            <a:ext cx="2301240" cy="1276350"/>
                          </a:xfrm>
                          <a:prstGeom prst="rect">
                            <a:avLst/>
                          </a:prstGeom>
                          <a:ln>
                            <a:noFill/>
                          </a:ln>
                          <a:extLst>
                            <a:ext uri="{53640926-AAD7-44D8-BBD7-CCE9431645EC}">
                              <a14:shadowObscured xmlns:a14="http://schemas.microsoft.com/office/drawing/2010/main"/>
                            </a:ext>
                          </a:extLst>
                        </pic:spPr>
                      </pic:pic>
                      <wps:wsp>
                        <wps:cNvPr id="565287115" name="Text Box 1"/>
                        <wps:cNvSpPr txBox="1"/>
                        <wps:spPr>
                          <a:xfrm>
                            <a:off x="333375" y="38100"/>
                            <a:ext cx="3048000" cy="1304925"/>
                          </a:xfrm>
                          <a:prstGeom prst="rect">
                            <a:avLst/>
                          </a:prstGeom>
                          <a:solidFill>
                            <a:schemeClr val="lt1"/>
                          </a:solidFill>
                          <a:ln w="6350">
                            <a:noFill/>
                          </a:ln>
                        </wps:spPr>
                        <wps:txbx>
                          <w:txbxContent>
                            <w:p w14:paraId="299C383C" w14:textId="77777777" w:rsidR="008A2911" w:rsidRPr="00992C06" w:rsidRDefault="008A2911" w:rsidP="000822B1">
                              <w:r w:rsidRPr="00992C06">
                                <w:t>Šviestuvų keitimas</w:t>
                              </w:r>
                            </w:p>
                            <w:p w14:paraId="692624D8" w14:textId="77777777" w:rsidR="008A2911" w:rsidRPr="00992C06" w:rsidRDefault="008A2911" w:rsidP="000822B1">
                              <w:r w:rsidRPr="00992C06">
                                <w:t>Šviestuvų ir atramų keitimas</w:t>
                              </w:r>
                            </w:p>
                            <w:p w14:paraId="77606482" w14:textId="77777777" w:rsidR="008A2911" w:rsidRPr="00992C06" w:rsidRDefault="008A2911" w:rsidP="000822B1">
                              <w:r w:rsidRPr="00992C06">
                                <w:t>Šviestuvų, atramų ir elektros linijų (požeminių) keitimas</w:t>
                              </w:r>
                            </w:p>
                            <w:p w14:paraId="47FCBA99" w14:textId="77777777" w:rsidR="008A2911" w:rsidRPr="00992C06" w:rsidRDefault="008A2911" w:rsidP="000822B1">
                              <w:r w:rsidRPr="00992C06">
                                <w:t>Šviestuvų, atramų ir elektros linijų (orinių) keitimas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39A2EDB9" id="Group 2" o:spid="_x0000_s1026" style="width:339.75pt;height:105.75pt;mso-position-horizontal-relative:char;mso-position-vertical-relative:line" coordsize="33813,134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alt="A group of colorful triangles with text&#10;&#10;AI-generated content may be incorrect." style="position:absolute;width:23012;height:12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">
                  <v:imagedata r:id="rId10" o:title="A group of colorful triangles with text&#10;&#10;AI-generated content may be incorrect" cropbottom="17350f"/>
                </v:shape>
                <v:shapetype id="_x0000_t202" coordsize="21600,21600" o:spt="202" path="m,l,21600r21600,l21600,xe">
                  <v:stroke joinstyle="miter"/>
                  <v:path gradientshapeok="t" o:connecttype="rect"/>
                </v:shapetype>
                <v:shape id="Text Box 1" o:spid="_x0000_s1028" type="#_x0000_t202" style="position:absolute;left:3333;top:381;width:30480;height:130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" fillcolor="white [3201]" stroked="f" strokeweight=".5pt">
                  <v:textbox>
                    <w:txbxContent>
                      <w:p w14:paraId="299C383C" w14:textId="77777777" w:rsidR="008A2911" w:rsidRPr="00992C06" w:rsidRDefault="008A2911" w:rsidP="000822B1">
                        <w:r w:rsidRPr="00992C06">
                          <w:t>Šviestuvų keitimas</w:t>
                        </w:r>
                      </w:p>
                      <w:p w14:paraId="692624D8" w14:textId="77777777" w:rsidR="008A2911" w:rsidRPr="00992C06" w:rsidRDefault="008A2911" w:rsidP="000822B1">
                        <w:r w:rsidRPr="00992C06">
                          <w:t>Šviestuvų ir atramų keitimas</w:t>
                        </w:r>
                      </w:p>
                      <w:p w14:paraId="77606482" w14:textId="77777777" w:rsidR="008A2911" w:rsidRPr="00992C06" w:rsidRDefault="008A2911" w:rsidP="000822B1">
                        <w:r w:rsidRPr="00992C06">
                          <w:t>Šviestuvų, atramų ir elektros linijų (požeminių) keitimas</w:t>
                        </w:r>
                      </w:p>
                      <w:p w14:paraId="47FCBA99" w14:textId="77777777" w:rsidR="008A2911" w:rsidRPr="00992C06" w:rsidRDefault="008A2911" w:rsidP="000822B1">
                        <w:r w:rsidRPr="00992C06">
                          <w:t>Šviestuvų, atramų ir elektros linijų (orinių) keitimas</w:t>
                        </w:r>
                      </w:p>
                    </w:txbxContent>
                  </v:textbox>
                </v:shape>
                <w10:anchorlock/>
              </v:group>
            </w:pict>
          </mc:Fallback>
        </mc:AlternateContent>
      </w:r>
    </w:p>
    <w:p w14:paraId="3F3B5771" w14:textId="77777777" w:rsidR="007302DF" w:rsidRPr="003C05FF" w:rsidRDefault="007302DF" w:rsidP="008C44AB">
      <w:pPr>
        <w:pStyle w:val="Pagrindinistekstas"/>
        <w:jc w:val="center"/>
      </w:pPr>
      <w:r w:rsidRPr="00992C06">
        <w:rPr>
          <w:noProof/>
        </w:rPr>
        <w:drawing>
          <wp:inline distT="0" distB="0" distL="0" distR="0" wp14:anchorId="3DD0BB85" wp14:editId="6CFE5B0B">
            <wp:extent cx="4038600" cy="4830634"/>
            <wp:effectExtent l="0" t="0" r="0" b="8255"/>
            <wp:docPr id="970339425" name="Picture 1"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339425" name="Picture 1" descr="A map of a city&#10;&#10;AI-generated content may be incorrect."/>
                    <pic:cNvPicPr/>
                  </pic:nvPicPr>
                  <pic:blipFill>
                    <a:blip r:embed="rId11"/>
                    <a:stretch>
                      <a:fillRect/>
                    </a:stretch>
                  </pic:blipFill>
                  <pic:spPr>
                    <a:xfrm>
                      <a:off x="0" y="0"/>
                      <a:ext cx="4045771" cy="4839211"/>
                    </a:xfrm>
                    <a:prstGeom prst="rect">
                      <a:avLst/>
                    </a:prstGeom>
                  </pic:spPr>
                </pic:pic>
              </a:graphicData>
            </a:graphic>
          </wp:inline>
        </w:drawing>
      </w:r>
    </w:p>
    <w:p w14:paraId="62965F3E" w14:textId="77777777" w:rsidR="007302DF" w:rsidRPr="003C05FF" w:rsidRDefault="007302DF" w:rsidP="007302DF">
      <w:pPr>
        <w:pStyle w:val="Pav"/>
      </w:pPr>
      <w:bookmarkStart w:id="2" w:name="_Ref199843543"/>
      <w:bookmarkStart w:id="3" w:name="_Toc199846064"/>
      <w:r w:rsidRPr="003C05FF">
        <w:t>Projekto ribos (Klaipėdos miesto šiaurinė pusė)</w:t>
      </w:r>
      <w:bookmarkEnd w:id="2"/>
      <w:bookmarkEnd w:id="3"/>
    </w:p>
    <w:p w14:paraId="0F9443C5" w14:textId="77777777" w:rsidR="007302DF" w:rsidRPr="003C05FF" w:rsidRDefault="007302DF" w:rsidP="008C44AB">
      <w:pPr>
        <w:pStyle w:val="Pagrindinistekstas"/>
        <w:jc w:val="center"/>
      </w:pPr>
      <w:r w:rsidRPr="00992C06">
        <w:rPr>
          <w:noProof/>
        </w:rPr>
        <w:lastRenderedPageBreak/>
        <w:drawing>
          <wp:inline distT="0" distB="0" distL="0" distR="0" wp14:anchorId="6E0DCCE5" wp14:editId="3D12655A">
            <wp:extent cx="5320019" cy="5613302"/>
            <wp:effectExtent l="0" t="0" r="0" b="6985"/>
            <wp:docPr id="268123752" name="Picture 1"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123752" name="Picture 1" descr="A map of a city&#10;&#10;AI-generated content may be incorrect."/>
                    <pic:cNvPicPr/>
                  </pic:nvPicPr>
                  <pic:blipFill>
                    <a:blip r:embed="rId12"/>
                    <a:stretch>
                      <a:fillRect/>
                    </a:stretch>
                  </pic:blipFill>
                  <pic:spPr>
                    <a:xfrm>
                      <a:off x="0" y="0"/>
                      <a:ext cx="5332044" cy="5625990"/>
                    </a:xfrm>
                    <a:prstGeom prst="rect">
                      <a:avLst/>
                    </a:prstGeom>
                  </pic:spPr>
                </pic:pic>
              </a:graphicData>
            </a:graphic>
          </wp:inline>
        </w:drawing>
      </w:r>
    </w:p>
    <w:p w14:paraId="45F89F8D" w14:textId="77777777" w:rsidR="007302DF" w:rsidRPr="003C05FF" w:rsidRDefault="007302DF" w:rsidP="007302DF">
      <w:pPr>
        <w:pStyle w:val="Pav"/>
      </w:pPr>
      <w:bookmarkStart w:id="4" w:name="_Toc199846063"/>
      <w:r w:rsidRPr="003C05FF">
        <w:t>Projekto ribos (Klaipėdos miesto centrinė dalis)</w:t>
      </w:r>
      <w:bookmarkEnd w:id="4"/>
    </w:p>
    <w:p w14:paraId="6291591F" w14:textId="77777777" w:rsidR="000822B1" w:rsidRPr="00992C06" w:rsidRDefault="000822B1" w:rsidP="00992C06">
      <w:pPr>
        <w:pStyle w:val="Pagrindinistekstas"/>
        <w:jc w:val="center"/>
      </w:pPr>
      <w:r w:rsidRPr="00992C06">
        <w:rPr>
          <w:noProof/>
        </w:rPr>
        <w:lastRenderedPageBreak/>
        <w:drawing>
          <wp:inline distT="0" distB="0" distL="0" distR="0" wp14:anchorId="5A2A298D" wp14:editId="5E8D15CD">
            <wp:extent cx="4848225" cy="4822845"/>
            <wp:effectExtent l="0" t="0" r="0" b="0"/>
            <wp:docPr id="7211511" name="Picture 1"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1511" name="Picture 1" descr="A map of a city&#10;&#10;AI-generated content may be incorrect."/>
                    <pic:cNvPicPr/>
                  </pic:nvPicPr>
                  <pic:blipFill>
                    <a:blip r:embed="rId13"/>
                    <a:stretch>
                      <a:fillRect/>
                    </a:stretch>
                  </pic:blipFill>
                  <pic:spPr>
                    <a:xfrm>
                      <a:off x="0" y="0"/>
                      <a:ext cx="4874284" cy="4848767"/>
                    </a:xfrm>
                    <a:prstGeom prst="rect">
                      <a:avLst/>
                    </a:prstGeom>
                  </pic:spPr>
                </pic:pic>
              </a:graphicData>
            </a:graphic>
          </wp:inline>
        </w:drawing>
      </w:r>
    </w:p>
    <w:p w14:paraId="7D14F537" w14:textId="77777777" w:rsidR="000822B1" w:rsidRPr="003C05FF" w:rsidRDefault="000822B1" w:rsidP="000822B1">
      <w:pPr>
        <w:pStyle w:val="Pav"/>
      </w:pPr>
      <w:bookmarkStart w:id="5" w:name="_Ref199843541"/>
      <w:bookmarkStart w:id="6" w:name="_Toc199846062"/>
      <w:r w:rsidRPr="003C05FF">
        <w:t>Projekto ribos (Klaipėdos miesto pietinė pusė)</w:t>
      </w:r>
      <w:bookmarkEnd w:id="5"/>
      <w:bookmarkEnd w:id="6"/>
    </w:p>
    <w:p w14:paraId="36CD9DFA" w14:textId="05B98108" w:rsidR="006D2E84" w:rsidRPr="003C05FF" w:rsidRDefault="008A2911" w:rsidP="00992C06">
      <w:pPr>
        <w:pStyle w:val="Numbering"/>
        <w:spacing w:line="240" w:lineRule="auto"/>
        <w:ind w:left="567" w:hanging="501"/>
      </w:pPr>
      <w:r w:rsidRPr="00992C06">
        <w:t>Modernizavimo darbų apimtys</w:t>
      </w:r>
      <w:r w:rsidR="006D2E84" w:rsidRPr="003C05FF">
        <w:t>:</w:t>
      </w:r>
    </w:p>
    <w:p w14:paraId="674E62B1" w14:textId="7B03ED1D" w:rsidR="006D2E84" w:rsidRPr="00992C06" w:rsidRDefault="008C024A">
      <w:pPr>
        <w:pStyle w:val="Numbering"/>
        <w:numPr>
          <w:ilvl w:val="1"/>
          <w:numId w:val="18"/>
        </w:numPr>
        <w:spacing w:line="240" w:lineRule="auto"/>
        <w:ind w:left="1134" w:hanging="567"/>
      </w:pPr>
      <w:r w:rsidRPr="00992C06">
        <w:t>Klaipėdos</w:t>
      </w:r>
      <w:r w:rsidR="006D2E84" w:rsidRPr="00992C06">
        <w:t xml:space="preserve"> miesto dirbtinio apšvietimo </w:t>
      </w:r>
      <w:r w:rsidR="00B34E2B" w:rsidRPr="00992C06">
        <w:t>infrastruktūr</w:t>
      </w:r>
      <w:r w:rsidR="00B34E2B">
        <w:t>os atnaujinimas</w:t>
      </w:r>
      <w:r w:rsidR="006D2E84" w:rsidRPr="00992C06">
        <w:t>, kuri</w:t>
      </w:r>
      <w:r w:rsidR="00B34E2B">
        <w:t>s</w:t>
      </w:r>
      <w:r w:rsidR="006D2E84" w:rsidRPr="00992C06">
        <w:t xml:space="preserve"> apima elektros energijos tiekimo tinklą, atramas su komplektuojančiais elementais, šviestuvus, valdymo </w:t>
      </w:r>
      <w:r w:rsidR="001062B9" w:rsidRPr="00992C06">
        <w:t>spintas</w:t>
      </w:r>
      <w:r w:rsidR="00154291" w:rsidRPr="00992C06">
        <w:t xml:space="preserve"> </w:t>
      </w:r>
      <w:r w:rsidR="006D2E84" w:rsidRPr="00992C06">
        <w:t xml:space="preserve">ir kitus elementus būtinus tinkamam ir kokybiškam dirbtiniam apšvietimui </w:t>
      </w:r>
      <w:r w:rsidRPr="00992C06">
        <w:t>Klaipėdos</w:t>
      </w:r>
      <w:r w:rsidR="006D2E84" w:rsidRPr="00992C06">
        <w:t xml:space="preserve"> mieste užtikrinti</w:t>
      </w:r>
      <w:r w:rsidR="003C05FF">
        <w:t>;</w:t>
      </w:r>
    </w:p>
    <w:p w14:paraId="452D1676" w14:textId="66268A8A" w:rsidR="006D2E84" w:rsidRPr="00992C06" w:rsidRDefault="000F6C2A">
      <w:pPr>
        <w:pStyle w:val="Numbering"/>
        <w:numPr>
          <w:ilvl w:val="1"/>
          <w:numId w:val="18"/>
        </w:numPr>
        <w:spacing w:line="240" w:lineRule="auto"/>
        <w:ind w:left="1134" w:hanging="567"/>
      </w:pPr>
      <w:r>
        <w:t>v</w:t>
      </w:r>
      <w:r w:rsidR="006D2E84" w:rsidRPr="003C05FF">
        <w:t>is</w:t>
      </w:r>
      <w:r w:rsidR="003C05FF">
        <w:t>i</w:t>
      </w:r>
      <w:r w:rsidR="006D2E84" w:rsidRPr="003C05FF">
        <w:t xml:space="preserve"> </w:t>
      </w:r>
      <w:r w:rsidR="003431E6">
        <w:t>tiekėjo</w:t>
      </w:r>
      <w:r w:rsidR="003431E6" w:rsidRPr="003C05FF">
        <w:t xml:space="preserve"> </w:t>
      </w:r>
      <w:r w:rsidR="006D2E84" w:rsidRPr="003C05FF">
        <w:t>atliktin</w:t>
      </w:r>
      <w:r w:rsidR="003C05FF">
        <w:t>i</w:t>
      </w:r>
      <w:r w:rsidR="006D2E84" w:rsidRPr="003C05FF">
        <w:t xml:space="preserve"> statybos, įrengimo, įdiegimo ir kit</w:t>
      </w:r>
      <w:r w:rsidR="003C05FF">
        <w:t>i</w:t>
      </w:r>
      <w:r w:rsidR="006D2E84" w:rsidRPr="003C05FF">
        <w:t xml:space="preserve"> Modernizavimo priemonių įdiegimo darb</w:t>
      </w:r>
      <w:r w:rsidR="003C05FF">
        <w:t>ai</w:t>
      </w:r>
      <w:r w:rsidR="006D2E84" w:rsidRPr="003C05FF">
        <w:t>, atitinkan</w:t>
      </w:r>
      <w:r w:rsidR="003C05FF">
        <w:t>tys šioje</w:t>
      </w:r>
      <w:r w:rsidR="006D2E84" w:rsidRPr="003C05FF">
        <w:t xml:space="preserve"> Specifikacijo</w:t>
      </w:r>
      <w:r w:rsidR="003C05FF">
        <w:t>je numatytus</w:t>
      </w:r>
      <w:r w:rsidR="006D2E84" w:rsidRPr="003C05FF">
        <w:t xml:space="preserve"> ir</w:t>
      </w:r>
      <w:r w:rsidR="003C05FF">
        <w:t xml:space="preserve"> </w:t>
      </w:r>
      <w:r w:rsidR="008805B1">
        <w:t>tiekėjo</w:t>
      </w:r>
      <w:r w:rsidR="008805B1" w:rsidRPr="003C05FF">
        <w:t xml:space="preserve"> </w:t>
      </w:r>
      <w:r w:rsidR="003C05FF">
        <w:t>p</w:t>
      </w:r>
      <w:r w:rsidR="006D2E84" w:rsidRPr="003C05FF">
        <w:t>asiūlym</w:t>
      </w:r>
      <w:r w:rsidR="003C05FF">
        <w:t>ui keliamus</w:t>
      </w:r>
      <w:r w:rsidR="006D2E84" w:rsidRPr="003C05FF">
        <w:t xml:space="preserve"> reikalavimus. Prie Darbų priskirtini ir po </w:t>
      </w:r>
      <w:r w:rsidR="009937EF">
        <w:t>m</w:t>
      </w:r>
      <w:r w:rsidR="006D2E84" w:rsidRPr="003C05FF">
        <w:t xml:space="preserve">odernizavimo priemonių įdiegimo atliekami gerbūvio atstatymo darbai. Gerbūvis turi būti atstatytas į pradinę padėtį </w:t>
      </w:r>
      <w:r w:rsidR="006D2E84" w:rsidRPr="00992C06">
        <w:t xml:space="preserve">nepabloginant prieš Darbus buvusių jo eksploatacinių ir estetinių savybių, vadovaujantis STR 1.06.01:2016 „Statybos darbai. Statinio statybos priežiūra“ </w:t>
      </w:r>
      <w:r w:rsidR="009937EF">
        <w:t>reikalavimais</w:t>
      </w:r>
      <w:r w:rsidR="006D2E84" w:rsidRPr="00992C06">
        <w:t>.</w:t>
      </w:r>
    </w:p>
    <w:p w14:paraId="6DC397DD" w14:textId="3C06A99F" w:rsidR="006D2E84" w:rsidRPr="003C05FF" w:rsidRDefault="00B34E2B">
      <w:pPr>
        <w:pStyle w:val="Numbering"/>
        <w:numPr>
          <w:ilvl w:val="1"/>
          <w:numId w:val="18"/>
        </w:numPr>
        <w:spacing w:line="240" w:lineRule="auto"/>
        <w:ind w:left="1134" w:hanging="567"/>
        <w:rPr>
          <w:color w:val="000000" w:themeColor="text1"/>
        </w:rPr>
      </w:pPr>
      <w:r>
        <w:t>Įskaitant ir</w:t>
      </w:r>
      <w:r w:rsidRPr="003C05FF">
        <w:rPr>
          <w:color w:val="000000" w:themeColor="text1"/>
        </w:rPr>
        <w:t xml:space="preserve"> </w:t>
      </w:r>
      <w:r w:rsidR="006D2E84" w:rsidRPr="003C05FF">
        <w:rPr>
          <w:color w:val="000000" w:themeColor="text1"/>
        </w:rPr>
        <w:t>apima šiuos pagrindinius darbus:</w:t>
      </w:r>
    </w:p>
    <w:p w14:paraId="03A5E1D0" w14:textId="3A32462A" w:rsidR="006D2E84" w:rsidRPr="003C05FF" w:rsidRDefault="006D2E84">
      <w:pPr>
        <w:pStyle w:val="Numbering"/>
        <w:numPr>
          <w:ilvl w:val="0"/>
          <w:numId w:val="2"/>
        </w:numPr>
        <w:spacing w:line="240" w:lineRule="auto"/>
        <w:ind w:left="1701" w:hanging="567"/>
        <w:rPr>
          <w:color w:val="000000" w:themeColor="text1"/>
        </w:rPr>
      </w:pPr>
      <w:r w:rsidRPr="003C05FF">
        <w:rPr>
          <w:color w:val="000000" w:themeColor="text1"/>
        </w:rPr>
        <w:t xml:space="preserve">Modernizavimo priemonių įdiegimą. Diegiamų </w:t>
      </w:r>
      <w:r w:rsidR="009937EF">
        <w:rPr>
          <w:color w:val="000000" w:themeColor="text1"/>
        </w:rPr>
        <w:t>m</w:t>
      </w:r>
      <w:r w:rsidR="009937EF" w:rsidRPr="003C05FF">
        <w:rPr>
          <w:color w:val="000000" w:themeColor="text1"/>
        </w:rPr>
        <w:t xml:space="preserve">odernizavimo </w:t>
      </w:r>
      <w:r w:rsidRPr="003C05FF">
        <w:rPr>
          <w:color w:val="000000" w:themeColor="text1"/>
        </w:rPr>
        <w:t>priemonių sąrašas pateiktas Specifikacij</w:t>
      </w:r>
      <w:r w:rsidR="009937EF">
        <w:rPr>
          <w:color w:val="000000" w:themeColor="text1"/>
        </w:rPr>
        <w:t>os</w:t>
      </w:r>
      <w:r w:rsidRPr="003C05FF">
        <w:rPr>
          <w:color w:val="000000" w:themeColor="text1"/>
        </w:rPr>
        <w:t xml:space="preserve"> prieduose</w:t>
      </w:r>
      <w:r w:rsidR="009937EF">
        <w:rPr>
          <w:color w:val="000000" w:themeColor="text1"/>
        </w:rPr>
        <w:t>;</w:t>
      </w:r>
    </w:p>
    <w:p w14:paraId="0DD4AB07" w14:textId="4E1D08CA" w:rsidR="006D2E84" w:rsidRPr="003C05FF" w:rsidRDefault="006D2E84">
      <w:pPr>
        <w:pStyle w:val="Sraopastraipa"/>
        <w:numPr>
          <w:ilvl w:val="0"/>
          <w:numId w:val="2"/>
        </w:numPr>
        <w:tabs>
          <w:tab w:val="left" w:pos="567"/>
        </w:tabs>
        <w:spacing w:after="0" w:line="240" w:lineRule="auto"/>
        <w:ind w:left="1701" w:hanging="567"/>
        <w:rPr>
          <w:color w:val="000000" w:themeColor="text1"/>
        </w:rPr>
      </w:pPr>
      <w:r w:rsidRPr="003C05FF">
        <w:rPr>
          <w:color w:val="000000" w:themeColor="text1"/>
        </w:rPr>
        <w:t xml:space="preserve">Apšvietimo sistemos inventorizaciją, kuri turi būti atlikta per Darbų atlikimo terminą. Apšvietimo sistemos inventorizacija turi apimti (neapsiribojant) </w:t>
      </w:r>
      <w:r w:rsidR="009937EF">
        <w:rPr>
          <w:color w:val="000000" w:themeColor="text1"/>
        </w:rPr>
        <w:t xml:space="preserve">ir Specifikacijos 1 priede nurodytos </w:t>
      </w:r>
      <w:r w:rsidRPr="009937EF">
        <w:rPr>
          <w:color w:val="000000" w:themeColor="text1"/>
        </w:rPr>
        <w:t>informacij</w:t>
      </w:r>
      <w:r w:rsidR="009937EF">
        <w:rPr>
          <w:color w:val="000000" w:themeColor="text1"/>
        </w:rPr>
        <w:t>os pateikimą</w:t>
      </w:r>
      <w:r w:rsidRPr="003C05FF">
        <w:rPr>
          <w:color w:val="000000" w:themeColor="text1"/>
        </w:rPr>
        <w:t xml:space="preserve">. Atliekant inventorizaciją Apšvietimo sistemos elementai ir kabelinių linijų trasos turi būti susietos su LKS-94 ar WGS84 koordinačių sistemomis. Sunumeruotos valdymo spintos, linijos ir </w:t>
      </w:r>
      <w:r w:rsidRPr="003C05FF">
        <w:rPr>
          <w:color w:val="000000" w:themeColor="text1"/>
        </w:rPr>
        <w:lastRenderedPageBreak/>
        <w:t>atramos. (Pvz. VS-1; L-100; 100/1), padaryta kabelinių linijų geodezinė topografinė nuotrauka</w:t>
      </w:r>
      <w:r w:rsidR="009937EF">
        <w:rPr>
          <w:color w:val="000000" w:themeColor="text1"/>
        </w:rPr>
        <w:t>;</w:t>
      </w:r>
    </w:p>
    <w:p w14:paraId="32B1E371" w14:textId="51AFEA27" w:rsidR="006D2E84" w:rsidRPr="003C05FF" w:rsidRDefault="009937EF">
      <w:pPr>
        <w:pStyle w:val="Numbering"/>
        <w:numPr>
          <w:ilvl w:val="0"/>
          <w:numId w:val="2"/>
        </w:numPr>
        <w:spacing w:line="240" w:lineRule="auto"/>
        <w:ind w:left="1701" w:hanging="567"/>
      </w:pPr>
      <w:r>
        <w:rPr>
          <w:color w:val="000000" w:themeColor="text1"/>
        </w:rPr>
        <w:t>E</w:t>
      </w:r>
      <w:r w:rsidR="006D2E84" w:rsidRPr="003C05FF">
        <w:rPr>
          <w:color w:val="000000" w:themeColor="text1"/>
        </w:rPr>
        <w:t>sam</w:t>
      </w:r>
      <w:r>
        <w:rPr>
          <w:color w:val="000000" w:themeColor="text1"/>
        </w:rPr>
        <w:t>ų šioje Specifikacijoje nurodytų</w:t>
      </w:r>
      <w:r w:rsidR="006D2E84" w:rsidRPr="003C05FF">
        <w:rPr>
          <w:color w:val="000000" w:themeColor="text1"/>
        </w:rPr>
        <w:t xml:space="preserve"> šviestuv</w:t>
      </w:r>
      <w:r>
        <w:rPr>
          <w:color w:val="000000" w:themeColor="text1"/>
        </w:rPr>
        <w:t>ų pakeitimą</w:t>
      </w:r>
      <w:r w:rsidR="006D2E84" w:rsidRPr="003C05FF">
        <w:rPr>
          <w:color w:val="000000" w:themeColor="text1"/>
        </w:rPr>
        <w:t xml:space="preserve"> naujais LED </w:t>
      </w:r>
      <w:r w:rsidR="006D2E84" w:rsidRPr="003C05FF">
        <w:t>šviestuvais. Modernizuota gatvių apšvietimo sistema turi užtikrinti apšvietimo kokybę, kuri atitiktų, LST EN 13201 „Kelių apšvietimas“ standarte nurodytus reikalavimus</w:t>
      </w:r>
      <w:r>
        <w:t>;</w:t>
      </w:r>
    </w:p>
    <w:p w14:paraId="4CC6BBEB" w14:textId="1709B5AD" w:rsidR="008C024A" w:rsidRPr="003C05FF" w:rsidRDefault="009937EF">
      <w:pPr>
        <w:pStyle w:val="Numbering"/>
        <w:numPr>
          <w:ilvl w:val="0"/>
          <w:numId w:val="2"/>
        </w:numPr>
        <w:spacing w:line="240" w:lineRule="auto"/>
        <w:ind w:left="1701" w:hanging="567"/>
      </w:pPr>
      <w:r>
        <w:rPr>
          <w:color w:val="000000" w:themeColor="text1"/>
        </w:rPr>
        <w:t>G</w:t>
      </w:r>
      <w:r w:rsidR="008C024A" w:rsidRPr="003C05FF">
        <w:rPr>
          <w:color w:val="000000" w:themeColor="text1"/>
        </w:rPr>
        <w:t>atvių apšvietimo tinklo elektros linij</w:t>
      </w:r>
      <w:r>
        <w:rPr>
          <w:color w:val="000000" w:themeColor="text1"/>
        </w:rPr>
        <w:t>ų modernizavimą</w:t>
      </w:r>
      <w:r w:rsidR="008C024A" w:rsidRPr="003C05FF">
        <w:rPr>
          <w:color w:val="000000" w:themeColor="text1"/>
        </w:rPr>
        <w:t xml:space="preserve"> pakeičiant jas naujomis. Iš viso numatyta pakeisti 97,315 km požeminių kabelinių linijų ir </w:t>
      </w:r>
      <w:r w:rsidR="005B4171">
        <w:rPr>
          <w:color w:val="000000" w:themeColor="text1"/>
        </w:rPr>
        <w:t>34,162</w:t>
      </w:r>
      <w:r w:rsidR="008C024A" w:rsidRPr="003C05FF">
        <w:rPr>
          <w:color w:val="000000" w:themeColor="text1"/>
        </w:rPr>
        <w:t xml:space="preserve"> km orinių linijų</w:t>
      </w:r>
      <w:r>
        <w:rPr>
          <w:color w:val="000000" w:themeColor="text1"/>
        </w:rPr>
        <w:t>;</w:t>
      </w:r>
    </w:p>
    <w:p w14:paraId="349EC903" w14:textId="125F8FFE" w:rsidR="00772A4F" w:rsidRPr="003C05FF" w:rsidRDefault="009937EF">
      <w:pPr>
        <w:pStyle w:val="Numbering"/>
        <w:numPr>
          <w:ilvl w:val="0"/>
          <w:numId w:val="2"/>
        </w:numPr>
        <w:spacing w:line="240" w:lineRule="auto"/>
        <w:ind w:left="1701" w:hanging="567"/>
      </w:pPr>
      <w:r>
        <w:t xml:space="preserve">Esamų valdymo spintų modernizavimą, jas </w:t>
      </w:r>
      <w:r w:rsidR="008C024A" w:rsidRPr="003C05FF">
        <w:t>pakeičiant nauj</w:t>
      </w:r>
      <w:r w:rsidR="001062B9" w:rsidRPr="003C05FF">
        <w:t>omis</w:t>
      </w:r>
      <w:r w:rsidR="008C024A" w:rsidRPr="003C05FF">
        <w:t xml:space="preserve"> </w:t>
      </w:r>
      <w:r>
        <w:t>(</w:t>
      </w:r>
      <w:r w:rsidR="008C024A" w:rsidRPr="003C05FF">
        <w:t>5</w:t>
      </w:r>
      <w:r w:rsidR="00A359F4">
        <w:t>8</w:t>
      </w:r>
      <w:r w:rsidR="008C024A" w:rsidRPr="003C05FF">
        <w:t xml:space="preserve"> vnt.</w:t>
      </w:r>
      <w:r>
        <w:t>)</w:t>
      </w:r>
      <w:r w:rsidR="001062B9" w:rsidRPr="003C05FF">
        <w:t xml:space="preserve"> </w:t>
      </w:r>
      <w:r w:rsidR="008C024A" w:rsidRPr="003C05FF">
        <w:t>pagal pateiktas specifikacijas.</w:t>
      </w:r>
      <w:r w:rsidR="00BA21E9" w:rsidRPr="003C05FF">
        <w:t xml:space="preserve"> Prie valdymo </w:t>
      </w:r>
      <w:r w:rsidR="001062B9" w:rsidRPr="003C05FF">
        <w:t>spintų</w:t>
      </w:r>
      <w:r w:rsidR="00BA21E9" w:rsidRPr="003C05FF">
        <w:t xml:space="preserve"> turi būti prijungiamos visos komunikacijos</w:t>
      </w:r>
      <w:r w:rsidR="00B811FE" w:rsidRPr="003C05FF">
        <w:t>, esant poreikiui iš demontuojamo</w:t>
      </w:r>
      <w:r w:rsidR="001062B9" w:rsidRPr="003C05FF">
        <w:t>s</w:t>
      </w:r>
      <w:r w:rsidR="00B811FE" w:rsidRPr="003C05FF">
        <w:t xml:space="preserve"> valdymo </w:t>
      </w:r>
      <w:r w:rsidR="001062B9" w:rsidRPr="003C05FF">
        <w:t>spintos</w:t>
      </w:r>
      <w:r w:rsidR="00B811FE" w:rsidRPr="003C05FF">
        <w:t xml:space="preserve"> perkeliamas ESO elektros energijos apskaitos prietaisas į naują valdymo </w:t>
      </w:r>
      <w:r w:rsidR="001062B9" w:rsidRPr="003C05FF">
        <w:t>spintą</w:t>
      </w:r>
      <w:r w:rsidR="00E8551D" w:rsidRPr="003C05FF">
        <w:t xml:space="preserve"> (darbai turi būti suderinti su ESO atstovais)</w:t>
      </w:r>
      <w:r w:rsidR="00BA21E9" w:rsidRPr="003C05FF">
        <w:t>.</w:t>
      </w:r>
      <w:r w:rsidR="00B811FE" w:rsidRPr="003C05FF">
        <w:t xml:space="preserve"> Valdymo </w:t>
      </w:r>
      <w:r w:rsidR="001062B9" w:rsidRPr="003C05FF">
        <w:t>spintos</w:t>
      </w:r>
      <w:r w:rsidR="00B811FE" w:rsidRPr="003C05FF">
        <w:t xml:space="preserve"> specifikacija pateikiama</w:t>
      </w:r>
      <w:r w:rsidR="00772A4F" w:rsidRPr="003C05FF">
        <w:t xml:space="preserve"> </w:t>
      </w:r>
      <w:r>
        <w:t xml:space="preserve">Specifikacijos 3 priede; </w:t>
      </w:r>
    </w:p>
    <w:p w14:paraId="70488C7B" w14:textId="1489930E" w:rsidR="002C7A65" w:rsidRDefault="008805B1" w:rsidP="002C7A65">
      <w:pPr>
        <w:pStyle w:val="Numbering"/>
        <w:spacing w:line="240" w:lineRule="auto"/>
        <w:ind w:left="567" w:hanging="501"/>
      </w:pPr>
      <w:r>
        <w:t>Tiekėjas</w:t>
      </w:r>
      <w:r w:rsidRPr="003C05FF">
        <w:t xml:space="preserve"> </w:t>
      </w:r>
      <w:r w:rsidR="0063321D" w:rsidRPr="003C05FF">
        <w:t xml:space="preserve">atsakingas už diegiamų </w:t>
      </w:r>
      <w:r w:rsidR="009937EF">
        <w:t xml:space="preserve">modernizavimo </w:t>
      </w:r>
      <w:r w:rsidR="0063321D" w:rsidRPr="003C05FF">
        <w:t>priemonių remonto aprašų parengimą</w:t>
      </w:r>
      <w:r w:rsidR="002C7A65">
        <w:t xml:space="preserve"> </w:t>
      </w:r>
      <w:r w:rsidR="0063321D" w:rsidRPr="003C05FF">
        <w:t>ir suderinimą</w:t>
      </w:r>
      <w:r w:rsidR="0077256A" w:rsidRPr="003C05FF">
        <w:t xml:space="preserve"> tiek su </w:t>
      </w:r>
      <w:r w:rsidR="00084028">
        <w:t>Perkančiuoju subjektu</w:t>
      </w:r>
      <w:r w:rsidR="0077256A" w:rsidRPr="003C05FF">
        <w:t>, tiek su kontroliuojančiomis</w:t>
      </w:r>
      <w:r w:rsidR="0040599A" w:rsidRPr="003C05FF">
        <w:t xml:space="preserve"> ar leidimus išduodančiomis</w:t>
      </w:r>
      <w:r w:rsidR="0077256A" w:rsidRPr="003C05FF">
        <w:t xml:space="preserve"> institucijomis.</w:t>
      </w:r>
      <w:r w:rsidR="002C7A65">
        <w:t xml:space="preserve"> </w:t>
      </w:r>
      <w:r w:rsidR="002C7A65" w:rsidRPr="00160EEF">
        <w:t>Rangov</w:t>
      </w:r>
      <w:r w:rsidR="002C7A65">
        <w:t>ui</w:t>
      </w:r>
      <w:r w:rsidR="002C7A65" w:rsidRPr="00160EEF">
        <w:t xml:space="preserve"> ne</w:t>
      </w:r>
      <w:r w:rsidR="002C7A65">
        <w:t>reikės rengti</w:t>
      </w:r>
      <w:r w:rsidR="002C7A65" w:rsidRPr="00160EEF">
        <w:t xml:space="preserve"> techninio projekto.</w:t>
      </w:r>
      <w:r w:rsidR="002C7A65">
        <w:t xml:space="preserve"> </w:t>
      </w:r>
      <w:r w:rsidR="002C7A65" w:rsidRPr="00160EEF">
        <w:t>Aprašas taip pat bus reikalingas dėl leidimų gavimo kasimo darbams.</w:t>
      </w:r>
    </w:p>
    <w:p w14:paraId="529B07DE" w14:textId="50479A43" w:rsidR="008C330A" w:rsidRPr="003C05FF" w:rsidRDefault="008805B1" w:rsidP="00992C06">
      <w:pPr>
        <w:pStyle w:val="Numbering"/>
        <w:spacing w:line="240" w:lineRule="auto"/>
        <w:ind w:left="567" w:hanging="501"/>
      </w:pPr>
      <w:r>
        <w:t>Tiekėjas</w:t>
      </w:r>
      <w:r w:rsidRPr="003C05FF">
        <w:t xml:space="preserve"> </w:t>
      </w:r>
      <w:r w:rsidR="004B09F5" w:rsidRPr="003C05FF">
        <w:t xml:space="preserve">savo sąskaita </w:t>
      </w:r>
      <w:r w:rsidR="008C330A" w:rsidRPr="003C05FF">
        <w:t xml:space="preserve">turi gauti visus </w:t>
      </w:r>
      <w:r w:rsidR="009937EF">
        <w:t>modernizavimo darbų atlikimui r</w:t>
      </w:r>
      <w:r w:rsidR="008C330A" w:rsidRPr="003C05FF">
        <w:t>eikalingus leidimus. Tarp leidimų gali būti, bet neapsiribojant, leidimai kasinėjimo darbams atlikti bei teritorijos atitvėrimui ir (ar) eismo apribojimui</w:t>
      </w:r>
      <w:r w:rsidR="008C330A" w:rsidRPr="003C05FF">
        <w:rPr>
          <w:rStyle w:val="Puslapioinaosnuoroda"/>
        </w:rPr>
        <w:footnoteReference w:id="1"/>
      </w:r>
      <w:r w:rsidR="008C330A" w:rsidRPr="003C05FF">
        <w:t xml:space="preserve">, leidimas dirbti energetikos įrenginiuose (pvz. keičiant orines linijas ESO eksploatuojamose atramose). </w:t>
      </w:r>
    </w:p>
    <w:p w14:paraId="5D18C059" w14:textId="28CACB09" w:rsidR="006D2E84" w:rsidRPr="003C05FF" w:rsidRDefault="006D2E84" w:rsidP="00992C06">
      <w:pPr>
        <w:pStyle w:val="Numbering"/>
        <w:spacing w:line="240" w:lineRule="auto"/>
        <w:ind w:left="567" w:hanging="501"/>
      </w:pPr>
      <w:r w:rsidRPr="003C05FF">
        <w:t>Darbų atlikimo termino metu turi būti užtikrinta, kad kiekvienoje gatvėje veiktų ne mažiau kaip 40 proc. šviestuvų</w:t>
      </w:r>
      <w:r w:rsidR="004E4525">
        <w:t xml:space="preserve"> </w:t>
      </w:r>
      <w:r w:rsidR="004E4525" w:rsidRPr="004E4525">
        <w:t>(tam tikrais atvejais (pvz. kai kartu atliekama</w:t>
      </w:r>
      <w:r w:rsidR="004E4525">
        <w:t>s šviestuvų</w:t>
      </w:r>
      <w:r w:rsidR="004E4525" w:rsidRPr="004E4525">
        <w:t xml:space="preserve"> ir elektros linijų keitimas</w:t>
      </w:r>
      <w:r w:rsidR="004E4525">
        <w:t>),</w:t>
      </w:r>
      <w:r w:rsidR="004E4525" w:rsidRPr="004E4525">
        <w:t xml:space="preserve"> suderinus su </w:t>
      </w:r>
      <w:r w:rsidR="00084028">
        <w:t>Perkančiuoju subjektu</w:t>
      </w:r>
      <w:r w:rsidR="004E4525" w:rsidRPr="004E4525">
        <w:t>, gali</w:t>
      </w:r>
      <w:r w:rsidR="004E4525">
        <w:t>mas ir mažesnis veikiančių šviestuvų procentas</w:t>
      </w:r>
      <w:r w:rsidR="004E4525" w:rsidRPr="004E4525">
        <w:t>)</w:t>
      </w:r>
      <w:r w:rsidRPr="003C05FF">
        <w:t xml:space="preserve">. </w:t>
      </w:r>
      <w:r w:rsidR="00084028">
        <w:t>Perkantysis subjektas</w:t>
      </w:r>
      <w:r w:rsidR="00046468">
        <w:t xml:space="preserve"> </w:t>
      </w:r>
      <w:r w:rsidR="008805B1">
        <w:t>tiekėjui</w:t>
      </w:r>
      <w:r w:rsidR="008805B1" w:rsidRPr="003C05FF">
        <w:t xml:space="preserve"> </w:t>
      </w:r>
      <w:r w:rsidRPr="003C05FF">
        <w:t xml:space="preserve">nedraudžia atlikti darbus ir nakties metu, tačiau </w:t>
      </w:r>
      <w:r w:rsidR="008805B1">
        <w:t>tiekėjas</w:t>
      </w:r>
      <w:r w:rsidR="008805B1" w:rsidRPr="003C05FF">
        <w:t xml:space="preserve"> </w:t>
      </w:r>
      <w:r w:rsidRPr="003C05FF">
        <w:t>turi laikytis L</w:t>
      </w:r>
      <w:r w:rsidR="00046468">
        <w:t xml:space="preserve">ietuvos Respublikos teisės aktuose </w:t>
      </w:r>
      <w:r w:rsidRPr="003C05FF">
        <w:t xml:space="preserve">numatytų normų (pvz. dėl triukšmo ir kt.). Visais atvejais, </w:t>
      </w:r>
      <w:r w:rsidR="00084028">
        <w:t>Perkantysis subjektas</w:t>
      </w:r>
      <w:r w:rsidR="00046468" w:rsidRPr="003C05FF">
        <w:t xml:space="preserve"> </w:t>
      </w:r>
      <w:r w:rsidRPr="003C05FF">
        <w:t xml:space="preserve">turi imtis veiksmų, kad Darbų atlikimo termino metu būtų taikomos saugios technologijos, įrenginiai, o žmonėms ir turtui nebūtų sukeltas pavojus. </w:t>
      </w:r>
    </w:p>
    <w:p w14:paraId="1997FAAA" w14:textId="3A0745D8" w:rsidR="006D2E84" w:rsidRPr="003C05FF" w:rsidRDefault="008805B1" w:rsidP="00992C06">
      <w:pPr>
        <w:pStyle w:val="Numbering"/>
        <w:spacing w:line="240" w:lineRule="auto"/>
        <w:ind w:left="567" w:hanging="501"/>
      </w:pPr>
      <w:r>
        <w:t>Tiekėjas</w:t>
      </w:r>
      <w:r w:rsidRPr="003C05FF">
        <w:t xml:space="preserve"> </w:t>
      </w:r>
      <w:r w:rsidR="006D2E84" w:rsidRPr="003C05FF">
        <w:t xml:space="preserve">turi užtikrinti, kad nebūtų sutrikdytas ar nutrauktas elektros energijos tiekimas </w:t>
      </w:r>
      <w:r w:rsidR="00084028">
        <w:t>Perkančiojo subjekto</w:t>
      </w:r>
      <w:r w:rsidR="00084028" w:rsidRPr="003C05FF">
        <w:t xml:space="preserve"> </w:t>
      </w:r>
      <w:r w:rsidR="006D2E84" w:rsidRPr="003C05FF">
        <w:t>nurodytiems, prie apšvietimo tinklų prijungtiems, įrenginiams ir</w:t>
      </w:r>
      <w:r w:rsidR="00046468">
        <w:t> </w:t>
      </w:r>
      <w:r w:rsidR="006D2E84" w:rsidRPr="003C05FF">
        <w:t>/</w:t>
      </w:r>
      <w:r w:rsidR="00046468">
        <w:t> </w:t>
      </w:r>
      <w:r w:rsidR="006D2E84" w:rsidRPr="003C05FF">
        <w:t>ar vartotojams (jei tokių būtų). Tokiems įrenginiams ar vartotojams (pvz. šventinio apšvietimo įrenginiams</w:t>
      </w:r>
      <w:r w:rsidR="008C024A" w:rsidRPr="003C05FF">
        <w:t>, reklaminiams skydams</w:t>
      </w:r>
      <w:r w:rsidR="006D2E84" w:rsidRPr="003C05FF">
        <w:t>) elektros energijos tiekimas privalo būti užtikrinamas tik tada, kai yra įjungiami veikti šviestuvai ir užtikrinamas nominalių parametrų (230 V įtampos) elektros energijos persiuntimas.</w:t>
      </w:r>
    </w:p>
    <w:p w14:paraId="7678078C" w14:textId="322C1E25" w:rsidR="006D2E84" w:rsidRPr="003C05FF" w:rsidRDefault="008805B1" w:rsidP="00992C06">
      <w:pPr>
        <w:pStyle w:val="Numbering"/>
        <w:spacing w:line="240" w:lineRule="auto"/>
        <w:ind w:left="567" w:hanging="501"/>
      </w:pPr>
      <w:r>
        <w:t>Tiekėjas</w:t>
      </w:r>
      <w:r w:rsidRPr="003C05FF">
        <w:t xml:space="preserve"> </w:t>
      </w:r>
      <w:r w:rsidR="006D2E84" w:rsidRPr="003C05FF">
        <w:t xml:space="preserve">privalo pakeisti apšvietimo sistemos valdymo </w:t>
      </w:r>
      <w:r w:rsidR="001062B9" w:rsidRPr="003C05FF">
        <w:t>spintas</w:t>
      </w:r>
      <w:r w:rsidR="00154291" w:rsidRPr="003C05FF">
        <w:t xml:space="preserve"> </w:t>
      </w:r>
      <w:r w:rsidR="006D2E84" w:rsidRPr="003C05FF">
        <w:t>nauj</w:t>
      </w:r>
      <w:r w:rsidR="001062B9" w:rsidRPr="003C05FF">
        <w:t>omis</w:t>
      </w:r>
      <w:r w:rsidR="006D2E84" w:rsidRPr="003C05FF">
        <w:t xml:space="preserve"> ir užtikrinti, kad jų funkcionalumas tenkintų </w:t>
      </w:r>
      <w:r w:rsidR="00046468">
        <w:t xml:space="preserve">šiose </w:t>
      </w:r>
      <w:r w:rsidR="006D2E84" w:rsidRPr="003C05FF">
        <w:t>Specifikacij</w:t>
      </w:r>
      <w:r w:rsidR="00046468">
        <w:t>ose numatytus reikalavimus</w:t>
      </w:r>
      <w:r w:rsidR="006D2E84" w:rsidRPr="003C05FF">
        <w:t>.</w:t>
      </w:r>
      <w:r w:rsidR="000822B1" w:rsidRPr="003C05FF">
        <w:t xml:space="preserve"> Bendras keičiamų valdymo </w:t>
      </w:r>
      <w:r w:rsidR="001062B9" w:rsidRPr="003C05FF">
        <w:t>spintų</w:t>
      </w:r>
      <w:r w:rsidR="00154291" w:rsidRPr="003C05FF">
        <w:t xml:space="preserve"> </w:t>
      </w:r>
      <w:r w:rsidR="000822B1" w:rsidRPr="003C05FF">
        <w:t>skaičius siekia 5</w:t>
      </w:r>
      <w:r w:rsidR="00A359F4">
        <w:t>8</w:t>
      </w:r>
      <w:r w:rsidR="000822B1" w:rsidRPr="003C05FF">
        <w:t xml:space="preserve"> vnt.</w:t>
      </w:r>
    </w:p>
    <w:p w14:paraId="75C6841C" w14:textId="4E97B434" w:rsidR="006D2E84" w:rsidRPr="003C05FF" w:rsidRDefault="008805B1" w:rsidP="00652CC8">
      <w:pPr>
        <w:pStyle w:val="Numbering"/>
        <w:spacing w:line="240" w:lineRule="auto"/>
        <w:ind w:left="567" w:hanging="567"/>
        <w:rPr>
          <w:color w:val="000000" w:themeColor="text1"/>
        </w:rPr>
      </w:pPr>
      <w:r>
        <w:rPr>
          <w:color w:val="000000" w:themeColor="text1"/>
        </w:rPr>
        <w:t>Tiekėjas</w:t>
      </w:r>
      <w:r w:rsidRPr="003C05FF">
        <w:rPr>
          <w:color w:val="000000" w:themeColor="text1"/>
        </w:rPr>
        <w:t xml:space="preserve"> </w:t>
      </w:r>
      <w:r w:rsidR="006D2E84" w:rsidRPr="003C05FF">
        <w:rPr>
          <w:color w:val="000000" w:themeColor="text1"/>
        </w:rPr>
        <w:t>privalo pakeisti dalį esamų apšvietimo atramų nurodyt</w:t>
      </w:r>
      <w:r w:rsidR="00046468">
        <w:rPr>
          <w:color w:val="000000" w:themeColor="text1"/>
        </w:rPr>
        <w:t>ų</w:t>
      </w:r>
      <w:r w:rsidR="006D2E84" w:rsidRPr="003C05FF">
        <w:rPr>
          <w:color w:val="000000" w:themeColor="text1"/>
        </w:rPr>
        <w:t xml:space="preserve"> </w:t>
      </w:r>
      <w:r w:rsidR="00622C4F" w:rsidRPr="003C05FF">
        <w:rPr>
          <w:color w:val="000000" w:themeColor="text1"/>
        </w:rPr>
        <w:t xml:space="preserve">Specifikacijų </w:t>
      </w:r>
      <w:r w:rsidR="00046468">
        <w:rPr>
          <w:color w:val="000000" w:themeColor="text1"/>
        </w:rPr>
        <w:t>1 p</w:t>
      </w:r>
      <w:r w:rsidR="00046468" w:rsidRPr="003C05FF">
        <w:rPr>
          <w:color w:val="000000" w:themeColor="text1"/>
        </w:rPr>
        <w:t>riede</w:t>
      </w:r>
      <w:r w:rsidR="00622C4F" w:rsidRPr="003C05FF">
        <w:rPr>
          <w:color w:val="000000" w:themeColor="text1"/>
        </w:rPr>
        <w:t>.</w:t>
      </w:r>
      <w:r w:rsidR="006D2E84" w:rsidRPr="003C05FF">
        <w:rPr>
          <w:color w:val="000000" w:themeColor="text1"/>
        </w:rPr>
        <w:t xml:space="preserve"> Keičiamas apšvietimo atramas sumontuoti taip, kad jos vėliau kartu su šviestuvais tenkintų Standarte numatytus apšviestumo reikalavimus. </w:t>
      </w:r>
      <w:r w:rsidR="00B34E2B">
        <w:rPr>
          <w:color w:val="000000" w:themeColor="text1"/>
        </w:rPr>
        <w:t>Apšvietimo atramų pakeitimą sudaro remonto aprašo parengimas ir naujų atramų montavimas</w:t>
      </w:r>
      <w:r w:rsidR="00B34E2B" w:rsidRPr="003C05FF">
        <w:rPr>
          <w:color w:val="000000" w:themeColor="text1"/>
        </w:rPr>
        <w:t>.</w:t>
      </w:r>
      <w:r w:rsidR="006D2E84" w:rsidRPr="003C05FF">
        <w:rPr>
          <w:color w:val="000000" w:themeColor="text1"/>
        </w:rPr>
        <w:t xml:space="preserve"> Naujai montuojamų atramų kiekis nurodytas</w:t>
      </w:r>
      <w:r w:rsidR="00622C4F" w:rsidRPr="003C05FF">
        <w:rPr>
          <w:color w:val="000000" w:themeColor="text1"/>
        </w:rPr>
        <w:t xml:space="preserve"> Specifikacijų</w:t>
      </w:r>
      <w:r w:rsidR="006D2E84" w:rsidRPr="003C05FF">
        <w:rPr>
          <w:color w:val="000000" w:themeColor="text1"/>
        </w:rPr>
        <w:t xml:space="preserve"> </w:t>
      </w:r>
      <w:r w:rsidR="00046468">
        <w:rPr>
          <w:color w:val="000000" w:themeColor="text1"/>
        </w:rPr>
        <w:t>1 priede</w:t>
      </w:r>
      <w:r w:rsidR="006D2E84" w:rsidRPr="003C05FF">
        <w:rPr>
          <w:color w:val="000000" w:themeColor="text1"/>
        </w:rPr>
        <w:t>.</w:t>
      </w:r>
    </w:p>
    <w:p w14:paraId="5C27EF65" w14:textId="67F365F7" w:rsidR="00622C4F" w:rsidRPr="003C05FF" w:rsidRDefault="008805B1" w:rsidP="00652CC8">
      <w:pPr>
        <w:pStyle w:val="Numbering"/>
        <w:ind w:left="567" w:hanging="567"/>
      </w:pPr>
      <w:r>
        <w:t>Tiekėjas</w:t>
      </w:r>
      <w:r w:rsidRPr="003C05FF">
        <w:t xml:space="preserve"> </w:t>
      </w:r>
      <w:r w:rsidR="006D2E84" w:rsidRPr="003C05FF">
        <w:t xml:space="preserve">privalo </w:t>
      </w:r>
      <w:r w:rsidR="000822B1" w:rsidRPr="003C05FF">
        <w:t>pakeisti esamas kabelines linijas naujomis</w:t>
      </w:r>
      <w:r w:rsidR="006D2E84" w:rsidRPr="003C05FF">
        <w:t xml:space="preserve"> pagal preliminarias schemas</w:t>
      </w:r>
      <w:r w:rsidR="00286B71" w:rsidRPr="003C05FF">
        <w:t xml:space="preserve"> (nurodytos Specifikacijų </w:t>
      </w:r>
      <w:r w:rsidR="00365F0A" w:rsidRPr="003C05FF">
        <w:fldChar w:fldCharType="begin"/>
      </w:r>
      <w:r w:rsidR="00365F0A" w:rsidRPr="003C05FF">
        <w:instrText xml:space="preserve"> REF _Ref200451180 \r \h </w:instrText>
      </w:r>
      <w:r w:rsidR="00365F0A" w:rsidRPr="003C05FF">
        <w:fldChar w:fldCharType="separate"/>
      </w:r>
      <w:r w:rsidR="00365F0A" w:rsidRPr="003C05FF">
        <w:t>3</w:t>
      </w:r>
      <w:r w:rsidR="00365F0A" w:rsidRPr="003C05FF">
        <w:fldChar w:fldCharType="end"/>
      </w:r>
      <w:r w:rsidR="00365F0A" w:rsidRPr="003C05FF">
        <w:t xml:space="preserve"> punkte)</w:t>
      </w:r>
      <w:r w:rsidR="006D2E84" w:rsidRPr="003C05FF">
        <w:t xml:space="preserve"> ir kiekius, kurie yra nurodyti </w:t>
      </w:r>
      <w:r w:rsidR="00622C4F" w:rsidRPr="003C05FF">
        <w:t xml:space="preserve">Specifikacijų </w:t>
      </w:r>
      <w:r w:rsidR="006D2E84" w:rsidRPr="003C05FF">
        <w:t>1</w:t>
      </w:r>
      <w:r w:rsidR="00046468">
        <w:t xml:space="preserve"> priede</w:t>
      </w:r>
      <w:r w:rsidR="00286B71" w:rsidRPr="003C05FF">
        <w:t>. Kabelinės linijos klojamos pagal pateiktas specifikacijas.</w:t>
      </w:r>
      <w:r w:rsidR="00622C4F" w:rsidRPr="003C05FF">
        <w:t xml:space="preserve"> Bendra</w:t>
      </w:r>
      <w:r w:rsidR="000822B1" w:rsidRPr="003C05FF">
        <w:t>s</w:t>
      </w:r>
      <w:r w:rsidR="00622C4F" w:rsidRPr="003C05FF">
        <w:t xml:space="preserve"> </w:t>
      </w:r>
      <w:r w:rsidR="000822B1" w:rsidRPr="003C05FF">
        <w:t>požeminių kabelinių linijų ilgis apie 97,315 km.</w:t>
      </w:r>
      <w:r w:rsidR="00365F0A" w:rsidRPr="003C05FF">
        <w:t xml:space="preserve"> Nurodyti kiekiai yra preliminarūs ir bus tikslinami pagal pateiktus ir suderintus atliktų </w:t>
      </w:r>
      <w:r w:rsidR="00365F0A" w:rsidRPr="003C05FF">
        <w:lastRenderedPageBreak/>
        <w:t>darbų žiniaraščius.</w:t>
      </w:r>
      <w:r w:rsidR="00A4149F" w:rsidRPr="003C05FF">
        <w:t xml:space="preserve"> Esant galimybei ir siekiant maksimaliai vengti kasimo ir gerbūvio</w:t>
      </w:r>
      <w:r w:rsidR="0060105B" w:rsidRPr="003C05FF">
        <w:t xml:space="preserve"> (plytelių, asfalto ar betono dangų)</w:t>
      </w:r>
      <w:r w:rsidR="00A4149F" w:rsidRPr="003C05FF">
        <w:t xml:space="preserve"> atstatymo darbų</w:t>
      </w:r>
      <w:r w:rsidR="00046468">
        <w:t>.</w:t>
      </w:r>
      <w:r w:rsidR="00A4149F" w:rsidRPr="003C05FF">
        <w:t xml:space="preserve"> </w:t>
      </w:r>
      <w:r>
        <w:t>Tiekėjas</w:t>
      </w:r>
      <w:r w:rsidR="00046468">
        <w:t>, tai</w:t>
      </w:r>
      <w:r w:rsidR="00A4149F" w:rsidRPr="003C05FF">
        <w:t xml:space="preserve"> suderinęs su </w:t>
      </w:r>
      <w:r w:rsidR="00084028">
        <w:t>Perkančiuoju subjektu</w:t>
      </w:r>
      <w:r w:rsidR="00A4149F" w:rsidRPr="003C05FF">
        <w:t xml:space="preserve">, turėtų taikyti kryptinio gręžimo įrangą kabelinių linijų su vamzdžiu </w:t>
      </w:r>
      <w:r w:rsidR="0060105B" w:rsidRPr="003C05FF">
        <w:t>prastūmimui</w:t>
      </w:r>
      <w:r w:rsidR="00A4149F" w:rsidRPr="003C05FF">
        <w:t>.</w:t>
      </w:r>
      <w:r w:rsidR="00652CC8">
        <w:t xml:space="preserve"> </w:t>
      </w:r>
      <w:r w:rsidR="00652CC8">
        <w:rPr>
          <w:color w:val="000000" w:themeColor="text1"/>
        </w:rPr>
        <w:t>K</w:t>
      </w:r>
      <w:r w:rsidR="00652CC8" w:rsidRPr="00652CC8">
        <w:rPr>
          <w:color w:val="000000" w:themeColor="text1"/>
        </w:rPr>
        <w:t xml:space="preserve">ryptinis gręžimas (betranšėjis kabelinių linijų prastūmimas) numatytas taikyti tais atvejais, kai kabelių klojimas vykdomas po gatvėmis, pravažiavimais ar kitais objektais, kuriuose atvirų kasimo darbų atlikimas nėra galimas arba yra ribojamas. </w:t>
      </w:r>
      <w:r w:rsidR="00B34E2B">
        <w:rPr>
          <w:color w:val="000000" w:themeColor="text1"/>
        </w:rPr>
        <w:t xml:space="preserve">Šios specifikacijos </w:t>
      </w:r>
      <w:r w:rsidR="00652CC8">
        <w:rPr>
          <w:color w:val="000000" w:themeColor="text1"/>
        </w:rPr>
        <w:t>7 priede numatyti k</w:t>
      </w:r>
      <w:r w:rsidR="00652CC8" w:rsidRPr="00652CC8">
        <w:rPr>
          <w:color w:val="000000" w:themeColor="text1"/>
        </w:rPr>
        <w:t>ryptinio gręžimo darbų kiekiai yra preliminarūs. Konkretus kryptinio gręžimo darbų poreikis ir apimtis bus nustatomi sutarties vykdymo metu, rengiant remonto aprašą ir įvertinus faktines sąlygas kiekvienoje darbų vietoje.</w:t>
      </w:r>
      <w:r w:rsidR="00652CC8">
        <w:rPr>
          <w:color w:val="000000" w:themeColor="text1"/>
        </w:rPr>
        <w:t xml:space="preserve"> </w:t>
      </w:r>
      <w:r w:rsidR="00652CC8" w:rsidRPr="00652CC8">
        <w:rPr>
          <w:color w:val="000000" w:themeColor="text1"/>
        </w:rPr>
        <w:t>Tiekėjas, rengdamas pasiūlymą, turi savarankiškai įsivertinti galimų betranšėjės technologijos taikymo atvejų apimtį, vadovaudamasis pirkimo dokumentais ir Techninės specifikacijos reikalavimais.</w:t>
      </w:r>
    </w:p>
    <w:p w14:paraId="1B268614" w14:textId="2ECAD74A" w:rsidR="000822B1" w:rsidRDefault="008805B1" w:rsidP="00992C06">
      <w:pPr>
        <w:pStyle w:val="Numbering"/>
        <w:spacing w:line="240" w:lineRule="auto"/>
        <w:ind w:left="567" w:hanging="501"/>
        <w:rPr>
          <w:color w:val="000000" w:themeColor="text1"/>
        </w:rPr>
      </w:pPr>
      <w:r>
        <w:rPr>
          <w:color w:val="000000" w:themeColor="text1"/>
        </w:rPr>
        <w:t>Tiekėjas</w:t>
      </w:r>
      <w:r w:rsidRPr="003C05FF">
        <w:rPr>
          <w:color w:val="000000" w:themeColor="text1"/>
        </w:rPr>
        <w:t xml:space="preserve"> </w:t>
      </w:r>
      <w:r w:rsidR="000822B1" w:rsidRPr="003C05FF">
        <w:rPr>
          <w:color w:val="000000" w:themeColor="text1"/>
        </w:rPr>
        <w:t xml:space="preserve">privalo </w:t>
      </w:r>
      <w:r w:rsidR="00365F0A" w:rsidRPr="003C05FF">
        <w:rPr>
          <w:color w:val="000000" w:themeColor="text1"/>
        </w:rPr>
        <w:t xml:space="preserve">pakeisti esamas neizoliuotas orines linijas naujomis izoliuotomis kabelinėmis orinėmis linijomis pagal pateiktas preliminarias schemas (nurodytas Specifikacijų </w:t>
      </w:r>
      <w:r w:rsidR="00365F0A" w:rsidRPr="003C05FF">
        <w:rPr>
          <w:color w:val="000000" w:themeColor="text1"/>
        </w:rPr>
        <w:fldChar w:fldCharType="begin"/>
      </w:r>
      <w:r w:rsidR="00365F0A" w:rsidRPr="003C05FF">
        <w:rPr>
          <w:color w:val="000000" w:themeColor="text1"/>
        </w:rPr>
        <w:instrText xml:space="preserve"> REF _Ref200451180 \r \h </w:instrText>
      </w:r>
      <w:r w:rsidR="00365F0A" w:rsidRPr="003C05FF">
        <w:rPr>
          <w:color w:val="000000" w:themeColor="text1"/>
        </w:rPr>
      </w:r>
      <w:r w:rsidR="00365F0A" w:rsidRPr="003C05FF">
        <w:rPr>
          <w:color w:val="000000" w:themeColor="text1"/>
        </w:rPr>
        <w:fldChar w:fldCharType="separate"/>
      </w:r>
      <w:r w:rsidR="00365F0A" w:rsidRPr="003C05FF">
        <w:rPr>
          <w:color w:val="000000" w:themeColor="text1"/>
        </w:rPr>
        <w:t>3</w:t>
      </w:r>
      <w:r w:rsidR="00365F0A" w:rsidRPr="003C05FF">
        <w:rPr>
          <w:color w:val="000000" w:themeColor="text1"/>
        </w:rPr>
        <w:fldChar w:fldCharType="end"/>
      </w:r>
      <w:r w:rsidR="00365F0A" w:rsidRPr="003C05FF">
        <w:rPr>
          <w:color w:val="000000" w:themeColor="text1"/>
        </w:rPr>
        <w:t xml:space="preserve"> punkte) </w:t>
      </w:r>
      <w:r w:rsidR="000822B1" w:rsidRPr="003C05FF">
        <w:rPr>
          <w:color w:val="000000" w:themeColor="text1"/>
        </w:rPr>
        <w:t xml:space="preserve">ir kiekius, kurie yra nurodyti Specifikacijų </w:t>
      </w:r>
      <w:r w:rsidR="00046468">
        <w:rPr>
          <w:color w:val="000000" w:themeColor="text1"/>
        </w:rPr>
        <w:t>1 p</w:t>
      </w:r>
      <w:r w:rsidR="000822B1" w:rsidRPr="003C05FF">
        <w:rPr>
          <w:color w:val="000000" w:themeColor="text1"/>
        </w:rPr>
        <w:t xml:space="preserve">riede. Bendras </w:t>
      </w:r>
      <w:r w:rsidR="00365F0A" w:rsidRPr="003C05FF">
        <w:rPr>
          <w:color w:val="000000" w:themeColor="text1"/>
        </w:rPr>
        <w:t xml:space="preserve">keičiamų orinių </w:t>
      </w:r>
      <w:r w:rsidR="000822B1" w:rsidRPr="003C05FF">
        <w:rPr>
          <w:color w:val="000000" w:themeColor="text1"/>
        </w:rPr>
        <w:t xml:space="preserve">linijų ilgis apie </w:t>
      </w:r>
      <w:r w:rsidR="00365F0A" w:rsidRPr="003C05FF">
        <w:rPr>
          <w:color w:val="000000" w:themeColor="text1"/>
        </w:rPr>
        <w:t>35,668</w:t>
      </w:r>
      <w:r w:rsidR="000822B1" w:rsidRPr="003C05FF">
        <w:rPr>
          <w:color w:val="000000" w:themeColor="text1"/>
        </w:rPr>
        <w:t xml:space="preserve"> km.</w:t>
      </w:r>
      <w:r w:rsidR="00365F0A" w:rsidRPr="003C05FF">
        <w:rPr>
          <w:color w:val="000000" w:themeColor="text1"/>
        </w:rPr>
        <w:t xml:space="preserve"> Nurodyti kiekiai yra preliminarūs ir bus tikslinami pagal pateiktus ir suderintus atliktų darbų žiniaraščius.</w:t>
      </w:r>
    </w:p>
    <w:p w14:paraId="24EA1946" w14:textId="12B101C5" w:rsidR="000474CE" w:rsidRPr="003C05FF" w:rsidRDefault="000474CE" w:rsidP="00992C06">
      <w:pPr>
        <w:pStyle w:val="Numbering"/>
        <w:spacing w:line="240" w:lineRule="auto"/>
        <w:ind w:left="567" w:hanging="501"/>
        <w:rPr>
          <w:color w:val="000000" w:themeColor="text1"/>
        </w:rPr>
      </w:pPr>
      <w:r>
        <w:t>Želdinių g</w:t>
      </w:r>
      <w:r w:rsidRPr="00160EEF">
        <w:t xml:space="preserve">enėjimo darbai nėra Rangovo darbų apimtyje. Tačiau jis, pagal gerąją darbų praktiką, siekdamas geresnio savo darbų rezultato, galėtų Užsakovui nurodyti, kurie želdiniai gali trukdyti pasiekti LST EN 13201 </w:t>
      </w:r>
      <w:r>
        <w:t xml:space="preserve">ar lygiaverčio </w:t>
      </w:r>
      <w:r w:rsidRPr="00160EEF">
        <w:t>standarto reikalavimus.</w:t>
      </w:r>
    </w:p>
    <w:p w14:paraId="616D79C8" w14:textId="77777777" w:rsidR="00656225" w:rsidRDefault="006D2E84" w:rsidP="00046468">
      <w:pPr>
        <w:pStyle w:val="Numbering"/>
        <w:spacing w:line="240" w:lineRule="auto"/>
        <w:ind w:left="567" w:hanging="501"/>
      </w:pPr>
      <w:r w:rsidRPr="003C05FF">
        <w:t xml:space="preserve">Už atliktus darbus tarpinis aktavimas galimas ne dažniau nei vieną kartą per kalendorinį mėnesį. Aktuojama tik tada kai darbai yra atlikti, pateikta išpildomoji dokumentacija su visais kiekių žiniaraščiais, </w:t>
      </w:r>
      <w:r w:rsidRPr="00992C06">
        <w:rPr>
          <w:color w:val="000000" w:themeColor="text1"/>
        </w:rPr>
        <w:t>atlikti</w:t>
      </w:r>
      <w:r w:rsidRPr="003C05FF">
        <w:t xml:space="preserve"> reikalingi bandymai bei įrodoma, kad sistema veikia tinkamai (pvz. jeigu norima aktuoti kabelinių linijų paklojimo darbus tarp atramų, turės būti paklotos elektros linijos, sumontuotos atramos, o ant jų sumontuoti šviestuvai ir paleisti eksploatacijai). Aktuojama bus pagal sustambintas pozicijas</w:t>
      </w:r>
      <w:r w:rsidR="007302DF" w:rsidRPr="003C05FF">
        <w:t>.</w:t>
      </w:r>
      <w:r w:rsidR="00FD2E54" w:rsidRPr="003C05FF">
        <w:t xml:space="preserve"> </w:t>
      </w:r>
      <w:r w:rsidR="00C51BE3" w:rsidRPr="003C05FF">
        <w:t>P</w:t>
      </w:r>
      <w:r w:rsidR="007302DF" w:rsidRPr="003C05FF">
        <w:t>erkamų</w:t>
      </w:r>
      <w:r w:rsidR="00FD2E54" w:rsidRPr="003C05FF">
        <w:t xml:space="preserve"> </w:t>
      </w:r>
      <w:r w:rsidR="001D7E1F">
        <w:t>Darb</w:t>
      </w:r>
      <w:r w:rsidR="00FD2E54" w:rsidRPr="003C05FF">
        <w:t>ų</w:t>
      </w:r>
      <w:r w:rsidR="001D7E1F">
        <w:t xml:space="preserve"> ir įrangos k</w:t>
      </w:r>
      <w:r w:rsidR="00FD2E54" w:rsidRPr="003C05FF">
        <w:t>iekis</w:t>
      </w:r>
      <w:r w:rsidR="007302DF" w:rsidRPr="003C05FF">
        <w:t xml:space="preserve"> nurodytas</w:t>
      </w:r>
      <w:r w:rsidR="00C51BE3" w:rsidRPr="003C05FF">
        <w:t xml:space="preserve"> </w:t>
      </w:r>
      <w:r w:rsidR="00046468">
        <w:t>S</w:t>
      </w:r>
      <w:r w:rsidR="00FD2E54" w:rsidRPr="003C05FF">
        <w:t xml:space="preserve">pecifikacijų </w:t>
      </w:r>
      <w:r w:rsidR="004E4525">
        <w:t>7</w:t>
      </w:r>
      <w:r w:rsidR="00046468">
        <w:t xml:space="preserve"> p</w:t>
      </w:r>
      <w:r w:rsidRPr="003C05FF">
        <w:t>riede</w:t>
      </w:r>
      <w:r w:rsidR="00046468">
        <w:t>.</w:t>
      </w:r>
      <w:r w:rsidR="00C51BE3" w:rsidRPr="003C05FF">
        <w:t xml:space="preserve"> Perkamų </w:t>
      </w:r>
      <w:r w:rsidR="001D7E1F">
        <w:t xml:space="preserve">Darbų ir įrangos </w:t>
      </w:r>
      <w:r w:rsidR="00C51BE3" w:rsidRPr="003C05FF">
        <w:t xml:space="preserve">kiekis </w:t>
      </w:r>
      <w:r w:rsidR="006E57CF">
        <w:t xml:space="preserve">yra preliminarus – apskaičiuotas pagal </w:t>
      </w:r>
      <w:r w:rsidR="00084028">
        <w:t>Perkančiojo subjekto</w:t>
      </w:r>
      <w:r w:rsidR="00084028" w:rsidRPr="003C05FF">
        <w:t xml:space="preserve"> </w:t>
      </w:r>
      <w:r w:rsidR="006E57CF">
        <w:t>atliktą inventorizaciją.</w:t>
      </w:r>
    </w:p>
    <w:p w14:paraId="31D12E5E" w14:textId="40D12F0B" w:rsidR="006D2E84" w:rsidRPr="00656225" w:rsidRDefault="00656225" w:rsidP="00046468">
      <w:pPr>
        <w:pStyle w:val="Numbering"/>
        <w:spacing w:line="240" w:lineRule="auto"/>
        <w:ind w:left="567" w:hanging="501"/>
      </w:pPr>
      <w:r w:rsidRPr="0001074A">
        <w:t>Techninė dokumentacija (šviestuvų, atramų</w:t>
      </w:r>
      <w:r>
        <w:t>, kabelių ir kt. įrangos</w:t>
      </w:r>
      <w:r w:rsidRPr="0001074A">
        <w:t>) gali būti pateikta</w:t>
      </w:r>
      <w:r>
        <w:t xml:space="preserve"> lietuvių</w:t>
      </w:r>
      <w:r w:rsidRPr="0001074A">
        <w:t xml:space="preserve"> </w:t>
      </w:r>
      <w:r>
        <w:t>arba</w:t>
      </w:r>
      <w:r w:rsidRPr="0001074A">
        <w:t xml:space="preserve"> anglų kalba.</w:t>
      </w:r>
      <w:r w:rsidR="006D2E84" w:rsidRPr="003C05FF">
        <w:br w:type="page"/>
      </w:r>
      <w:r w:rsidR="006D2E84" w:rsidRPr="00656225">
        <w:rPr>
          <w:b/>
          <w:bCs/>
          <w:color w:val="auto"/>
        </w:rPr>
        <w:lastRenderedPageBreak/>
        <w:t>SPECIFIKACIJ</w:t>
      </w:r>
      <w:r w:rsidR="00046468" w:rsidRPr="00656225">
        <w:rPr>
          <w:b/>
          <w:bCs/>
          <w:color w:val="auto"/>
        </w:rPr>
        <w:t>Ų</w:t>
      </w:r>
      <w:r w:rsidR="006D2E84" w:rsidRPr="00656225">
        <w:rPr>
          <w:b/>
          <w:bCs/>
          <w:color w:val="auto"/>
        </w:rPr>
        <w:t xml:space="preserve"> PRIEDAI</w:t>
      </w:r>
    </w:p>
    <w:p w14:paraId="793E04B3" w14:textId="784172DF" w:rsidR="004E4525" w:rsidRDefault="006D2E84">
      <w:pPr>
        <w:pStyle w:val="Turinys2"/>
        <w:rPr>
          <w:rFonts w:asciiTheme="minorHAnsi" w:hAnsiTheme="minorHAnsi" w:cstheme="minorBidi"/>
          <w:b w:val="0"/>
          <w:bCs w:val="0"/>
          <w:smallCaps w:val="0"/>
          <w:color w:val="auto"/>
          <w:kern w:val="2"/>
          <w:sz w:val="24"/>
          <w:szCs w:val="24"/>
          <w:lang w:eastAsia="lt-LT"/>
          <w14:ligatures w14:val="standardContextual"/>
        </w:rPr>
      </w:pPr>
      <w:r w:rsidRPr="006E57CF">
        <w:rPr>
          <w:b w:val="0"/>
          <w:bCs w:val="0"/>
          <w:caps/>
        </w:rPr>
        <w:fldChar w:fldCharType="begin"/>
      </w:r>
      <w:r w:rsidRPr="00CD75E3">
        <w:rPr>
          <w:b w:val="0"/>
          <w:bCs w:val="0"/>
          <w:caps/>
        </w:rPr>
        <w:instrText xml:space="preserve"> TOC \h \z \t "Heading 4;2" </w:instrText>
      </w:r>
      <w:r w:rsidRPr="006E57CF">
        <w:rPr>
          <w:b w:val="0"/>
          <w:bCs w:val="0"/>
          <w:caps/>
        </w:rPr>
        <w:fldChar w:fldCharType="separate"/>
      </w:r>
      <w:hyperlink w:anchor="_Toc216698548" w:history="1">
        <w:r w:rsidR="004E4525" w:rsidRPr="00C23E4C">
          <w:rPr>
            <w:rStyle w:val="Hipersaitas"/>
          </w:rPr>
          <w:t xml:space="preserve">1 PRIEDAS. </w:t>
        </w:r>
        <w:r w:rsidR="004E4525" w:rsidRPr="006E61E5">
          <w:rPr>
            <w:rStyle w:val="Hipersaitas"/>
            <w:b w:val="0"/>
            <w:bCs w:val="0"/>
          </w:rPr>
          <w:t>Atnaujinamų šviestuvų, valdymo spintų ir atramų kiekis pagal gatves, eksploatuojamų elektros linijų ilgis ir kita informacija apie juos</w:t>
        </w:r>
        <w:r w:rsidR="004E4525" w:rsidRPr="006E61E5">
          <w:rPr>
            <w:b w:val="0"/>
            <w:bCs w:val="0"/>
            <w:webHidden/>
          </w:rPr>
          <w:tab/>
        </w:r>
        <w:r w:rsidR="004E4525" w:rsidRPr="006E61E5">
          <w:rPr>
            <w:b w:val="0"/>
            <w:bCs w:val="0"/>
            <w:webHidden/>
          </w:rPr>
          <w:fldChar w:fldCharType="begin"/>
        </w:r>
        <w:r w:rsidR="004E4525" w:rsidRPr="006E61E5">
          <w:rPr>
            <w:b w:val="0"/>
            <w:bCs w:val="0"/>
            <w:webHidden/>
          </w:rPr>
          <w:instrText xml:space="preserve"> PAGEREF _Toc216698548 \h </w:instrText>
        </w:r>
        <w:r w:rsidR="004E4525" w:rsidRPr="006E61E5">
          <w:rPr>
            <w:b w:val="0"/>
            <w:bCs w:val="0"/>
            <w:webHidden/>
          </w:rPr>
        </w:r>
        <w:r w:rsidR="004E4525" w:rsidRPr="006E61E5">
          <w:rPr>
            <w:b w:val="0"/>
            <w:bCs w:val="0"/>
            <w:webHidden/>
          </w:rPr>
          <w:fldChar w:fldCharType="separate"/>
        </w:r>
        <w:r w:rsidR="004E4525" w:rsidRPr="006E61E5">
          <w:rPr>
            <w:b w:val="0"/>
            <w:bCs w:val="0"/>
            <w:webHidden/>
          </w:rPr>
          <w:t>8</w:t>
        </w:r>
        <w:r w:rsidR="004E4525" w:rsidRPr="006E61E5">
          <w:rPr>
            <w:b w:val="0"/>
            <w:bCs w:val="0"/>
            <w:webHidden/>
          </w:rPr>
          <w:fldChar w:fldCharType="end"/>
        </w:r>
      </w:hyperlink>
    </w:p>
    <w:p w14:paraId="5B474102" w14:textId="2ADBDFA8" w:rsidR="004E4525" w:rsidRDefault="004E4525">
      <w:pPr>
        <w:pStyle w:val="Turinys2"/>
        <w:rPr>
          <w:rFonts w:asciiTheme="minorHAnsi" w:hAnsiTheme="minorHAnsi" w:cstheme="minorBidi"/>
          <w:b w:val="0"/>
          <w:bCs w:val="0"/>
          <w:smallCaps w:val="0"/>
          <w:color w:val="auto"/>
          <w:kern w:val="2"/>
          <w:sz w:val="24"/>
          <w:szCs w:val="24"/>
          <w:lang w:eastAsia="lt-LT"/>
          <w14:ligatures w14:val="standardContextual"/>
        </w:rPr>
      </w:pPr>
      <w:hyperlink w:anchor="_Toc216698549" w:history="1">
        <w:r w:rsidRPr="00C23E4C">
          <w:rPr>
            <w:rStyle w:val="Hipersaitas"/>
          </w:rPr>
          <w:t xml:space="preserve">2 PRIEDAS. </w:t>
        </w:r>
        <w:r w:rsidRPr="006E61E5">
          <w:rPr>
            <w:rStyle w:val="Hipersaitas"/>
            <w:b w:val="0"/>
            <w:bCs w:val="0"/>
          </w:rPr>
          <w:t>Numatomų įrengti šviestuvų specifikacijos gatvėse</w:t>
        </w:r>
        <w:r w:rsidRPr="006E61E5">
          <w:rPr>
            <w:b w:val="0"/>
            <w:bCs w:val="0"/>
            <w:webHidden/>
          </w:rPr>
          <w:tab/>
        </w:r>
        <w:r w:rsidRPr="006E61E5">
          <w:rPr>
            <w:b w:val="0"/>
            <w:bCs w:val="0"/>
            <w:webHidden/>
          </w:rPr>
          <w:fldChar w:fldCharType="begin"/>
        </w:r>
        <w:r w:rsidRPr="006E61E5">
          <w:rPr>
            <w:b w:val="0"/>
            <w:bCs w:val="0"/>
            <w:webHidden/>
          </w:rPr>
          <w:instrText xml:space="preserve"> PAGEREF _Toc216698549 \h </w:instrText>
        </w:r>
        <w:r w:rsidRPr="006E61E5">
          <w:rPr>
            <w:b w:val="0"/>
            <w:bCs w:val="0"/>
            <w:webHidden/>
          </w:rPr>
        </w:r>
        <w:r w:rsidRPr="006E61E5">
          <w:rPr>
            <w:b w:val="0"/>
            <w:bCs w:val="0"/>
            <w:webHidden/>
          </w:rPr>
          <w:fldChar w:fldCharType="separate"/>
        </w:r>
        <w:r w:rsidRPr="006E61E5">
          <w:rPr>
            <w:b w:val="0"/>
            <w:bCs w:val="0"/>
            <w:webHidden/>
          </w:rPr>
          <w:t>9</w:t>
        </w:r>
        <w:r w:rsidRPr="006E61E5">
          <w:rPr>
            <w:b w:val="0"/>
            <w:bCs w:val="0"/>
            <w:webHidden/>
          </w:rPr>
          <w:fldChar w:fldCharType="end"/>
        </w:r>
      </w:hyperlink>
    </w:p>
    <w:p w14:paraId="5795DED7" w14:textId="78193954" w:rsidR="004E4525" w:rsidRDefault="004E4525">
      <w:pPr>
        <w:pStyle w:val="Turinys2"/>
        <w:rPr>
          <w:rFonts w:asciiTheme="minorHAnsi" w:hAnsiTheme="minorHAnsi" w:cstheme="minorBidi"/>
          <w:b w:val="0"/>
          <w:bCs w:val="0"/>
          <w:smallCaps w:val="0"/>
          <w:color w:val="auto"/>
          <w:kern w:val="2"/>
          <w:sz w:val="24"/>
          <w:szCs w:val="24"/>
          <w:lang w:eastAsia="lt-LT"/>
          <w14:ligatures w14:val="standardContextual"/>
        </w:rPr>
      </w:pPr>
      <w:hyperlink w:anchor="_Toc216698550" w:history="1">
        <w:r w:rsidRPr="00C23E4C">
          <w:rPr>
            <w:rStyle w:val="Hipersaitas"/>
          </w:rPr>
          <w:t xml:space="preserve">3 PRIEDAS. </w:t>
        </w:r>
        <w:r w:rsidRPr="006E61E5">
          <w:rPr>
            <w:rStyle w:val="Hipersaitas"/>
            <w:b w:val="0"/>
            <w:bCs w:val="0"/>
          </w:rPr>
          <w:t>Numatomų parko tipo šviestuvų specifikacija</w:t>
        </w:r>
        <w:r w:rsidRPr="006E61E5">
          <w:rPr>
            <w:b w:val="0"/>
            <w:bCs w:val="0"/>
            <w:webHidden/>
          </w:rPr>
          <w:tab/>
        </w:r>
        <w:r w:rsidRPr="006E61E5">
          <w:rPr>
            <w:b w:val="0"/>
            <w:bCs w:val="0"/>
            <w:webHidden/>
          </w:rPr>
          <w:fldChar w:fldCharType="begin"/>
        </w:r>
        <w:r w:rsidRPr="006E61E5">
          <w:rPr>
            <w:b w:val="0"/>
            <w:bCs w:val="0"/>
            <w:webHidden/>
          </w:rPr>
          <w:instrText xml:space="preserve"> PAGEREF _Toc216698550 \h </w:instrText>
        </w:r>
        <w:r w:rsidRPr="006E61E5">
          <w:rPr>
            <w:b w:val="0"/>
            <w:bCs w:val="0"/>
            <w:webHidden/>
          </w:rPr>
        </w:r>
        <w:r w:rsidRPr="006E61E5">
          <w:rPr>
            <w:b w:val="0"/>
            <w:bCs w:val="0"/>
            <w:webHidden/>
          </w:rPr>
          <w:fldChar w:fldCharType="separate"/>
        </w:r>
        <w:r w:rsidRPr="006E61E5">
          <w:rPr>
            <w:b w:val="0"/>
            <w:bCs w:val="0"/>
            <w:webHidden/>
          </w:rPr>
          <w:t>15</w:t>
        </w:r>
        <w:r w:rsidRPr="006E61E5">
          <w:rPr>
            <w:b w:val="0"/>
            <w:bCs w:val="0"/>
            <w:webHidden/>
          </w:rPr>
          <w:fldChar w:fldCharType="end"/>
        </w:r>
      </w:hyperlink>
    </w:p>
    <w:p w14:paraId="2B92B446" w14:textId="33441074" w:rsidR="004E4525" w:rsidRDefault="004E4525">
      <w:pPr>
        <w:pStyle w:val="Turinys2"/>
        <w:rPr>
          <w:rFonts w:asciiTheme="minorHAnsi" w:hAnsiTheme="minorHAnsi" w:cstheme="minorBidi"/>
          <w:b w:val="0"/>
          <w:bCs w:val="0"/>
          <w:smallCaps w:val="0"/>
          <w:color w:val="auto"/>
          <w:kern w:val="2"/>
          <w:sz w:val="24"/>
          <w:szCs w:val="24"/>
          <w:lang w:eastAsia="lt-LT"/>
          <w14:ligatures w14:val="standardContextual"/>
        </w:rPr>
      </w:pPr>
      <w:hyperlink w:anchor="_Toc216698551" w:history="1">
        <w:r w:rsidRPr="00C23E4C">
          <w:rPr>
            <w:rStyle w:val="Hipersaitas"/>
          </w:rPr>
          <w:t>4 PRIEDAS.</w:t>
        </w:r>
        <w:r w:rsidRPr="006E61E5">
          <w:rPr>
            <w:rStyle w:val="Hipersaitas"/>
            <w:b w:val="0"/>
            <w:bCs w:val="0"/>
          </w:rPr>
          <w:t xml:space="preserve"> Numatomų modernizuoti valdymo spintų specifikacija</w:t>
        </w:r>
        <w:r w:rsidRPr="006E61E5">
          <w:rPr>
            <w:b w:val="0"/>
            <w:bCs w:val="0"/>
            <w:webHidden/>
          </w:rPr>
          <w:tab/>
        </w:r>
        <w:r w:rsidRPr="006E61E5">
          <w:rPr>
            <w:b w:val="0"/>
            <w:bCs w:val="0"/>
            <w:webHidden/>
          </w:rPr>
          <w:fldChar w:fldCharType="begin"/>
        </w:r>
        <w:r w:rsidRPr="006E61E5">
          <w:rPr>
            <w:b w:val="0"/>
            <w:bCs w:val="0"/>
            <w:webHidden/>
          </w:rPr>
          <w:instrText xml:space="preserve"> PAGEREF _Toc216698551 \h </w:instrText>
        </w:r>
        <w:r w:rsidRPr="006E61E5">
          <w:rPr>
            <w:b w:val="0"/>
            <w:bCs w:val="0"/>
            <w:webHidden/>
          </w:rPr>
        </w:r>
        <w:r w:rsidRPr="006E61E5">
          <w:rPr>
            <w:b w:val="0"/>
            <w:bCs w:val="0"/>
            <w:webHidden/>
          </w:rPr>
          <w:fldChar w:fldCharType="separate"/>
        </w:r>
        <w:r w:rsidRPr="006E61E5">
          <w:rPr>
            <w:b w:val="0"/>
            <w:bCs w:val="0"/>
            <w:webHidden/>
          </w:rPr>
          <w:t>20</w:t>
        </w:r>
        <w:r w:rsidRPr="006E61E5">
          <w:rPr>
            <w:b w:val="0"/>
            <w:bCs w:val="0"/>
            <w:webHidden/>
          </w:rPr>
          <w:fldChar w:fldCharType="end"/>
        </w:r>
      </w:hyperlink>
    </w:p>
    <w:p w14:paraId="361AB6EC" w14:textId="5E031DF7" w:rsidR="004E4525" w:rsidRDefault="004E4525">
      <w:pPr>
        <w:pStyle w:val="Turinys2"/>
        <w:rPr>
          <w:rFonts w:asciiTheme="minorHAnsi" w:hAnsiTheme="minorHAnsi" w:cstheme="minorBidi"/>
          <w:b w:val="0"/>
          <w:bCs w:val="0"/>
          <w:smallCaps w:val="0"/>
          <w:color w:val="auto"/>
          <w:kern w:val="2"/>
          <w:sz w:val="24"/>
          <w:szCs w:val="24"/>
          <w:lang w:eastAsia="lt-LT"/>
          <w14:ligatures w14:val="standardContextual"/>
        </w:rPr>
      </w:pPr>
      <w:hyperlink w:anchor="_Toc216698552" w:history="1">
        <w:r w:rsidRPr="00C23E4C">
          <w:rPr>
            <w:rStyle w:val="Hipersaitas"/>
          </w:rPr>
          <w:t xml:space="preserve">5 PRIEDAS. </w:t>
        </w:r>
        <w:r w:rsidRPr="006E61E5">
          <w:rPr>
            <w:rStyle w:val="Hipersaitas"/>
            <w:b w:val="0"/>
            <w:bCs w:val="0"/>
          </w:rPr>
          <w:t>Numatomų keisti atramų ir gembių specifikacijos</w:t>
        </w:r>
        <w:r w:rsidRPr="006E61E5">
          <w:rPr>
            <w:b w:val="0"/>
            <w:bCs w:val="0"/>
            <w:webHidden/>
          </w:rPr>
          <w:tab/>
        </w:r>
        <w:r w:rsidRPr="006E61E5">
          <w:rPr>
            <w:b w:val="0"/>
            <w:bCs w:val="0"/>
            <w:webHidden/>
          </w:rPr>
          <w:fldChar w:fldCharType="begin"/>
        </w:r>
        <w:r w:rsidRPr="006E61E5">
          <w:rPr>
            <w:b w:val="0"/>
            <w:bCs w:val="0"/>
            <w:webHidden/>
          </w:rPr>
          <w:instrText xml:space="preserve"> PAGEREF _Toc216698552 \h </w:instrText>
        </w:r>
        <w:r w:rsidRPr="006E61E5">
          <w:rPr>
            <w:b w:val="0"/>
            <w:bCs w:val="0"/>
            <w:webHidden/>
          </w:rPr>
        </w:r>
        <w:r w:rsidRPr="006E61E5">
          <w:rPr>
            <w:b w:val="0"/>
            <w:bCs w:val="0"/>
            <w:webHidden/>
          </w:rPr>
          <w:fldChar w:fldCharType="separate"/>
        </w:r>
        <w:r w:rsidRPr="006E61E5">
          <w:rPr>
            <w:b w:val="0"/>
            <w:bCs w:val="0"/>
            <w:webHidden/>
          </w:rPr>
          <w:t>31</w:t>
        </w:r>
        <w:r w:rsidRPr="006E61E5">
          <w:rPr>
            <w:b w:val="0"/>
            <w:bCs w:val="0"/>
            <w:webHidden/>
          </w:rPr>
          <w:fldChar w:fldCharType="end"/>
        </w:r>
      </w:hyperlink>
    </w:p>
    <w:p w14:paraId="39E85F3D" w14:textId="3185D4B2" w:rsidR="004E4525" w:rsidRDefault="004E4525">
      <w:pPr>
        <w:pStyle w:val="Turinys2"/>
        <w:rPr>
          <w:rFonts w:asciiTheme="minorHAnsi" w:hAnsiTheme="minorHAnsi" w:cstheme="minorBidi"/>
          <w:b w:val="0"/>
          <w:bCs w:val="0"/>
          <w:smallCaps w:val="0"/>
          <w:color w:val="auto"/>
          <w:kern w:val="2"/>
          <w:sz w:val="24"/>
          <w:szCs w:val="24"/>
          <w:lang w:eastAsia="lt-LT"/>
          <w14:ligatures w14:val="standardContextual"/>
        </w:rPr>
      </w:pPr>
      <w:hyperlink w:anchor="_Toc216698553" w:history="1">
        <w:r w:rsidRPr="00C23E4C">
          <w:rPr>
            <w:rStyle w:val="Hipersaitas"/>
          </w:rPr>
          <w:t xml:space="preserve">6 PRIEDAS. </w:t>
        </w:r>
        <w:r w:rsidRPr="006E61E5">
          <w:rPr>
            <w:rStyle w:val="Hipersaitas"/>
            <w:b w:val="0"/>
            <w:bCs w:val="0"/>
          </w:rPr>
          <w:t>Numatomų keisti kabelinių ir oro linijų specifikacijos bei klojimo technologija</w:t>
        </w:r>
        <w:r w:rsidRPr="006E61E5">
          <w:rPr>
            <w:b w:val="0"/>
            <w:bCs w:val="0"/>
            <w:webHidden/>
          </w:rPr>
          <w:tab/>
        </w:r>
        <w:r w:rsidR="003431E6">
          <w:rPr>
            <w:b w:val="0"/>
            <w:bCs w:val="0"/>
            <w:webHidden/>
          </w:rPr>
          <w:tab/>
        </w:r>
        <w:r w:rsidRPr="006E61E5">
          <w:rPr>
            <w:b w:val="0"/>
            <w:bCs w:val="0"/>
            <w:webHidden/>
          </w:rPr>
          <w:fldChar w:fldCharType="begin"/>
        </w:r>
        <w:r w:rsidRPr="006E61E5">
          <w:rPr>
            <w:b w:val="0"/>
            <w:bCs w:val="0"/>
            <w:webHidden/>
          </w:rPr>
          <w:instrText xml:space="preserve"> PAGEREF _Toc216698553 \h </w:instrText>
        </w:r>
        <w:r w:rsidRPr="006E61E5">
          <w:rPr>
            <w:b w:val="0"/>
            <w:bCs w:val="0"/>
            <w:webHidden/>
          </w:rPr>
        </w:r>
        <w:r w:rsidRPr="006E61E5">
          <w:rPr>
            <w:b w:val="0"/>
            <w:bCs w:val="0"/>
            <w:webHidden/>
          </w:rPr>
          <w:fldChar w:fldCharType="separate"/>
        </w:r>
        <w:r w:rsidRPr="006E61E5">
          <w:rPr>
            <w:b w:val="0"/>
            <w:bCs w:val="0"/>
            <w:webHidden/>
          </w:rPr>
          <w:t>35</w:t>
        </w:r>
        <w:r w:rsidRPr="006E61E5">
          <w:rPr>
            <w:b w:val="0"/>
            <w:bCs w:val="0"/>
            <w:webHidden/>
          </w:rPr>
          <w:fldChar w:fldCharType="end"/>
        </w:r>
      </w:hyperlink>
    </w:p>
    <w:p w14:paraId="229A8965" w14:textId="160C272F" w:rsidR="004E4525" w:rsidRDefault="004E4525">
      <w:pPr>
        <w:pStyle w:val="Turinys2"/>
        <w:rPr>
          <w:rFonts w:asciiTheme="minorHAnsi" w:hAnsiTheme="minorHAnsi" w:cstheme="minorBidi"/>
          <w:b w:val="0"/>
          <w:bCs w:val="0"/>
          <w:smallCaps w:val="0"/>
          <w:color w:val="auto"/>
          <w:kern w:val="2"/>
          <w:sz w:val="24"/>
          <w:szCs w:val="24"/>
          <w:lang w:eastAsia="lt-LT"/>
          <w14:ligatures w14:val="standardContextual"/>
        </w:rPr>
      </w:pPr>
      <w:hyperlink w:anchor="_Toc216698554" w:history="1">
        <w:r w:rsidRPr="00C23E4C">
          <w:rPr>
            <w:rStyle w:val="Hipersaitas"/>
          </w:rPr>
          <w:t xml:space="preserve">7 PRIEDAS. </w:t>
        </w:r>
        <w:r w:rsidRPr="006E61E5">
          <w:rPr>
            <w:rStyle w:val="Hipersaitas"/>
            <w:b w:val="0"/>
            <w:bCs w:val="0"/>
          </w:rPr>
          <w:t>Numatomas pirkti įrangos ir Darbų kiekis</w:t>
        </w:r>
        <w:r w:rsidRPr="006E61E5">
          <w:rPr>
            <w:b w:val="0"/>
            <w:bCs w:val="0"/>
            <w:webHidden/>
          </w:rPr>
          <w:tab/>
        </w:r>
        <w:r w:rsidRPr="006E61E5">
          <w:rPr>
            <w:b w:val="0"/>
            <w:bCs w:val="0"/>
            <w:webHidden/>
          </w:rPr>
          <w:fldChar w:fldCharType="begin"/>
        </w:r>
        <w:r w:rsidRPr="006E61E5">
          <w:rPr>
            <w:b w:val="0"/>
            <w:bCs w:val="0"/>
            <w:webHidden/>
          </w:rPr>
          <w:instrText xml:space="preserve"> PAGEREF _Toc216698554 \h </w:instrText>
        </w:r>
        <w:r w:rsidRPr="006E61E5">
          <w:rPr>
            <w:b w:val="0"/>
            <w:bCs w:val="0"/>
            <w:webHidden/>
          </w:rPr>
        </w:r>
        <w:r w:rsidRPr="006E61E5">
          <w:rPr>
            <w:b w:val="0"/>
            <w:bCs w:val="0"/>
            <w:webHidden/>
          </w:rPr>
          <w:fldChar w:fldCharType="separate"/>
        </w:r>
        <w:r w:rsidRPr="006E61E5">
          <w:rPr>
            <w:b w:val="0"/>
            <w:bCs w:val="0"/>
            <w:webHidden/>
          </w:rPr>
          <w:t>40</w:t>
        </w:r>
        <w:r w:rsidRPr="006E61E5">
          <w:rPr>
            <w:b w:val="0"/>
            <w:bCs w:val="0"/>
            <w:webHidden/>
          </w:rPr>
          <w:fldChar w:fldCharType="end"/>
        </w:r>
      </w:hyperlink>
    </w:p>
    <w:p w14:paraId="5B02809C" w14:textId="51EC641A" w:rsidR="006D2E84" w:rsidRPr="003C05FF" w:rsidRDefault="006D2E84" w:rsidP="006D2E84">
      <w:pPr>
        <w:spacing w:line="240" w:lineRule="auto"/>
      </w:pPr>
      <w:r w:rsidRPr="006E57CF">
        <w:rPr>
          <w:caps/>
        </w:rPr>
        <w:fldChar w:fldCharType="end"/>
      </w:r>
    </w:p>
    <w:p w14:paraId="0A0CD617" w14:textId="77777777" w:rsidR="006D2E84" w:rsidRPr="003C05FF" w:rsidRDefault="006D2E84" w:rsidP="006D2E84">
      <w:pPr>
        <w:spacing w:line="240" w:lineRule="auto"/>
        <w:jc w:val="right"/>
        <w:rPr>
          <w:b/>
        </w:rPr>
        <w:sectPr w:rsidR="006D2E84" w:rsidRPr="003C05FF" w:rsidSect="00992C06">
          <w:footerReference w:type="default" r:id="rId14"/>
          <w:footerReference w:type="first" r:id="rId15"/>
          <w:pgSz w:w="11906" w:h="16838" w:code="9"/>
          <w:pgMar w:top="1440" w:right="1440" w:bottom="1440" w:left="1440" w:header="567" w:footer="567" w:gutter="0"/>
          <w:cols w:space="1296"/>
          <w:titlePg/>
          <w:docGrid w:linePitch="360"/>
        </w:sectPr>
      </w:pPr>
    </w:p>
    <w:p w14:paraId="297DD5AC" w14:textId="34F5DDFB" w:rsidR="006D2E84" w:rsidRPr="00992C06" w:rsidRDefault="00B32A83" w:rsidP="006D2E84">
      <w:pPr>
        <w:pStyle w:val="Antrat4"/>
        <w:spacing w:line="240" w:lineRule="auto"/>
        <w:rPr>
          <w:color w:val="auto"/>
        </w:rPr>
      </w:pPr>
      <w:bookmarkStart w:id="7" w:name="_Toc216698548"/>
      <w:r w:rsidRPr="00992C06">
        <w:rPr>
          <w:b/>
          <w:bCs/>
          <w:color w:val="auto"/>
        </w:rPr>
        <w:lastRenderedPageBreak/>
        <w:t>1 PRIEDAS</w:t>
      </w:r>
      <w:r w:rsidRPr="00992C06">
        <w:rPr>
          <w:color w:val="auto"/>
        </w:rPr>
        <w:t xml:space="preserve">. </w:t>
      </w:r>
      <w:r w:rsidR="006D2E84" w:rsidRPr="00992C06">
        <w:rPr>
          <w:color w:val="auto"/>
        </w:rPr>
        <w:t xml:space="preserve">Atnaujinamų šviestuvų, valdymo </w:t>
      </w:r>
      <w:r w:rsidR="001062B9" w:rsidRPr="00992C06">
        <w:rPr>
          <w:color w:val="auto"/>
        </w:rPr>
        <w:t>spintų</w:t>
      </w:r>
      <w:r w:rsidR="00154291" w:rsidRPr="00992C06">
        <w:rPr>
          <w:color w:val="auto"/>
        </w:rPr>
        <w:t xml:space="preserve"> </w:t>
      </w:r>
      <w:r w:rsidR="006D2E84" w:rsidRPr="00992C06">
        <w:rPr>
          <w:color w:val="auto"/>
        </w:rPr>
        <w:t>ir atramų kiekis pagal gatves, eksploatuojamų elektros linijų ilgis ir kita informacija apie juos</w:t>
      </w:r>
      <w:bookmarkEnd w:id="7"/>
    </w:p>
    <w:p w14:paraId="57D79621" w14:textId="77777777" w:rsidR="00A15DC7" w:rsidRPr="003C05FF" w:rsidRDefault="00A15DC7" w:rsidP="00402ACB"/>
    <w:p w14:paraId="48E1DF53" w14:textId="05DD7EAD" w:rsidR="00402ACB" w:rsidRPr="003C05FF" w:rsidRDefault="00402ACB" w:rsidP="00402ACB">
      <w:r w:rsidRPr="003C05FF">
        <w:t>PRIEDAS</w:t>
      </w:r>
      <w:r w:rsidR="005A6613" w:rsidRPr="003C05FF">
        <w:t xml:space="preserve"> Nr. 1</w:t>
      </w:r>
      <w:r w:rsidRPr="003C05FF">
        <w:t xml:space="preserve"> pateikiamas atskiroje Excel laikmenoje.</w:t>
      </w:r>
      <w:r w:rsidR="005A6613" w:rsidRPr="003C05FF">
        <w:t xml:space="preserve"> Priedo turinys:</w:t>
      </w:r>
    </w:p>
    <w:p w14:paraId="2FD5E21A" w14:textId="5E6322BB" w:rsidR="00726703" w:rsidRPr="003C05FF" w:rsidRDefault="00046468">
      <w:pPr>
        <w:pStyle w:val="Sraopastraipa"/>
        <w:numPr>
          <w:ilvl w:val="0"/>
          <w:numId w:val="4"/>
        </w:numPr>
      </w:pPr>
      <w:r w:rsidRPr="003C05FF">
        <w:t>Pried</w:t>
      </w:r>
      <w:r>
        <w:t>ėlis</w:t>
      </w:r>
      <w:r w:rsidRPr="003C05FF">
        <w:t xml:space="preserve"> </w:t>
      </w:r>
      <w:r w:rsidR="005A6613" w:rsidRPr="003C05FF">
        <w:t>Nr. 1.1 Keičiami šviestuvai, atramos, elektros linijos</w:t>
      </w:r>
      <w:r>
        <w:t>;</w:t>
      </w:r>
    </w:p>
    <w:p w14:paraId="4C0F41CE" w14:textId="1C385BDE" w:rsidR="005A6613" w:rsidRPr="003C05FF" w:rsidRDefault="005A6613">
      <w:pPr>
        <w:pStyle w:val="Sraopastraipa"/>
        <w:numPr>
          <w:ilvl w:val="0"/>
          <w:numId w:val="4"/>
        </w:numPr>
      </w:pPr>
      <w:r w:rsidRPr="003C05FF">
        <w:t>Pried</w:t>
      </w:r>
      <w:r w:rsidR="00046468">
        <w:t>ėlis</w:t>
      </w:r>
      <w:r w:rsidRPr="003C05FF">
        <w:t xml:space="preserve"> Nr. 1.2 Keičiam</w:t>
      </w:r>
      <w:r w:rsidR="001062B9" w:rsidRPr="003C05FF">
        <w:t>os</w:t>
      </w:r>
      <w:r w:rsidRPr="003C05FF">
        <w:t xml:space="preserve"> valdymo </w:t>
      </w:r>
      <w:r w:rsidR="001062B9" w:rsidRPr="003C05FF">
        <w:t>spintos</w:t>
      </w:r>
      <w:r w:rsidR="00046468">
        <w:t>.</w:t>
      </w:r>
    </w:p>
    <w:p w14:paraId="7872637E" w14:textId="061AB7CE" w:rsidR="00A15DC7" w:rsidRPr="003C05FF" w:rsidRDefault="001B5E46" w:rsidP="00A15DC7">
      <w:r w:rsidRPr="003C05FF">
        <w:t>Šiame p</w:t>
      </w:r>
      <w:r w:rsidR="00A15DC7" w:rsidRPr="003C05FF">
        <w:t xml:space="preserve">riede pateikiama </w:t>
      </w:r>
      <w:r w:rsidR="003E45B7">
        <w:t xml:space="preserve">Klaipėdos </w:t>
      </w:r>
      <w:r w:rsidR="00A15DC7" w:rsidRPr="003C05FF">
        <w:t xml:space="preserve">gatvių apšvietimo sistemos inventorizacijos informacija apie modernizuojamus gatvių apšvietimo elementus yra visa, kurią gali pateikti </w:t>
      </w:r>
      <w:r w:rsidR="00084028">
        <w:t>Perkantysis subjektas</w:t>
      </w:r>
      <w:r w:rsidR="00A15DC7" w:rsidRPr="003C05FF">
        <w:t xml:space="preserve">. </w:t>
      </w:r>
      <w:r w:rsidR="003431E6">
        <w:t>Tiekėjas</w:t>
      </w:r>
      <w:r w:rsidR="003431E6" w:rsidRPr="003C05FF">
        <w:t xml:space="preserve"> </w:t>
      </w:r>
      <w:r w:rsidR="00A15DC7" w:rsidRPr="003C05FF">
        <w:t>atsakingas už kitos jam reikalingos informacijos gavimą vykdant projektą.</w:t>
      </w:r>
      <w:r w:rsidR="00F7622E" w:rsidRPr="003C05FF">
        <w:t xml:space="preserve"> </w:t>
      </w:r>
      <w:r w:rsidR="00084028">
        <w:t>Perkantysis subjektas</w:t>
      </w:r>
      <w:r w:rsidR="003E45B7" w:rsidRPr="003C05FF">
        <w:t xml:space="preserve"> </w:t>
      </w:r>
      <w:r w:rsidR="006D543A" w:rsidRPr="003C05FF">
        <w:t xml:space="preserve">sutartį pasirašiusiam </w:t>
      </w:r>
      <w:r w:rsidR="003431E6">
        <w:t xml:space="preserve">tiekėjui </w:t>
      </w:r>
      <w:r w:rsidR="006D543A" w:rsidRPr="003C05FF">
        <w:t xml:space="preserve">suteiks papildomą prieigą prie turimos savo GIS sistemos, kurioje bus galimybė rasti ir kitų subjektų inžinerinius tinklus. Ši informacija galėtų būti naudinga </w:t>
      </w:r>
      <w:r w:rsidR="003431E6">
        <w:t>tiekėjui</w:t>
      </w:r>
      <w:r w:rsidR="003431E6" w:rsidRPr="003C05FF">
        <w:t xml:space="preserve"> </w:t>
      </w:r>
      <w:r w:rsidR="006D543A" w:rsidRPr="003C05FF">
        <w:t>ruoši</w:t>
      </w:r>
      <w:r w:rsidR="003431E6">
        <w:t>ant</w:t>
      </w:r>
      <w:r w:rsidR="006D543A" w:rsidRPr="003C05FF">
        <w:t xml:space="preserve"> remonto aprašus. Galimas</w:t>
      </w:r>
      <w:r w:rsidR="00332287" w:rsidRPr="003C05FF">
        <w:t xml:space="preserve"> papildomos</w:t>
      </w:r>
      <w:r w:rsidR="003E45B7">
        <w:t xml:space="preserve">, </w:t>
      </w:r>
      <w:r w:rsidR="00084028">
        <w:t>Perkančiojo subjekto</w:t>
      </w:r>
      <w:r w:rsidR="00084028" w:rsidRPr="003C05FF">
        <w:t xml:space="preserve"> </w:t>
      </w:r>
      <w:r w:rsidR="00332287" w:rsidRPr="003C05FF">
        <w:t>teikiamos</w:t>
      </w:r>
      <w:r w:rsidR="003E45B7">
        <w:t>,</w:t>
      </w:r>
      <w:r w:rsidR="00332287" w:rsidRPr="003C05FF">
        <w:t xml:space="preserve"> informacijos</w:t>
      </w:r>
      <w:r w:rsidR="006D543A" w:rsidRPr="003C05FF">
        <w:t xml:space="preserve"> pavyzdys pateikiamas paveikslėlyje</w:t>
      </w:r>
      <w:r w:rsidR="003E45B7">
        <w:t xml:space="preserve"> žemiau</w:t>
      </w:r>
      <w:r w:rsidR="006D543A" w:rsidRPr="003C05FF">
        <w:t xml:space="preserve">. </w:t>
      </w:r>
      <w:r w:rsidR="00084028">
        <w:t>Perkantysis subjektas</w:t>
      </w:r>
      <w:r w:rsidR="006D543A" w:rsidRPr="003C05FF">
        <w:t xml:space="preserve"> nėra atsakingas už pateiktos informacijos tikslumą</w:t>
      </w:r>
      <w:r w:rsidR="0092345B" w:rsidRPr="003C05FF">
        <w:t>,</w:t>
      </w:r>
      <w:r w:rsidR="006D543A" w:rsidRPr="003C05FF">
        <w:t xml:space="preserve"> išsamumą</w:t>
      </w:r>
      <w:r w:rsidR="0092345B" w:rsidRPr="003C05FF">
        <w:t xml:space="preserve"> ir prieinamumą visose vietose</w:t>
      </w:r>
      <w:r w:rsidR="006D543A" w:rsidRPr="003C05FF">
        <w:t>, kuris gali būti reikalingas darbams atlikti</w:t>
      </w:r>
      <w:r w:rsidR="003E45B7">
        <w:t>, t. y.</w:t>
      </w:r>
      <w:r w:rsidR="003E0FA1" w:rsidRPr="003C05FF">
        <w:t xml:space="preserve"> minėta informacija bus pasidalinama siekiant visapusiško bendradarbiavimo su </w:t>
      </w:r>
      <w:r w:rsidR="003431E6">
        <w:t>pirkimą laimėjusiu tiekėju</w:t>
      </w:r>
      <w:r w:rsidR="003E0FA1" w:rsidRPr="003C05FF">
        <w:t>.</w:t>
      </w:r>
    </w:p>
    <w:p w14:paraId="04B101D6" w14:textId="3329262A" w:rsidR="006D543A" w:rsidRPr="003C05FF" w:rsidRDefault="006D543A" w:rsidP="00A15DC7">
      <w:r w:rsidRPr="00992C06">
        <w:rPr>
          <w:noProof/>
        </w:rPr>
        <w:drawing>
          <wp:inline distT="0" distB="0" distL="0" distR="0" wp14:anchorId="08083C70" wp14:editId="1281582B">
            <wp:extent cx="1688154" cy="4606839"/>
            <wp:effectExtent l="7620" t="0" r="0" b="0"/>
            <wp:docPr id="188264763" name="Picture 3"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64763" name="Picture 3" descr="A map of a city&#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rot="5400000">
                      <a:off x="0" y="0"/>
                      <a:ext cx="1718919" cy="4690794"/>
                    </a:xfrm>
                    <a:prstGeom prst="rect">
                      <a:avLst/>
                    </a:prstGeom>
                    <a:noFill/>
                    <a:ln>
                      <a:noFill/>
                    </a:ln>
                  </pic:spPr>
                </pic:pic>
              </a:graphicData>
            </a:graphic>
          </wp:inline>
        </w:drawing>
      </w:r>
      <w:r w:rsidRPr="00992C06">
        <w:rPr>
          <w:noProof/>
        </w:rPr>
        <w:drawing>
          <wp:inline distT="0" distB="0" distL="0" distR="0" wp14:anchorId="3F033EA6" wp14:editId="5F180C76">
            <wp:extent cx="1710139" cy="4517587"/>
            <wp:effectExtent l="6033" t="0" r="0" b="0"/>
            <wp:docPr id="1662512768" name="Picture 2"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2512768" name="Picture 2" descr="A map of a city&#10;&#10;AI-generated content may be incorrec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rot="5400000">
                      <a:off x="0" y="0"/>
                      <a:ext cx="1731366" cy="4573661"/>
                    </a:xfrm>
                    <a:prstGeom prst="rect">
                      <a:avLst/>
                    </a:prstGeom>
                    <a:noFill/>
                    <a:ln>
                      <a:noFill/>
                    </a:ln>
                  </pic:spPr>
                </pic:pic>
              </a:graphicData>
            </a:graphic>
          </wp:inline>
        </w:drawing>
      </w:r>
    </w:p>
    <w:p w14:paraId="4C5992C6" w14:textId="77777777" w:rsidR="009A7417" w:rsidRPr="003C05FF" w:rsidRDefault="009A7417" w:rsidP="00A15DC7"/>
    <w:p w14:paraId="1E2A29A9" w14:textId="77777777" w:rsidR="009A7417" w:rsidRPr="003C05FF" w:rsidRDefault="009A7417" w:rsidP="00A15DC7"/>
    <w:p w14:paraId="70DE2F51" w14:textId="77777777" w:rsidR="009A7417" w:rsidRPr="003C05FF" w:rsidRDefault="009A7417" w:rsidP="00A15DC7"/>
    <w:p w14:paraId="71BFC314" w14:textId="64B2020A" w:rsidR="00BC00E3" w:rsidRPr="00992C06" w:rsidRDefault="00BC00E3" w:rsidP="00AA0B9D">
      <w:pPr>
        <w:pStyle w:val="Antrat4"/>
        <w:rPr>
          <w:color w:val="auto"/>
        </w:rPr>
      </w:pPr>
      <w:bookmarkStart w:id="8" w:name="_Toc216698549"/>
      <w:r w:rsidRPr="00992C06">
        <w:rPr>
          <w:b/>
          <w:bCs/>
          <w:color w:val="auto"/>
        </w:rPr>
        <w:lastRenderedPageBreak/>
        <w:t>2 PRIEDAS</w:t>
      </w:r>
      <w:r w:rsidRPr="00992C06">
        <w:rPr>
          <w:color w:val="auto"/>
        </w:rPr>
        <w:t xml:space="preserve">. </w:t>
      </w:r>
      <w:r w:rsidR="00902495" w:rsidRPr="00992C06">
        <w:rPr>
          <w:color w:val="auto"/>
        </w:rPr>
        <w:t>Numatomų įrengti šviestuvų specifikacijos</w:t>
      </w:r>
      <w:r w:rsidR="001E17B5" w:rsidRPr="00992C06">
        <w:rPr>
          <w:color w:val="auto"/>
        </w:rPr>
        <w:t xml:space="preserve"> gatvėse</w:t>
      </w:r>
      <w:bookmarkEnd w:id="8"/>
    </w:p>
    <w:tbl>
      <w:tblPr>
        <w:tblW w:w="15027"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686"/>
        <w:gridCol w:w="8080"/>
        <w:gridCol w:w="2694"/>
      </w:tblGrid>
      <w:tr w:rsidR="00AA0B9D" w:rsidRPr="003C05FF" w14:paraId="475B4361" w14:textId="5DCA20DE" w:rsidTr="008A473D">
        <w:trPr>
          <w:trHeight w:val="648"/>
        </w:trPr>
        <w:tc>
          <w:tcPr>
            <w:tcW w:w="567" w:type="dxa"/>
            <w:vMerge w:val="restart"/>
            <w:tcBorders>
              <w:top w:val="single" w:sz="4" w:space="0" w:color="auto"/>
              <w:left w:val="single" w:sz="4" w:space="0" w:color="auto"/>
              <w:bottom w:val="single" w:sz="4" w:space="0" w:color="auto"/>
              <w:right w:val="single" w:sz="4" w:space="0" w:color="auto"/>
            </w:tcBorders>
            <w:vAlign w:val="center"/>
          </w:tcPr>
          <w:p w14:paraId="25CB382B" w14:textId="77777777" w:rsidR="00AA0B9D" w:rsidRPr="006E57CF" w:rsidRDefault="00AA0B9D" w:rsidP="00132674">
            <w:pPr>
              <w:spacing w:after="0" w:line="240" w:lineRule="auto"/>
              <w:jc w:val="center"/>
              <w:rPr>
                <w:b/>
              </w:rPr>
            </w:pPr>
            <w:r w:rsidRPr="006E57CF">
              <w:rPr>
                <w:b/>
              </w:rPr>
              <w:t>Eil. Nr.</w:t>
            </w:r>
          </w:p>
        </w:tc>
        <w:tc>
          <w:tcPr>
            <w:tcW w:w="11766" w:type="dxa"/>
            <w:gridSpan w:val="2"/>
            <w:tcBorders>
              <w:top w:val="single" w:sz="4" w:space="0" w:color="auto"/>
              <w:left w:val="single" w:sz="4" w:space="0" w:color="auto"/>
              <w:bottom w:val="single" w:sz="4" w:space="0" w:color="auto"/>
              <w:right w:val="single" w:sz="4" w:space="0" w:color="auto"/>
            </w:tcBorders>
            <w:vAlign w:val="center"/>
          </w:tcPr>
          <w:p w14:paraId="00368A10" w14:textId="77777777" w:rsidR="00AA0B9D" w:rsidRPr="006E57CF" w:rsidRDefault="00AA0B9D" w:rsidP="00132674">
            <w:pPr>
              <w:spacing w:after="0" w:line="240" w:lineRule="auto"/>
              <w:jc w:val="center"/>
              <w:rPr>
                <w:b/>
                <w:bCs/>
              </w:rPr>
            </w:pPr>
            <w:r w:rsidRPr="006E57CF">
              <w:rPr>
                <w:b/>
                <w:bCs/>
              </w:rPr>
              <w:t>REIKALAVIMAI. GATVĖS / KELIO TIPO ŠVIESTUVAI</w:t>
            </w:r>
          </w:p>
        </w:tc>
        <w:tc>
          <w:tcPr>
            <w:tcW w:w="2694" w:type="dxa"/>
            <w:vMerge w:val="restart"/>
            <w:tcBorders>
              <w:top w:val="single" w:sz="4" w:space="0" w:color="auto"/>
              <w:left w:val="single" w:sz="4" w:space="0" w:color="auto"/>
              <w:right w:val="single" w:sz="4" w:space="0" w:color="auto"/>
            </w:tcBorders>
            <w:vAlign w:val="center"/>
          </w:tcPr>
          <w:p w14:paraId="2E5BDCFC" w14:textId="36FF45DC" w:rsidR="00AA0B9D" w:rsidRPr="006E57CF" w:rsidRDefault="00855428" w:rsidP="00992C06">
            <w:pPr>
              <w:spacing w:after="0" w:line="240" w:lineRule="auto"/>
              <w:rPr>
                <w:b/>
                <w:bCs/>
              </w:rPr>
            </w:pPr>
            <w:r w:rsidRPr="00CD75E3">
              <w:rPr>
                <w:b/>
              </w:rPr>
              <w:t>Pridedami dokumentai patvirtinantys šviestuvų techninius parametrus</w:t>
            </w:r>
            <w:r w:rsidR="00735380" w:rsidRPr="00CD75E3">
              <w:rPr>
                <w:b/>
              </w:rPr>
              <w:t>, deklaruojama, kad atitinka ir nurodoma konkreti vertė</w:t>
            </w:r>
          </w:p>
        </w:tc>
      </w:tr>
      <w:tr w:rsidR="00AA0B9D" w:rsidRPr="003C05FF" w14:paraId="1594C2F9" w14:textId="15397E73" w:rsidTr="008A473D">
        <w:trPr>
          <w:trHeight w:val="145"/>
        </w:trPr>
        <w:tc>
          <w:tcPr>
            <w:tcW w:w="567" w:type="dxa"/>
            <w:vMerge/>
            <w:tcBorders>
              <w:top w:val="single" w:sz="4" w:space="0" w:color="auto"/>
              <w:left w:val="single" w:sz="4" w:space="0" w:color="auto"/>
              <w:bottom w:val="single" w:sz="4" w:space="0" w:color="auto"/>
              <w:right w:val="single" w:sz="4" w:space="0" w:color="auto"/>
            </w:tcBorders>
            <w:vAlign w:val="center"/>
          </w:tcPr>
          <w:p w14:paraId="1334C998" w14:textId="77777777" w:rsidR="00AA0B9D" w:rsidRPr="006E57CF" w:rsidRDefault="00AA0B9D" w:rsidP="00132674">
            <w:pPr>
              <w:spacing w:after="0" w:line="240" w:lineRule="auto"/>
              <w:rPr>
                <w:b/>
              </w:rPr>
            </w:pPr>
          </w:p>
        </w:tc>
        <w:tc>
          <w:tcPr>
            <w:tcW w:w="3686" w:type="dxa"/>
            <w:tcBorders>
              <w:top w:val="single" w:sz="4" w:space="0" w:color="auto"/>
              <w:left w:val="single" w:sz="4" w:space="0" w:color="auto"/>
              <w:bottom w:val="single" w:sz="4" w:space="0" w:color="auto"/>
              <w:right w:val="single" w:sz="4" w:space="0" w:color="auto"/>
            </w:tcBorders>
            <w:vAlign w:val="center"/>
          </w:tcPr>
          <w:p w14:paraId="6B26768D" w14:textId="77777777" w:rsidR="00AA0B9D" w:rsidRPr="006E57CF" w:rsidRDefault="00AA0B9D" w:rsidP="00132674">
            <w:pPr>
              <w:spacing w:after="0" w:line="240" w:lineRule="auto"/>
              <w:jc w:val="center"/>
              <w:rPr>
                <w:b/>
              </w:rPr>
            </w:pPr>
            <w:r w:rsidRPr="006E57CF">
              <w:rPr>
                <w:b/>
              </w:rPr>
              <w:t>Techniniai parametrai ir reikalavimai</w:t>
            </w:r>
          </w:p>
        </w:tc>
        <w:tc>
          <w:tcPr>
            <w:tcW w:w="8080" w:type="dxa"/>
            <w:tcBorders>
              <w:top w:val="single" w:sz="4" w:space="0" w:color="auto"/>
              <w:left w:val="single" w:sz="4" w:space="0" w:color="auto"/>
              <w:bottom w:val="single" w:sz="4" w:space="0" w:color="auto"/>
              <w:right w:val="single" w:sz="4" w:space="0" w:color="auto"/>
            </w:tcBorders>
            <w:vAlign w:val="center"/>
          </w:tcPr>
          <w:p w14:paraId="3D9EF11D" w14:textId="77777777" w:rsidR="00AA0B9D" w:rsidRPr="006E57CF" w:rsidRDefault="00AA0B9D" w:rsidP="00132674">
            <w:pPr>
              <w:spacing w:after="0" w:line="240" w:lineRule="auto"/>
              <w:jc w:val="center"/>
              <w:rPr>
                <w:b/>
              </w:rPr>
            </w:pPr>
            <w:r w:rsidRPr="006E57CF">
              <w:rPr>
                <w:b/>
              </w:rPr>
              <w:t>Dydis, sąlyga</w:t>
            </w:r>
          </w:p>
        </w:tc>
        <w:tc>
          <w:tcPr>
            <w:tcW w:w="2694" w:type="dxa"/>
            <w:vMerge/>
            <w:tcBorders>
              <w:left w:val="single" w:sz="4" w:space="0" w:color="auto"/>
              <w:bottom w:val="single" w:sz="4" w:space="0" w:color="auto"/>
              <w:right w:val="single" w:sz="4" w:space="0" w:color="auto"/>
            </w:tcBorders>
            <w:vAlign w:val="center"/>
          </w:tcPr>
          <w:p w14:paraId="59B4BF84" w14:textId="77777777" w:rsidR="00AA0B9D" w:rsidRPr="006E57CF" w:rsidRDefault="00AA0B9D" w:rsidP="00992C06">
            <w:pPr>
              <w:spacing w:after="0" w:line="240" w:lineRule="auto"/>
              <w:rPr>
                <w:b/>
              </w:rPr>
            </w:pPr>
          </w:p>
        </w:tc>
      </w:tr>
      <w:tr w:rsidR="00AA0B9D" w:rsidRPr="003C05FF" w14:paraId="71EC8DC8" w14:textId="06241E92" w:rsidTr="008A473D">
        <w:trPr>
          <w:trHeight w:val="396"/>
        </w:trPr>
        <w:tc>
          <w:tcPr>
            <w:tcW w:w="567" w:type="dxa"/>
            <w:tcBorders>
              <w:top w:val="single" w:sz="4" w:space="0" w:color="auto"/>
              <w:left w:val="single" w:sz="4" w:space="0" w:color="auto"/>
              <w:bottom w:val="single" w:sz="4" w:space="0" w:color="auto"/>
              <w:right w:val="single" w:sz="4" w:space="0" w:color="auto"/>
            </w:tcBorders>
            <w:vAlign w:val="center"/>
          </w:tcPr>
          <w:p w14:paraId="07089158" w14:textId="75DEF87B" w:rsidR="00AA0B9D" w:rsidRPr="006E57CF" w:rsidRDefault="00AA0B9D">
            <w:pPr>
              <w:pStyle w:val="Sraopastraipa"/>
              <w:numPr>
                <w:ilvl w:val="0"/>
                <w:numId w:val="5"/>
              </w:numPr>
              <w:spacing w:after="0" w:line="240" w:lineRule="auto"/>
              <w:ind w:left="357" w:hanging="357"/>
              <w:jc w:val="center"/>
              <w:rPr>
                <w:bCs/>
              </w:rPr>
            </w:pPr>
          </w:p>
        </w:tc>
        <w:tc>
          <w:tcPr>
            <w:tcW w:w="3686" w:type="dxa"/>
            <w:tcBorders>
              <w:top w:val="single" w:sz="4" w:space="0" w:color="auto"/>
              <w:left w:val="single" w:sz="4" w:space="0" w:color="auto"/>
              <w:bottom w:val="single" w:sz="4" w:space="0" w:color="auto"/>
              <w:right w:val="single" w:sz="4" w:space="0" w:color="auto"/>
            </w:tcBorders>
            <w:vAlign w:val="center"/>
          </w:tcPr>
          <w:p w14:paraId="6EBC8A00" w14:textId="77777777" w:rsidR="00AA0B9D" w:rsidRPr="006E57CF" w:rsidRDefault="00AA0B9D" w:rsidP="0060608E">
            <w:pPr>
              <w:spacing w:after="0" w:line="240" w:lineRule="auto"/>
              <w:jc w:val="left"/>
              <w:rPr>
                <w:bCs/>
              </w:rPr>
            </w:pPr>
            <w:r w:rsidRPr="006E57CF">
              <w:rPr>
                <w:bCs/>
              </w:rPr>
              <w:t>Bendri reikalavimai</w:t>
            </w:r>
          </w:p>
        </w:tc>
        <w:tc>
          <w:tcPr>
            <w:tcW w:w="8080" w:type="dxa"/>
            <w:tcBorders>
              <w:top w:val="single" w:sz="4" w:space="0" w:color="auto"/>
              <w:left w:val="single" w:sz="4" w:space="0" w:color="auto"/>
              <w:bottom w:val="single" w:sz="4" w:space="0" w:color="auto"/>
              <w:right w:val="single" w:sz="4" w:space="0" w:color="auto"/>
            </w:tcBorders>
            <w:vAlign w:val="center"/>
          </w:tcPr>
          <w:p w14:paraId="52070235" w14:textId="4B5E794C" w:rsidR="00AA0B9D" w:rsidRPr="006E57CF" w:rsidRDefault="008A473E" w:rsidP="00992C06">
            <w:pPr>
              <w:spacing w:after="0" w:line="240" w:lineRule="auto"/>
              <w:rPr>
                <w:bCs/>
              </w:rPr>
            </w:pPr>
            <w:r w:rsidRPr="006E57CF">
              <w:rPr>
                <w:bCs/>
              </w:rPr>
              <w:t>Gatvės </w:t>
            </w:r>
            <w:r w:rsidR="00AA0B9D" w:rsidRPr="006E57CF">
              <w:rPr>
                <w:bCs/>
              </w:rPr>
              <w:t>/</w:t>
            </w:r>
            <w:r w:rsidRPr="006E57CF">
              <w:rPr>
                <w:bCs/>
              </w:rPr>
              <w:t> </w:t>
            </w:r>
            <w:r w:rsidR="00AA0B9D" w:rsidRPr="006E57CF">
              <w:rPr>
                <w:bCs/>
              </w:rPr>
              <w:t>kelio LED šviestuvas, skirtas gatvėms, keliams, dviračių takams, pėsčiųjų takams apšviesti</w:t>
            </w:r>
          </w:p>
        </w:tc>
        <w:tc>
          <w:tcPr>
            <w:tcW w:w="2694" w:type="dxa"/>
            <w:tcBorders>
              <w:top w:val="single" w:sz="4" w:space="0" w:color="auto"/>
              <w:left w:val="single" w:sz="4" w:space="0" w:color="auto"/>
              <w:bottom w:val="single" w:sz="4" w:space="0" w:color="auto"/>
              <w:right w:val="single" w:sz="4" w:space="0" w:color="auto"/>
            </w:tcBorders>
            <w:vAlign w:val="center"/>
          </w:tcPr>
          <w:p w14:paraId="32B584EE" w14:textId="2D41BD34" w:rsidR="00AA0B9D" w:rsidRPr="006E57CF" w:rsidRDefault="00855428" w:rsidP="00992C06">
            <w:pPr>
              <w:spacing w:after="0" w:line="240" w:lineRule="auto"/>
              <w:rPr>
                <w:bCs/>
              </w:rPr>
            </w:pPr>
            <w:r w:rsidRPr="006E57CF">
              <w:t>Nurodoma šviestuvo</w:t>
            </w:r>
            <w:r w:rsidR="00914C9C">
              <w:t xml:space="preserve"> </w:t>
            </w:r>
            <w:r w:rsidR="00914C9C" w:rsidRPr="00914C9C">
              <w:t>gamintojo</w:t>
            </w:r>
            <w:r w:rsidRPr="006E57CF">
              <w:t xml:space="preserve"> techninėje specifikacijoje.</w:t>
            </w:r>
          </w:p>
        </w:tc>
      </w:tr>
      <w:tr w:rsidR="00AA0B9D" w:rsidRPr="003C05FF" w14:paraId="7862191B" w14:textId="77777777" w:rsidTr="008A473D">
        <w:trPr>
          <w:trHeight w:val="396"/>
        </w:trPr>
        <w:tc>
          <w:tcPr>
            <w:tcW w:w="567" w:type="dxa"/>
            <w:tcBorders>
              <w:top w:val="single" w:sz="4" w:space="0" w:color="auto"/>
              <w:left w:val="single" w:sz="4" w:space="0" w:color="auto"/>
              <w:bottom w:val="single" w:sz="4" w:space="0" w:color="auto"/>
              <w:right w:val="single" w:sz="4" w:space="0" w:color="auto"/>
            </w:tcBorders>
            <w:vAlign w:val="center"/>
          </w:tcPr>
          <w:p w14:paraId="589D1F29" w14:textId="77777777" w:rsidR="00AA0B9D" w:rsidRPr="006E57CF" w:rsidRDefault="00AA0B9D">
            <w:pPr>
              <w:pStyle w:val="Sraopastraipa"/>
              <w:numPr>
                <w:ilvl w:val="0"/>
                <w:numId w:val="5"/>
              </w:numPr>
              <w:spacing w:after="0" w:line="240" w:lineRule="auto"/>
              <w:ind w:left="357" w:hanging="357"/>
              <w:jc w:val="center"/>
              <w:rPr>
                <w:bCs/>
              </w:rPr>
            </w:pPr>
          </w:p>
        </w:tc>
        <w:tc>
          <w:tcPr>
            <w:tcW w:w="3686" w:type="dxa"/>
            <w:tcBorders>
              <w:top w:val="single" w:sz="4" w:space="0" w:color="auto"/>
              <w:left w:val="single" w:sz="4" w:space="0" w:color="auto"/>
              <w:bottom w:val="single" w:sz="4" w:space="0" w:color="auto"/>
              <w:right w:val="single" w:sz="4" w:space="0" w:color="auto"/>
            </w:tcBorders>
            <w:vAlign w:val="center"/>
          </w:tcPr>
          <w:p w14:paraId="1EC149D4" w14:textId="3EF50F00" w:rsidR="00AA0B9D" w:rsidRPr="006E57CF" w:rsidRDefault="00AA0B9D" w:rsidP="0060608E">
            <w:pPr>
              <w:spacing w:after="0" w:line="240" w:lineRule="auto"/>
              <w:jc w:val="left"/>
              <w:rPr>
                <w:bCs/>
              </w:rPr>
            </w:pPr>
            <w:r w:rsidRPr="006E57CF">
              <w:t>Nominali įtampa</w:t>
            </w:r>
          </w:p>
        </w:tc>
        <w:tc>
          <w:tcPr>
            <w:tcW w:w="8080" w:type="dxa"/>
            <w:tcBorders>
              <w:top w:val="single" w:sz="4" w:space="0" w:color="auto"/>
              <w:left w:val="single" w:sz="4" w:space="0" w:color="auto"/>
              <w:bottom w:val="single" w:sz="4" w:space="0" w:color="auto"/>
              <w:right w:val="single" w:sz="4" w:space="0" w:color="auto"/>
            </w:tcBorders>
            <w:vAlign w:val="center"/>
          </w:tcPr>
          <w:p w14:paraId="783A0D00" w14:textId="02603FCA" w:rsidR="00AA0B9D" w:rsidRPr="006E57CF" w:rsidRDefault="00AA0B9D" w:rsidP="00992C06">
            <w:pPr>
              <w:spacing w:after="0" w:line="240" w:lineRule="auto"/>
              <w:rPr>
                <w:bCs/>
              </w:rPr>
            </w:pPr>
            <w:r w:rsidRPr="006E57CF">
              <w:t>Šviestuvai turi užtikrinti numatytą darbinį režimą prie nominalios 230 V</w:t>
            </w:r>
            <w:r w:rsidR="0075203E" w:rsidRPr="006E57CF">
              <w:t xml:space="preserve"> įtampos</w:t>
            </w:r>
            <w:r w:rsidRPr="006E57CF">
              <w:t xml:space="preserve"> ir esant </w:t>
            </w:r>
            <w:r w:rsidR="0075203E" w:rsidRPr="006E57CF">
              <w:t xml:space="preserve">jos </w:t>
            </w:r>
            <w:r w:rsidRPr="006E57CF">
              <w:t xml:space="preserve">+-10% (207-253 V) nuokrypiui </w:t>
            </w:r>
            <w:r w:rsidR="0075203E" w:rsidRPr="006E57CF">
              <w:t>elektros</w:t>
            </w:r>
            <w:r w:rsidRPr="006E57CF">
              <w:t xml:space="preserve"> tinkle.</w:t>
            </w:r>
          </w:p>
        </w:tc>
        <w:tc>
          <w:tcPr>
            <w:tcW w:w="2694" w:type="dxa"/>
            <w:tcBorders>
              <w:top w:val="single" w:sz="4" w:space="0" w:color="auto"/>
              <w:left w:val="single" w:sz="4" w:space="0" w:color="auto"/>
              <w:bottom w:val="single" w:sz="4" w:space="0" w:color="auto"/>
              <w:right w:val="single" w:sz="4" w:space="0" w:color="auto"/>
            </w:tcBorders>
            <w:vAlign w:val="center"/>
          </w:tcPr>
          <w:p w14:paraId="7E7CB150" w14:textId="6F771F13" w:rsidR="00AA0B9D" w:rsidRPr="006E57CF" w:rsidRDefault="00855428" w:rsidP="00992C06">
            <w:pPr>
              <w:spacing w:after="0" w:line="240" w:lineRule="auto"/>
            </w:pPr>
            <w:r w:rsidRPr="006E57CF">
              <w:t>Nurodoma šviestuvo</w:t>
            </w:r>
            <w:r w:rsidR="00914C9C">
              <w:t xml:space="preserve"> </w:t>
            </w:r>
            <w:r w:rsidR="00914C9C" w:rsidRPr="00914C9C">
              <w:t>gamintojo</w:t>
            </w:r>
            <w:r w:rsidRPr="006E57CF">
              <w:t xml:space="preserve"> ir jame sumontuoto maitinimo šaltinio techninėje specifikacijoje.</w:t>
            </w:r>
          </w:p>
        </w:tc>
      </w:tr>
      <w:tr w:rsidR="00AA0B9D" w:rsidRPr="003C05FF" w14:paraId="186809E1" w14:textId="2E988513" w:rsidTr="008A473D">
        <w:trPr>
          <w:trHeight w:val="253"/>
        </w:trPr>
        <w:tc>
          <w:tcPr>
            <w:tcW w:w="567" w:type="dxa"/>
            <w:tcBorders>
              <w:top w:val="single" w:sz="4" w:space="0" w:color="auto"/>
              <w:left w:val="single" w:sz="4" w:space="0" w:color="auto"/>
              <w:bottom w:val="single" w:sz="4" w:space="0" w:color="auto"/>
              <w:right w:val="single" w:sz="4" w:space="0" w:color="auto"/>
            </w:tcBorders>
            <w:vAlign w:val="center"/>
          </w:tcPr>
          <w:p w14:paraId="1B082C64" w14:textId="05EF8E15" w:rsidR="00AA0B9D" w:rsidRPr="006E57CF" w:rsidRDefault="00AA0B9D">
            <w:pPr>
              <w:pStyle w:val="Sraopastraipa"/>
              <w:numPr>
                <w:ilvl w:val="0"/>
                <w:numId w:val="5"/>
              </w:numPr>
              <w:spacing w:after="0" w:line="240" w:lineRule="auto"/>
              <w:ind w:left="357" w:hanging="357"/>
              <w:jc w:val="center"/>
              <w:rPr>
                <w:bCs/>
              </w:rPr>
            </w:pPr>
          </w:p>
        </w:tc>
        <w:tc>
          <w:tcPr>
            <w:tcW w:w="3686" w:type="dxa"/>
            <w:tcBorders>
              <w:top w:val="single" w:sz="4" w:space="0" w:color="auto"/>
              <w:left w:val="single" w:sz="4" w:space="0" w:color="auto"/>
              <w:bottom w:val="single" w:sz="4" w:space="0" w:color="auto"/>
              <w:right w:val="single" w:sz="4" w:space="0" w:color="auto"/>
            </w:tcBorders>
            <w:vAlign w:val="center"/>
          </w:tcPr>
          <w:p w14:paraId="239BC030" w14:textId="77777777" w:rsidR="00AA0B9D" w:rsidRPr="006E57CF" w:rsidRDefault="00AA0B9D" w:rsidP="0060608E">
            <w:pPr>
              <w:spacing w:after="0" w:line="240" w:lineRule="auto"/>
              <w:jc w:val="left"/>
            </w:pPr>
            <w:r w:rsidRPr="006E57CF">
              <w:t>Eksploatavimo sąlygos</w:t>
            </w:r>
          </w:p>
        </w:tc>
        <w:tc>
          <w:tcPr>
            <w:tcW w:w="8080" w:type="dxa"/>
            <w:tcBorders>
              <w:top w:val="single" w:sz="4" w:space="0" w:color="auto"/>
              <w:left w:val="single" w:sz="4" w:space="0" w:color="auto"/>
              <w:bottom w:val="single" w:sz="4" w:space="0" w:color="auto"/>
              <w:right w:val="single" w:sz="4" w:space="0" w:color="auto"/>
            </w:tcBorders>
            <w:vAlign w:val="center"/>
          </w:tcPr>
          <w:p w14:paraId="2928AC55" w14:textId="16A3A21F" w:rsidR="00AA0B9D" w:rsidRPr="006E57CF" w:rsidRDefault="00AA0B9D" w:rsidP="00992C06">
            <w:pPr>
              <w:spacing w:after="0" w:line="240" w:lineRule="auto"/>
            </w:pPr>
            <w:r w:rsidRPr="006E57CF">
              <w:t>Atvirame ore</w:t>
            </w:r>
          </w:p>
        </w:tc>
        <w:tc>
          <w:tcPr>
            <w:tcW w:w="2694" w:type="dxa"/>
            <w:tcBorders>
              <w:top w:val="single" w:sz="4" w:space="0" w:color="auto"/>
              <w:left w:val="single" w:sz="4" w:space="0" w:color="auto"/>
              <w:bottom w:val="single" w:sz="4" w:space="0" w:color="auto"/>
              <w:right w:val="single" w:sz="4" w:space="0" w:color="auto"/>
            </w:tcBorders>
            <w:vAlign w:val="center"/>
          </w:tcPr>
          <w:p w14:paraId="2C35FE7F" w14:textId="400D70E7" w:rsidR="00AA0B9D" w:rsidRPr="006E57CF" w:rsidRDefault="00855428" w:rsidP="00992C06">
            <w:pPr>
              <w:spacing w:after="0" w:line="240" w:lineRule="auto"/>
            </w:pPr>
            <w:r w:rsidRPr="006E57CF">
              <w:t xml:space="preserve">Nurodoma šviestuvo </w:t>
            </w:r>
            <w:r w:rsidR="00914C9C" w:rsidRPr="00914C9C">
              <w:t>gamintojo</w:t>
            </w:r>
            <w:r w:rsidR="00914C9C">
              <w:t xml:space="preserve"> </w:t>
            </w:r>
            <w:r w:rsidRPr="006E57CF">
              <w:t>techninėje specifikacijoje.</w:t>
            </w:r>
          </w:p>
        </w:tc>
      </w:tr>
      <w:tr w:rsidR="00AA0B9D" w:rsidRPr="003C05FF" w14:paraId="51B05960" w14:textId="2E712AC0" w:rsidTr="008A473D">
        <w:trPr>
          <w:trHeight w:val="253"/>
        </w:trPr>
        <w:tc>
          <w:tcPr>
            <w:tcW w:w="567" w:type="dxa"/>
            <w:tcBorders>
              <w:top w:val="single" w:sz="4" w:space="0" w:color="auto"/>
              <w:left w:val="single" w:sz="4" w:space="0" w:color="auto"/>
              <w:bottom w:val="single" w:sz="4" w:space="0" w:color="auto"/>
              <w:right w:val="single" w:sz="4" w:space="0" w:color="auto"/>
            </w:tcBorders>
            <w:vAlign w:val="center"/>
          </w:tcPr>
          <w:p w14:paraId="6A4FBDC6" w14:textId="522A77CC" w:rsidR="00AA0B9D" w:rsidRPr="006E57CF" w:rsidRDefault="00AA0B9D">
            <w:pPr>
              <w:pStyle w:val="Sraopastraipa"/>
              <w:numPr>
                <w:ilvl w:val="0"/>
                <w:numId w:val="5"/>
              </w:numPr>
              <w:spacing w:after="0" w:line="240" w:lineRule="auto"/>
              <w:ind w:left="357" w:hanging="357"/>
              <w:jc w:val="center"/>
              <w:rPr>
                <w:bCs/>
              </w:rPr>
            </w:pPr>
          </w:p>
        </w:tc>
        <w:tc>
          <w:tcPr>
            <w:tcW w:w="3686" w:type="dxa"/>
            <w:tcBorders>
              <w:top w:val="single" w:sz="4" w:space="0" w:color="auto"/>
              <w:left w:val="single" w:sz="4" w:space="0" w:color="auto"/>
              <w:bottom w:val="single" w:sz="4" w:space="0" w:color="auto"/>
              <w:right w:val="single" w:sz="4" w:space="0" w:color="auto"/>
            </w:tcBorders>
            <w:vAlign w:val="center"/>
          </w:tcPr>
          <w:p w14:paraId="1030483F" w14:textId="77777777" w:rsidR="00AA0B9D" w:rsidRPr="006E57CF" w:rsidRDefault="00AA0B9D" w:rsidP="0060608E">
            <w:pPr>
              <w:spacing w:after="0" w:line="240" w:lineRule="auto"/>
              <w:jc w:val="left"/>
            </w:pPr>
            <w:r w:rsidRPr="006E57CF">
              <w:t>Aplinkos temperatūra</w:t>
            </w:r>
          </w:p>
        </w:tc>
        <w:tc>
          <w:tcPr>
            <w:tcW w:w="8080" w:type="dxa"/>
            <w:tcBorders>
              <w:top w:val="single" w:sz="4" w:space="0" w:color="auto"/>
              <w:left w:val="single" w:sz="4" w:space="0" w:color="auto"/>
              <w:bottom w:val="single" w:sz="4" w:space="0" w:color="auto"/>
              <w:right w:val="single" w:sz="4" w:space="0" w:color="auto"/>
            </w:tcBorders>
            <w:vAlign w:val="center"/>
          </w:tcPr>
          <w:p w14:paraId="27506145" w14:textId="77777777" w:rsidR="00AA0B9D" w:rsidRPr="006E57CF" w:rsidRDefault="00AA0B9D" w:rsidP="00992C06">
            <w:pPr>
              <w:spacing w:after="0" w:line="240" w:lineRule="auto"/>
            </w:pPr>
            <w:r w:rsidRPr="006E57CF">
              <w:t>Minimalus reikalavimas nuo -30°C iki +35°C</w:t>
            </w:r>
          </w:p>
        </w:tc>
        <w:tc>
          <w:tcPr>
            <w:tcW w:w="2694" w:type="dxa"/>
            <w:tcBorders>
              <w:top w:val="single" w:sz="4" w:space="0" w:color="auto"/>
              <w:left w:val="single" w:sz="4" w:space="0" w:color="auto"/>
              <w:bottom w:val="single" w:sz="4" w:space="0" w:color="auto"/>
              <w:right w:val="single" w:sz="4" w:space="0" w:color="auto"/>
            </w:tcBorders>
            <w:vAlign w:val="center"/>
          </w:tcPr>
          <w:p w14:paraId="4681CEB5" w14:textId="44B53C51" w:rsidR="00AA0B9D" w:rsidRPr="006E57CF" w:rsidRDefault="00855428" w:rsidP="00992C06">
            <w:pPr>
              <w:spacing w:after="0" w:line="240" w:lineRule="auto"/>
            </w:pPr>
            <w:r w:rsidRPr="006E57CF">
              <w:t xml:space="preserve">Nurodoma šviestuvo </w:t>
            </w:r>
            <w:r w:rsidR="00914C9C" w:rsidRPr="00914C9C">
              <w:t>gamintojo</w:t>
            </w:r>
            <w:r w:rsidR="00914C9C">
              <w:t xml:space="preserve"> </w:t>
            </w:r>
            <w:r w:rsidRPr="006E57CF">
              <w:t>techninėje specifikacijoje.</w:t>
            </w:r>
          </w:p>
        </w:tc>
      </w:tr>
      <w:tr w:rsidR="00AA0B9D" w:rsidRPr="003C05FF" w14:paraId="4B2D8BE0" w14:textId="7CE3D01D" w:rsidTr="008A473D">
        <w:trPr>
          <w:trHeight w:val="1015"/>
        </w:trPr>
        <w:tc>
          <w:tcPr>
            <w:tcW w:w="567" w:type="dxa"/>
            <w:tcBorders>
              <w:top w:val="single" w:sz="4" w:space="0" w:color="auto"/>
              <w:left w:val="single" w:sz="4" w:space="0" w:color="auto"/>
              <w:bottom w:val="single" w:sz="4" w:space="0" w:color="auto"/>
              <w:right w:val="single" w:sz="4" w:space="0" w:color="auto"/>
            </w:tcBorders>
            <w:vAlign w:val="center"/>
          </w:tcPr>
          <w:p w14:paraId="75619263" w14:textId="4242A17B" w:rsidR="00AA0B9D" w:rsidRPr="006E57CF" w:rsidRDefault="00AA0B9D">
            <w:pPr>
              <w:pStyle w:val="Sraopastraipa"/>
              <w:numPr>
                <w:ilvl w:val="0"/>
                <w:numId w:val="5"/>
              </w:numPr>
              <w:spacing w:after="0" w:line="240" w:lineRule="auto"/>
              <w:ind w:left="357" w:hanging="357"/>
              <w:jc w:val="center"/>
              <w:rPr>
                <w:bCs/>
              </w:rPr>
            </w:pPr>
          </w:p>
        </w:tc>
        <w:tc>
          <w:tcPr>
            <w:tcW w:w="3686" w:type="dxa"/>
            <w:tcBorders>
              <w:top w:val="single" w:sz="4" w:space="0" w:color="auto"/>
              <w:left w:val="single" w:sz="4" w:space="0" w:color="auto"/>
              <w:bottom w:val="single" w:sz="4" w:space="0" w:color="auto"/>
              <w:right w:val="single" w:sz="4" w:space="0" w:color="auto"/>
            </w:tcBorders>
            <w:vAlign w:val="center"/>
          </w:tcPr>
          <w:p w14:paraId="3B39C9FD" w14:textId="054D9660" w:rsidR="00AA0B9D" w:rsidRPr="006E57CF" w:rsidRDefault="00AA0B9D" w:rsidP="0060608E">
            <w:pPr>
              <w:spacing w:after="0" w:line="240" w:lineRule="auto"/>
              <w:jc w:val="left"/>
            </w:pPr>
            <w:r w:rsidRPr="006E57CF">
              <w:t xml:space="preserve">Aukštos kokybės Europos elektros gaminių ženklas, įrodantis atitiktį Europos </w:t>
            </w:r>
            <w:r w:rsidR="00071F31" w:rsidRPr="006E57CF">
              <w:t xml:space="preserve">Sąjungos </w:t>
            </w:r>
            <w:r w:rsidRPr="006E57CF">
              <w:t>saugos standartams,</w:t>
            </w:r>
          </w:p>
          <w:p w14:paraId="3306C9A6" w14:textId="77777777" w:rsidR="00AA0B9D" w:rsidRPr="006E57CF" w:rsidRDefault="00AA0B9D" w:rsidP="0060608E">
            <w:pPr>
              <w:spacing w:after="0" w:line="240" w:lineRule="auto"/>
              <w:jc w:val="left"/>
            </w:pPr>
            <w:r w:rsidRPr="006E57CF">
              <w:t>CE atitikties reikalavimų ženklinimas</w:t>
            </w:r>
          </w:p>
        </w:tc>
        <w:tc>
          <w:tcPr>
            <w:tcW w:w="8080" w:type="dxa"/>
            <w:tcBorders>
              <w:top w:val="single" w:sz="4" w:space="0" w:color="auto"/>
              <w:left w:val="single" w:sz="4" w:space="0" w:color="auto"/>
              <w:bottom w:val="single" w:sz="4" w:space="0" w:color="auto"/>
              <w:right w:val="single" w:sz="4" w:space="0" w:color="auto"/>
            </w:tcBorders>
            <w:vAlign w:val="center"/>
          </w:tcPr>
          <w:p w14:paraId="2672BDDF" w14:textId="485DB0B5" w:rsidR="00AA0B9D" w:rsidRPr="006E57CF" w:rsidRDefault="00AA0B9D" w:rsidP="00992C06">
            <w:pPr>
              <w:spacing w:after="0" w:line="240" w:lineRule="auto"/>
            </w:pPr>
            <w:r w:rsidRPr="006E57CF">
              <w:t xml:space="preserve">ENEC </w:t>
            </w:r>
            <w:r w:rsidR="008C44AB" w:rsidRPr="006E57CF">
              <w:t>ir</w:t>
            </w:r>
            <w:r w:rsidRPr="006E57CF">
              <w:t xml:space="preserve"> ENEC+</w:t>
            </w:r>
          </w:p>
          <w:p w14:paraId="1AEAE250" w14:textId="77777777" w:rsidR="00AA0B9D" w:rsidRPr="006E57CF" w:rsidRDefault="00AA0B9D" w:rsidP="00992C06">
            <w:pPr>
              <w:spacing w:after="0" w:line="240" w:lineRule="auto"/>
            </w:pPr>
          </w:p>
          <w:p w14:paraId="3FF8E9C9" w14:textId="72E62F37" w:rsidR="00AA0B9D" w:rsidRPr="006E57CF" w:rsidRDefault="00AA0B9D" w:rsidP="00992C06">
            <w:pPr>
              <w:spacing w:after="0" w:line="240" w:lineRule="auto"/>
            </w:pPr>
            <w:r w:rsidRPr="006E57CF">
              <w:t>Šviestuvo gamintojo</w:t>
            </w:r>
            <w:r w:rsidR="008A473E" w:rsidRPr="006E57CF">
              <w:t xml:space="preserve">, gaminiui suteikiama </w:t>
            </w:r>
            <w:r w:rsidRPr="006E57CF">
              <w:t>CE ženklinimo deklaracija</w:t>
            </w:r>
            <w:r w:rsidR="00BA21E9" w:rsidRPr="006E57CF">
              <w:t>.</w:t>
            </w:r>
          </w:p>
        </w:tc>
        <w:tc>
          <w:tcPr>
            <w:tcW w:w="2694" w:type="dxa"/>
            <w:tcBorders>
              <w:top w:val="single" w:sz="4" w:space="0" w:color="auto"/>
              <w:left w:val="single" w:sz="4" w:space="0" w:color="auto"/>
              <w:bottom w:val="single" w:sz="4" w:space="0" w:color="auto"/>
              <w:right w:val="single" w:sz="4" w:space="0" w:color="auto"/>
            </w:tcBorders>
            <w:vAlign w:val="center"/>
          </w:tcPr>
          <w:p w14:paraId="29152960" w14:textId="5D22047C" w:rsidR="00AA0B9D" w:rsidRPr="006E57CF" w:rsidRDefault="00855428" w:rsidP="00992C06">
            <w:pPr>
              <w:spacing w:after="0" w:line="240" w:lineRule="auto"/>
            </w:pPr>
            <w:r w:rsidRPr="006E57CF">
              <w:t xml:space="preserve">Pateikiamos </w:t>
            </w:r>
            <w:r w:rsidR="00071F31" w:rsidRPr="006E57CF">
              <w:t xml:space="preserve">pilnos apimties </w:t>
            </w:r>
            <w:r w:rsidR="00AD5F4E" w:rsidRPr="006E57CF">
              <w:t xml:space="preserve">Europos </w:t>
            </w:r>
            <w:r w:rsidR="00071F31" w:rsidRPr="006E57CF">
              <w:t>S</w:t>
            </w:r>
            <w:r w:rsidR="00AD5F4E" w:rsidRPr="006E57CF">
              <w:t xml:space="preserve">ąjungoje išduotų </w:t>
            </w:r>
            <w:r w:rsidRPr="006E57CF">
              <w:t xml:space="preserve">šviestuvų </w:t>
            </w:r>
            <w:r w:rsidR="00AD5F4E" w:rsidRPr="006E57CF">
              <w:t xml:space="preserve">sertifikatų </w:t>
            </w:r>
            <w:r w:rsidRPr="006E57CF">
              <w:t>ENEC ir ENEC+ kopijos</w:t>
            </w:r>
            <w:r w:rsidR="00914C9C">
              <w:t xml:space="preserve"> su priedais</w:t>
            </w:r>
            <w:r w:rsidRPr="006E57CF">
              <w:t>.</w:t>
            </w:r>
          </w:p>
          <w:p w14:paraId="2215D4A3" w14:textId="77777777" w:rsidR="00855428" w:rsidRPr="006E57CF" w:rsidRDefault="00855428" w:rsidP="00992C06">
            <w:pPr>
              <w:spacing w:after="0" w:line="240" w:lineRule="auto"/>
            </w:pPr>
          </w:p>
          <w:p w14:paraId="4AB3EAFC" w14:textId="19F5BABE" w:rsidR="00855428" w:rsidRPr="006E57CF" w:rsidRDefault="00855428" w:rsidP="00992C06">
            <w:pPr>
              <w:spacing w:after="0" w:line="240" w:lineRule="auto"/>
            </w:pPr>
            <w:r w:rsidRPr="006E57CF">
              <w:t xml:space="preserve">Pateikiama </w:t>
            </w:r>
            <w:r w:rsidR="00071F31" w:rsidRPr="006E57CF">
              <w:t xml:space="preserve">pilnos apimties </w:t>
            </w:r>
            <w:r w:rsidRPr="006E57CF">
              <w:t xml:space="preserve">šviestuvų gamintojo deklaracija </w:t>
            </w:r>
            <w:r w:rsidR="009806FA" w:rsidRPr="006E57CF">
              <w:t xml:space="preserve">dėl </w:t>
            </w:r>
            <w:r w:rsidRPr="006E57CF">
              <w:t>gaminio atitik</w:t>
            </w:r>
            <w:r w:rsidR="009806FA" w:rsidRPr="006E57CF">
              <w:t xml:space="preserve">ties </w:t>
            </w:r>
            <w:r w:rsidR="00AD5F4E" w:rsidRPr="006E57CF">
              <w:t>Europos</w:t>
            </w:r>
            <w:r w:rsidR="009806FA" w:rsidRPr="006E57CF">
              <w:t xml:space="preserve"> </w:t>
            </w:r>
            <w:r w:rsidR="00071F31" w:rsidRPr="006E57CF">
              <w:t>S</w:t>
            </w:r>
            <w:r w:rsidR="009806FA" w:rsidRPr="006E57CF">
              <w:t>ąjungoje naudojamam</w:t>
            </w:r>
            <w:r w:rsidR="00AD5F4E" w:rsidRPr="006E57CF">
              <w:t xml:space="preserve"> </w:t>
            </w:r>
            <w:r w:rsidRPr="006E57CF">
              <w:t>CE ženklinimui.</w:t>
            </w:r>
          </w:p>
        </w:tc>
      </w:tr>
      <w:tr w:rsidR="00AA0B9D" w:rsidRPr="003C05FF" w14:paraId="6DCBCABF" w14:textId="734AA886" w:rsidTr="008A473D">
        <w:trPr>
          <w:trHeight w:val="761"/>
        </w:trPr>
        <w:tc>
          <w:tcPr>
            <w:tcW w:w="567" w:type="dxa"/>
            <w:tcBorders>
              <w:top w:val="single" w:sz="4" w:space="0" w:color="auto"/>
              <w:left w:val="single" w:sz="4" w:space="0" w:color="auto"/>
              <w:bottom w:val="single" w:sz="4" w:space="0" w:color="auto"/>
              <w:right w:val="single" w:sz="4" w:space="0" w:color="auto"/>
            </w:tcBorders>
            <w:vAlign w:val="center"/>
          </w:tcPr>
          <w:p w14:paraId="2D5BF1A2" w14:textId="1139B365" w:rsidR="00AA0B9D" w:rsidRPr="006E57CF" w:rsidRDefault="00AA0B9D">
            <w:pPr>
              <w:pStyle w:val="Sraopastraipa"/>
              <w:numPr>
                <w:ilvl w:val="0"/>
                <w:numId w:val="5"/>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3B51A4DA" w14:textId="77777777" w:rsidR="00AA0B9D" w:rsidRPr="006E57CF" w:rsidRDefault="00AA0B9D" w:rsidP="0060608E">
            <w:pPr>
              <w:spacing w:after="0" w:line="240" w:lineRule="auto"/>
              <w:jc w:val="left"/>
            </w:pPr>
            <w:r w:rsidRPr="006E57CF">
              <w:t>Apsaugos laipsnis nuo aplinkos veiksnių (elektros ir optikos dalims)</w:t>
            </w:r>
          </w:p>
        </w:tc>
        <w:tc>
          <w:tcPr>
            <w:tcW w:w="8080" w:type="dxa"/>
            <w:tcBorders>
              <w:top w:val="single" w:sz="4" w:space="0" w:color="auto"/>
              <w:left w:val="single" w:sz="4" w:space="0" w:color="auto"/>
              <w:bottom w:val="single" w:sz="4" w:space="0" w:color="auto"/>
              <w:right w:val="single" w:sz="4" w:space="0" w:color="auto"/>
            </w:tcBorders>
            <w:vAlign w:val="center"/>
          </w:tcPr>
          <w:p w14:paraId="462E003C" w14:textId="77777777" w:rsidR="00AA0B9D" w:rsidRPr="006E57CF" w:rsidRDefault="00AA0B9D" w:rsidP="0060608E">
            <w:pPr>
              <w:spacing w:after="0" w:line="240" w:lineRule="auto"/>
              <w:jc w:val="left"/>
            </w:pPr>
            <w:r w:rsidRPr="006E57CF">
              <w:t>Ne mažiau IP66</w:t>
            </w:r>
          </w:p>
        </w:tc>
        <w:tc>
          <w:tcPr>
            <w:tcW w:w="2694" w:type="dxa"/>
            <w:tcBorders>
              <w:top w:val="single" w:sz="4" w:space="0" w:color="auto"/>
              <w:left w:val="single" w:sz="4" w:space="0" w:color="auto"/>
              <w:bottom w:val="single" w:sz="4" w:space="0" w:color="auto"/>
              <w:right w:val="single" w:sz="4" w:space="0" w:color="auto"/>
            </w:tcBorders>
            <w:vAlign w:val="center"/>
          </w:tcPr>
          <w:p w14:paraId="12301ADD" w14:textId="3231A42D" w:rsidR="00AA0B9D" w:rsidRPr="006E57CF" w:rsidRDefault="00855428" w:rsidP="00992C06">
            <w:pPr>
              <w:spacing w:after="0" w:line="240" w:lineRule="auto"/>
            </w:pPr>
            <w:r w:rsidRPr="006E57CF">
              <w:t>Nurodoma šviestuvo</w:t>
            </w:r>
            <w:r w:rsidR="00914C9C">
              <w:t xml:space="preserve"> </w:t>
            </w:r>
            <w:r w:rsidR="00914C9C" w:rsidRPr="00914C9C">
              <w:t>gamintojo</w:t>
            </w:r>
            <w:r w:rsidRPr="006E57CF">
              <w:t xml:space="preserve"> techninėje specifikacijoje</w:t>
            </w:r>
            <w:r w:rsidR="00071F31" w:rsidRPr="006E57CF">
              <w:t xml:space="preserve"> arba </w:t>
            </w:r>
            <w:r w:rsidRPr="006E57CF">
              <w:t>ENEC sertifikat</w:t>
            </w:r>
            <w:r w:rsidR="004E4525">
              <w:t>e</w:t>
            </w:r>
            <w:r w:rsidR="00914C9C">
              <w:t xml:space="preserve"> ir prieduose</w:t>
            </w:r>
            <w:r w:rsidRPr="006E57CF">
              <w:t>.</w:t>
            </w:r>
          </w:p>
        </w:tc>
      </w:tr>
      <w:tr w:rsidR="00AA0B9D" w:rsidRPr="003C05FF" w14:paraId="4AEF1B56" w14:textId="5A833F44" w:rsidTr="008A473D">
        <w:trPr>
          <w:trHeight w:val="507"/>
        </w:trPr>
        <w:tc>
          <w:tcPr>
            <w:tcW w:w="567" w:type="dxa"/>
            <w:tcBorders>
              <w:top w:val="single" w:sz="4" w:space="0" w:color="auto"/>
              <w:left w:val="single" w:sz="4" w:space="0" w:color="auto"/>
              <w:bottom w:val="single" w:sz="4" w:space="0" w:color="auto"/>
              <w:right w:val="single" w:sz="4" w:space="0" w:color="auto"/>
            </w:tcBorders>
            <w:vAlign w:val="center"/>
          </w:tcPr>
          <w:p w14:paraId="3E2DF022" w14:textId="6DA3D6A5" w:rsidR="00AA0B9D" w:rsidRPr="006E57CF" w:rsidRDefault="00AA0B9D">
            <w:pPr>
              <w:pStyle w:val="Sraopastraipa"/>
              <w:numPr>
                <w:ilvl w:val="0"/>
                <w:numId w:val="5"/>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03620DD0" w14:textId="77777777" w:rsidR="00AA0B9D" w:rsidRPr="006E57CF" w:rsidRDefault="00AA0B9D" w:rsidP="0060608E">
            <w:pPr>
              <w:spacing w:after="0" w:line="240" w:lineRule="auto"/>
              <w:jc w:val="left"/>
            </w:pPr>
            <w:r w:rsidRPr="006E57CF">
              <w:t>Apsaugos(tvirtumo) klasė nuo smūgių</w:t>
            </w:r>
          </w:p>
        </w:tc>
        <w:tc>
          <w:tcPr>
            <w:tcW w:w="8080" w:type="dxa"/>
            <w:tcBorders>
              <w:top w:val="single" w:sz="4" w:space="0" w:color="auto"/>
              <w:left w:val="single" w:sz="4" w:space="0" w:color="auto"/>
              <w:bottom w:val="single" w:sz="4" w:space="0" w:color="auto"/>
              <w:right w:val="single" w:sz="4" w:space="0" w:color="auto"/>
            </w:tcBorders>
            <w:vAlign w:val="center"/>
          </w:tcPr>
          <w:p w14:paraId="63B8A6A6" w14:textId="77777777" w:rsidR="00AA0B9D" w:rsidRPr="006E57CF" w:rsidRDefault="00AA0B9D" w:rsidP="0060608E">
            <w:pPr>
              <w:spacing w:after="0" w:line="240" w:lineRule="auto"/>
              <w:jc w:val="left"/>
            </w:pPr>
            <w:r w:rsidRPr="006E57CF">
              <w:t>Ne mažiau IK08 (kai šviestuvo kabinimo aukštis &gt; 6 m)</w:t>
            </w:r>
          </w:p>
          <w:p w14:paraId="0B1BF769" w14:textId="512F4C87" w:rsidR="00AA0B9D" w:rsidRPr="006E57CF" w:rsidRDefault="00AA0B9D" w:rsidP="0060608E">
            <w:pPr>
              <w:spacing w:after="0" w:line="240" w:lineRule="auto"/>
              <w:jc w:val="left"/>
            </w:pPr>
            <w:r w:rsidRPr="006E57CF">
              <w:t>Ne mažiau IK09 (kai šviestuvo kabinimo aukštis ≤ 6 m)</w:t>
            </w:r>
          </w:p>
        </w:tc>
        <w:tc>
          <w:tcPr>
            <w:tcW w:w="2694" w:type="dxa"/>
            <w:tcBorders>
              <w:top w:val="single" w:sz="4" w:space="0" w:color="auto"/>
              <w:left w:val="single" w:sz="4" w:space="0" w:color="auto"/>
              <w:bottom w:val="single" w:sz="4" w:space="0" w:color="auto"/>
              <w:right w:val="single" w:sz="4" w:space="0" w:color="auto"/>
            </w:tcBorders>
            <w:vAlign w:val="center"/>
          </w:tcPr>
          <w:p w14:paraId="781EE945" w14:textId="41B982AD" w:rsidR="00AA0B9D" w:rsidRPr="006E57CF" w:rsidRDefault="00071F31" w:rsidP="00992C06">
            <w:pPr>
              <w:spacing w:after="0" w:line="240" w:lineRule="auto"/>
            </w:pPr>
            <w:r w:rsidRPr="006E57CF">
              <w:t xml:space="preserve">Pateikiama pilnos apimties </w:t>
            </w:r>
            <w:r w:rsidR="009806FA" w:rsidRPr="006E57CF">
              <w:t xml:space="preserve">Europos </w:t>
            </w:r>
            <w:r w:rsidRPr="006E57CF">
              <w:t>S</w:t>
            </w:r>
            <w:r w:rsidR="009806FA" w:rsidRPr="006E57CF">
              <w:t xml:space="preserve">ąjungoje išduoto </w:t>
            </w:r>
            <w:r w:rsidR="00735380" w:rsidRPr="006E57CF">
              <w:t xml:space="preserve">ENEC sertifikato kopija dėl </w:t>
            </w:r>
            <w:r w:rsidR="006E57CF" w:rsidRPr="006E57CF">
              <w:t xml:space="preserve">šviestuvo </w:t>
            </w:r>
            <w:r w:rsidR="00735380" w:rsidRPr="006E57CF">
              <w:t>atsparumo aplinkos poveikiui (EN 60598-1, 60598-2-3)</w:t>
            </w:r>
          </w:p>
        </w:tc>
      </w:tr>
      <w:tr w:rsidR="00AA0B9D" w:rsidRPr="003C05FF" w14:paraId="4AF0743B" w14:textId="54E7E68A" w:rsidTr="008A473D">
        <w:trPr>
          <w:trHeight w:val="448"/>
        </w:trPr>
        <w:tc>
          <w:tcPr>
            <w:tcW w:w="567" w:type="dxa"/>
            <w:tcBorders>
              <w:top w:val="single" w:sz="4" w:space="0" w:color="auto"/>
              <w:left w:val="single" w:sz="4" w:space="0" w:color="auto"/>
              <w:bottom w:val="single" w:sz="4" w:space="0" w:color="auto"/>
              <w:right w:val="single" w:sz="4" w:space="0" w:color="auto"/>
            </w:tcBorders>
            <w:vAlign w:val="center"/>
          </w:tcPr>
          <w:p w14:paraId="51F881D1" w14:textId="416E778B" w:rsidR="00AA0B9D" w:rsidRPr="006E57CF" w:rsidRDefault="00AA0B9D">
            <w:pPr>
              <w:pStyle w:val="Sraopastraipa"/>
              <w:numPr>
                <w:ilvl w:val="0"/>
                <w:numId w:val="5"/>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45990505" w14:textId="532CE69C" w:rsidR="00AA0B9D" w:rsidRPr="006E57CF" w:rsidRDefault="00E72255" w:rsidP="0060608E">
            <w:pPr>
              <w:spacing w:after="0" w:line="240" w:lineRule="auto"/>
              <w:jc w:val="left"/>
            </w:pPr>
            <w:r w:rsidRPr="006E57CF">
              <w:t>Šviestuvo ir jo maitinimo šaltinio funkcijos</w:t>
            </w:r>
            <w:r w:rsidR="00B029E6" w:rsidRPr="006E57CF">
              <w:t xml:space="preserve"> ir savybės</w:t>
            </w:r>
          </w:p>
        </w:tc>
        <w:tc>
          <w:tcPr>
            <w:tcW w:w="8080" w:type="dxa"/>
            <w:tcBorders>
              <w:top w:val="single" w:sz="4" w:space="0" w:color="auto"/>
              <w:left w:val="single" w:sz="4" w:space="0" w:color="auto"/>
              <w:bottom w:val="single" w:sz="4" w:space="0" w:color="auto"/>
              <w:right w:val="single" w:sz="4" w:space="0" w:color="auto"/>
            </w:tcBorders>
            <w:vAlign w:val="center"/>
          </w:tcPr>
          <w:p w14:paraId="6E3C7D6E" w14:textId="42F095AB" w:rsidR="003F4511" w:rsidRPr="006E57CF" w:rsidRDefault="003F4511" w:rsidP="00992C06">
            <w:pPr>
              <w:spacing w:after="0" w:line="240" w:lineRule="auto"/>
            </w:pPr>
            <w:r w:rsidRPr="006E57CF">
              <w:rPr>
                <w:b/>
                <w:bCs/>
              </w:rPr>
              <w:t>Apsauga nuo trumpojo jungimo ir perkrovos</w:t>
            </w:r>
            <w:r w:rsidRPr="006E57CF">
              <w:t>. Maitinimo šaltinis turi būti su apsauga nuo trumpojo jungimo, kuris gali įvykti šviestuve, o taip pat turėtų turėti apsaugą nuo perkrovos. Funkcija turi užtikrinti, kad atsiradus bent vienam iš šių veiksnių būtų apsaugoti šviestuvo ir prie jo prijungtų priedų komponentai nuo sugadinimo.</w:t>
            </w:r>
          </w:p>
          <w:p w14:paraId="4DE42ED6" w14:textId="77777777" w:rsidR="003F4511" w:rsidRPr="006E57CF" w:rsidRDefault="003F4511" w:rsidP="00992C06">
            <w:pPr>
              <w:spacing w:after="0" w:line="240" w:lineRule="auto"/>
              <w:rPr>
                <w:b/>
                <w:bCs/>
              </w:rPr>
            </w:pPr>
          </w:p>
          <w:p w14:paraId="2DB0D253" w14:textId="77777777" w:rsidR="00B029E6" w:rsidRPr="006E57CF" w:rsidRDefault="00B029E6" w:rsidP="008A473E">
            <w:pPr>
              <w:spacing w:after="0" w:line="240" w:lineRule="auto"/>
              <w:rPr>
                <w:color w:val="auto"/>
              </w:rPr>
            </w:pPr>
            <w:r w:rsidRPr="006E57CF">
              <w:rPr>
                <w:b/>
                <w:bCs/>
                <w:color w:val="auto"/>
              </w:rPr>
              <w:t>Šiluminė apsauga.</w:t>
            </w:r>
            <w:r w:rsidRPr="006E57CF">
              <w:rPr>
                <w:color w:val="auto"/>
              </w:rPr>
              <w:t xml:space="preserve"> Maitinimo šaltinis turi turėti integruotą šiluminę apsaugą. Esant padidėjusiai vidaus komponentų temperatūrai, jis turi automatiškai sumažinti LED darbinę srovę, o pasiekus gamintojo nustatytą kritinę temperatūros ribą – laikinai išjungti šviestuvą, kad būtų išvengta perkaitimo.</w:t>
            </w:r>
          </w:p>
          <w:p w14:paraId="314092F0" w14:textId="77777777" w:rsidR="00B029E6" w:rsidRPr="006E57CF" w:rsidRDefault="00B029E6" w:rsidP="00992C06">
            <w:pPr>
              <w:spacing w:after="0" w:line="240" w:lineRule="auto"/>
              <w:rPr>
                <w:b/>
                <w:bCs/>
                <w:color w:val="auto"/>
              </w:rPr>
            </w:pPr>
          </w:p>
          <w:p w14:paraId="7AD7B08A" w14:textId="678DB91F" w:rsidR="00E72255" w:rsidRPr="006E57CF" w:rsidRDefault="00B029E6" w:rsidP="00992C06">
            <w:pPr>
              <w:spacing w:after="0" w:line="240" w:lineRule="auto"/>
              <w:rPr>
                <w:color w:val="auto"/>
              </w:rPr>
            </w:pPr>
            <w:r w:rsidRPr="006E57CF">
              <w:rPr>
                <w:b/>
                <w:bCs/>
                <w:color w:val="auto"/>
              </w:rPr>
              <w:t xml:space="preserve">Apsauga nuo apkrovos dingimo. </w:t>
            </w:r>
            <w:r w:rsidRPr="006E57CF">
              <w:rPr>
                <w:color w:val="auto"/>
              </w:rPr>
              <w:t>Atsijungus LED moduliui ar nutrūkus išėjimo grandinei, maitinimo šaltinis turi automatiškai nutraukti įtampos tiekimą į išėjimą ir pereiti į saugų apsaugos režimą, kad būtų išvengta komponentų pažeidimų ar saugos pažeidimų.</w:t>
            </w:r>
          </w:p>
          <w:p w14:paraId="7D610ED6" w14:textId="77777777" w:rsidR="00B029E6" w:rsidRPr="006E57CF" w:rsidRDefault="00B029E6" w:rsidP="00992C06">
            <w:pPr>
              <w:spacing w:after="0" w:line="240" w:lineRule="auto"/>
              <w:rPr>
                <w:b/>
                <w:bCs/>
              </w:rPr>
            </w:pPr>
          </w:p>
          <w:p w14:paraId="77C08BFC" w14:textId="04D6EEA2" w:rsidR="00E72255" w:rsidRPr="006E57CF" w:rsidRDefault="00E72255" w:rsidP="00992C06">
            <w:pPr>
              <w:spacing w:after="0" w:line="240" w:lineRule="auto"/>
            </w:pPr>
            <w:r w:rsidRPr="006E57CF">
              <w:rPr>
                <w:b/>
                <w:bCs/>
              </w:rPr>
              <w:t xml:space="preserve">Viršįtampio apsauga. </w:t>
            </w:r>
            <w:r w:rsidRPr="006E57CF">
              <w:t>Ne mažiau 10 kV.</w:t>
            </w:r>
            <w:r w:rsidR="003F4511" w:rsidRPr="006E57CF">
              <w:t xml:space="preserve"> ENEC arba ENEC+ licencijos (sertifikato) kopija, kurioje būtų nurodyta, kad šviestuvas testuotas su ≥10 kV įtampa </w:t>
            </w:r>
            <w:r w:rsidR="002639C8">
              <w:t>ir</w:t>
            </w:r>
            <w:r w:rsidR="002639C8" w:rsidRPr="006E57CF">
              <w:t xml:space="preserve"> </w:t>
            </w:r>
            <w:r w:rsidR="003F4511" w:rsidRPr="006E57CF">
              <w:t>gamintojo techninės specifikacijos kopija.</w:t>
            </w:r>
            <w:r w:rsidR="002639C8">
              <w:t xml:space="preserve"> </w:t>
            </w:r>
            <w:r w:rsidR="002639C8" w:rsidRPr="002639C8">
              <w:t>Viršįtampio apsauga turi būti tiek maitinimo šaltinyje, tiek montuojama atskirai šviestuve kaip atskiras įrenginys.</w:t>
            </w:r>
          </w:p>
          <w:p w14:paraId="55476826" w14:textId="77777777" w:rsidR="003F4511" w:rsidRPr="006E57CF" w:rsidRDefault="003F4511" w:rsidP="00992C06">
            <w:pPr>
              <w:spacing w:after="0" w:line="240" w:lineRule="auto"/>
            </w:pPr>
          </w:p>
          <w:p w14:paraId="0BF84FF3" w14:textId="77777777" w:rsidR="003F4511" w:rsidRPr="006E57CF" w:rsidRDefault="003F4511" w:rsidP="00992C06">
            <w:pPr>
              <w:spacing w:after="0" w:line="240" w:lineRule="auto"/>
            </w:pPr>
            <w:r w:rsidRPr="006E57CF">
              <w:rPr>
                <w:b/>
                <w:bCs/>
              </w:rPr>
              <w:t>Šviestuvo maitinimo šaltinio galios koeficientas (cos ⱷ).</w:t>
            </w:r>
            <w:r w:rsidRPr="006E57CF">
              <w:t xml:space="preserve"> Šviestuvų galios faktoriaus koeficientas ne mažesnis nei 0,95 veikiant šviestuvui nominaliu galingumu ir nemažiau kaip 0,8, kai šviestuvas veikia 50 proc. pritemdymo režimu.</w:t>
            </w:r>
          </w:p>
          <w:p w14:paraId="3F110BA3" w14:textId="77777777" w:rsidR="003F4511" w:rsidRPr="006E57CF" w:rsidRDefault="003F4511" w:rsidP="00992C06">
            <w:pPr>
              <w:spacing w:after="0" w:line="240" w:lineRule="auto"/>
              <w:rPr>
                <w:b/>
                <w:bCs/>
              </w:rPr>
            </w:pPr>
          </w:p>
          <w:p w14:paraId="779324A5" w14:textId="769EA446" w:rsidR="003F4511" w:rsidRPr="006E57CF" w:rsidRDefault="003F4511" w:rsidP="00992C06">
            <w:pPr>
              <w:spacing w:after="0" w:line="240" w:lineRule="auto"/>
              <w:rPr>
                <w:b/>
                <w:bCs/>
              </w:rPr>
            </w:pPr>
            <w:r w:rsidRPr="006E57CF">
              <w:rPr>
                <w:b/>
                <w:bCs/>
              </w:rPr>
              <w:t>Šviesos srauto stabilizavimo funkcija (CLO) (</w:t>
            </w:r>
            <w:proofErr w:type="spellStart"/>
            <w:r w:rsidRPr="006E57CF">
              <w:rPr>
                <w:b/>
                <w:bCs/>
              </w:rPr>
              <w:t>ang</w:t>
            </w:r>
            <w:proofErr w:type="spellEnd"/>
            <w:r w:rsidRPr="006E57CF">
              <w:rPr>
                <w:b/>
                <w:bCs/>
              </w:rPr>
              <w:t xml:space="preserve">. </w:t>
            </w:r>
            <w:proofErr w:type="spellStart"/>
            <w:r w:rsidRPr="006E57CF">
              <w:rPr>
                <w:b/>
                <w:bCs/>
              </w:rPr>
              <w:t>Constant</w:t>
            </w:r>
            <w:proofErr w:type="spellEnd"/>
            <w:r w:rsidRPr="006E57CF">
              <w:rPr>
                <w:b/>
                <w:bCs/>
              </w:rPr>
              <w:t xml:space="preserve"> </w:t>
            </w:r>
            <w:proofErr w:type="spellStart"/>
            <w:r w:rsidRPr="006E57CF">
              <w:rPr>
                <w:b/>
                <w:bCs/>
              </w:rPr>
              <w:t>Lumen</w:t>
            </w:r>
            <w:proofErr w:type="spellEnd"/>
            <w:r w:rsidRPr="006E57CF">
              <w:rPr>
                <w:b/>
                <w:bCs/>
              </w:rPr>
              <w:t xml:space="preserve"> </w:t>
            </w:r>
            <w:proofErr w:type="spellStart"/>
            <w:r w:rsidRPr="006E57CF">
              <w:rPr>
                <w:b/>
                <w:bCs/>
              </w:rPr>
              <w:t>Output</w:t>
            </w:r>
            <w:proofErr w:type="spellEnd"/>
            <w:r w:rsidRPr="006E57CF">
              <w:rPr>
                <w:b/>
                <w:bCs/>
              </w:rPr>
              <w:t>)</w:t>
            </w:r>
            <w:r w:rsidRPr="006E57CF">
              <w:t>. Šviesos srauto stabilizavimo funkcija (CLO), kai visą šviestuvo tarnavimo laiką šviesos srautas palaikomas pastovus nežymiai didinant šviestuvo galią bėgant laikui.</w:t>
            </w:r>
          </w:p>
          <w:p w14:paraId="6562F212" w14:textId="77777777" w:rsidR="00E72255" w:rsidRPr="006E57CF" w:rsidRDefault="00E72255" w:rsidP="0060608E">
            <w:pPr>
              <w:spacing w:after="0" w:line="240" w:lineRule="auto"/>
              <w:jc w:val="left"/>
            </w:pPr>
          </w:p>
          <w:p w14:paraId="2A568A61" w14:textId="0101FCE7" w:rsidR="003F4511" w:rsidRDefault="003F4511" w:rsidP="00992C06">
            <w:pPr>
              <w:spacing w:after="0" w:line="240" w:lineRule="auto"/>
            </w:pPr>
            <w:r w:rsidRPr="006E57CF">
              <w:rPr>
                <w:b/>
              </w:rPr>
              <w:t xml:space="preserve">Šviesos pritemdymo grafikas ir reguliavimo diapazonas. </w:t>
            </w:r>
            <w:r w:rsidRPr="006E57CF">
              <w:t xml:space="preserve">Valdomas nuotoliniu būdu iš </w:t>
            </w:r>
            <w:r w:rsidR="00084028">
              <w:t>Perkančiojo subjekto</w:t>
            </w:r>
            <w:r w:rsidR="00084028" w:rsidRPr="003C05FF">
              <w:t xml:space="preserve"> </w:t>
            </w:r>
            <w:r w:rsidRPr="006E57CF">
              <w:t>centrinės valdymo sistemos Šviestuvo minimalus galios reguliavimo diapazonas 0-100 proc. nuo nominalios jo galios. Reguliavimo žingsnis bent kas 10 proc.</w:t>
            </w:r>
          </w:p>
          <w:p w14:paraId="55CAB6DC" w14:textId="77777777" w:rsidR="002639C8" w:rsidRDefault="002639C8" w:rsidP="00992C06">
            <w:pPr>
              <w:spacing w:after="0" w:line="240" w:lineRule="auto"/>
            </w:pPr>
          </w:p>
          <w:p w14:paraId="1A625F58" w14:textId="212ADCE6" w:rsidR="002639C8" w:rsidRPr="006E61E5" w:rsidRDefault="004E4525" w:rsidP="00992C06">
            <w:pPr>
              <w:spacing w:after="0" w:line="240" w:lineRule="auto"/>
              <w:rPr>
                <w:bCs/>
              </w:rPr>
            </w:pPr>
            <w:r w:rsidRPr="004E4525">
              <w:rPr>
                <w:b/>
              </w:rPr>
              <w:t>Šviestuvas turi būti sertifikuotas Zhaga ir turėti Zhaga-D4i sertifikatą</w:t>
            </w:r>
            <w:r>
              <w:rPr>
                <w:b/>
              </w:rPr>
              <w:t xml:space="preserve">. </w:t>
            </w:r>
            <w:r w:rsidRPr="006E61E5">
              <w:rPr>
                <w:bCs/>
              </w:rPr>
              <w:t xml:space="preserve">Tiekėjas turi pateikti sertifikato išrašą ir tai būtų galima patikrinti </w:t>
            </w:r>
            <w:hyperlink r:id="rId18" w:history="1">
              <w:r w:rsidRPr="006E61E5">
                <w:rPr>
                  <w:rStyle w:val="Hipersaitas"/>
                  <w:bCs/>
                </w:rPr>
                <w:t>https://zhagastandard.org/products.html</w:t>
              </w:r>
            </w:hyperlink>
          </w:p>
        </w:tc>
        <w:tc>
          <w:tcPr>
            <w:tcW w:w="2694" w:type="dxa"/>
            <w:tcBorders>
              <w:top w:val="single" w:sz="4" w:space="0" w:color="auto"/>
              <w:left w:val="single" w:sz="4" w:space="0" w:color="auto"/>
              <w:bottom w:val="single" w:sz="4" w:space="0" w:color="auto"/>
              <w:right w:val="single" w:sz="4" w:space="0" w:color="auto"/>
            </w:tcBorders>
            <w:vAlign w:val="center"/>
          </w:tcPr>
          <w:p w14:paraId="5F841A51" w14:textId="574C147A" w:rsidR="00AA0B9D" w:rsidRPr="006E57CF" w:rsidRDefault="00E72255" w:rsidP="00992C06">
            <w:pPr>
              <w:spacing w:after="0" w:line="240" w:lineRule="auto"/>
            </w:pPr>
            <w:r w:rsidRPr="006E57CF">
              <w:lastRenderedPageBreak/>
              <w:t>Šviestuvo ir m</w:t>
            </w:r>
            <w:r w:rsidR="00BC29C7" w:rsidRPr="006E57CF">
              <w:t>aitinimo šaltinio gamintojo techninė dokumentacija arba gamintojo techninės specifikacijos kopija</w:t>
            </w:r>
          </w:p>
        </w:tc>
      </w:tr>
      <w:tr w:rsidR="00AA0B9D" w:rsidRPr="003C05FF" w14:paraId="58ADC5CD" w14:textId="69F27BA0" w:rsidTr="008A473D">
        <w:trPr>
          <w:trHeight w:val="507"/>
        </w:trPr>
        <w:tc>
          <w:tcPr>
            <w:tcW w:w="567" w:type="dxa"/>
            <w:tcBorders>
              <w:top w:val="single" w:sz="4" w:space="0" w:color="auto"/>
              <w:left w:val="single" w:sz="4" w:space="0" w:color="auto"/>
              <w:bottom w:val="single" w:sz="4" w:space="0" w:color="auto"/>
              <w:right w:val="single" w:sz="4" w:space="0" w:color="auto"/>
            </w:tcBorders>
            <w:vAlign w:val="center"/>
          </w:tcPr>
          <w:p w14:paraId="05A7DD4B" w14:textId="45ECF639" w:rsidR="00AA0B9D" w:rsidRPr="006E57CF" w:rsidRDefault="00AA0B9D">
            <w:pPr>
              <w:pStyle w:val="Sraopastraipa"/>
              <w:numPr>
                <w:ilvl w:val="0"/>
                <w:numId w:val="5"/>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13E14244" w14:textId="77777777" w:rsidR="00AA0B9D" w:rsidRPr="006E57CF" w:rsidRDefault="00AA0B9D" w:rsidP="0060608E">
            <w:pPr>
              <w:spacing w:after="0" w:line="240" w:lineRule="auto"/>
              <w:jc w:val="left"/>
            </w:pPr>
            <w:r w:rsidRPr="006E57CF">
              <w:t>Šviestuvo efektyvumas (</w:t>
            </w:r>
            <w:proofErr w:type="spellStart"/>
            <w:r w:rsidRPr="006E57CF">
              <w:t>lm</w:t>
            </w:r>
            <w:proofErr w:type="spellEnd"/>
            <w:r w:rsidRPr="006E57CF">
              <w:t>/W)</w:t>
            </w:r>
          </w:p>
        </w:tc>
        <w:tc>
          <w:tcPr>
            <w:tcW w:w="8080" w:type="dxa"/>
            <w:tcBorders>
              <w:top w:val="single" w:sz="4" w:space="0" w:color="auto"/>
              <w:left w:val="single" w:sz="4" w:space="0" w:color="auto"/>
              <w:bottom w:val="single" w:sz="4" w:space="0" w:color="auto"/>
              <w:right w:val="single" w:sz="4" w:space="0" w:color="auto"/>
            </w:tcBorders>
            <w:vAlign w:val="center"/>
          </w:tcPr>
          <w:p w14:paraId="43B7F123" w14:textId="2E65A367" w:rsidR="00AA0B9D" w:rsidRPr="00CD75E3" w:rsidRDefault="00AA0B9D" w:rsidP="0060608E">
            <w:pPr>
              <w:spacing w:after="0" w:line="240" w:lineRule="auto"/>
              <w:jc w:val="left"/>
              <w:rPr>
                <w:iCs/>
              </w:rPr>
            </w:pPr>
            <w:r w:rsidRPr="00CD75E3">
              <w:rPr>
                <w:iCs/>
              </w:rPr>
              <w:t xml:space="preserve">≥ 120 </w:t>
            </w:r>
            <w:proofErr w:type="spellStart"/>
            <w:r w:rsidRPr="00CD75E3">
              <w:rPr>
                <w:iCs/>
              </w:rPr>
              <w:t>lm</w:t>
            </w:r>
            <w:proofErr w:type="spellEnd"/>
            <w:r w:rsidRPr="00CD75E3">
              <w:rPr>
                <w:iCs/>
              </w:rPr>
              <w:t xml:space="preserve">/W, kai 2 700 K </w:t>
            </w:r>
            <w:r w:rsidRPr="006E57CF">
              <w:t>±10 %</w:t>
            </w:r>
          </w:p>
          <w:p w14:paraId="02AA9BAB" w14:textId="6BB56710" w:rsidR="00AA0B9D" w:rsidRPr="00CD75E3" w:rsidRDefault="00AA0B9D" w:rsidP="0060608E">
            <w:pPr>
              <w:spacing w:after="0" w:line="240" w:lineRule="auto"/>
              <w:jc w:val="left"/>
              <w:rPr>
                <w:iCs/>
              </w:rPr>
            </w:pPr>
            <w:r w:rsidRPr="00CD75E3">
              <w:rPr>
                <w:iCs/>
              </w:rPr>
              <w:t xml:space="preserve">≥ 130 </w:t>
            </w:r>
            <w:proofErr w:type="spellStart"/>
            <w:r w:rsidRPr="00CD75E3">
              <w:rPr>
                <w:iCs/>
              </w:rPr>
              <w:t>lm</w:t>
            </w:r>
            <w:proofErr w:type="spellEnd"/>
            <w:r w:rsidRPr="00CD75E3">
              <w:rPr>
                <w:iCs/>
              </w:rPr>
              <w:t xml:space="preserve">/W, kai 3 000 K </w:t>
            </w:r>
            <w:r w:rsidRPr="006E57CF">
              <w:t>±10 %</w:t>
            </w:r>
          </w:p>
          <w:p w14:paraId="7B0DD4D3" w14:textId="77777777" w:rsidR="00AA0B9D" w:rsidRPr="006E57CF" w:rsidRDefault="00AA0B9D" w:rsidP="0060608E">
            <w:pPr>
              <w:spacing w:after="0" w:line="240" w:lineRule="auto"/>
              <w:jc w:val="left"/>
            </w:pPr>
            <w:r w:rsidRPr="00CD75E3">
              <w:rPr>
                <w:iCs/>
              </w:rPr>
              <w:t xml:space="preserve">≥ 140 </w:t>
            </w:r>
            <w:proofErr w:type="spellStart"/>
            <w:r w:rsidRPr="00CD75E3">
              <w:rPr>
                <w:iCs/>
              </w:rPr>
              <w:t>lm</w:t>
            </w:r>
            <w:proofErr w:type="spellEnd"/>
            <w:r w:rsidRPr="00CD75E3">
              <w:rPr>
                <w:iCs/>
              </w:rPr>
              <w:t xml:space="preserve">/W, kai ≥ 4 000 K </w:t>
            </w:r>
            <w:r w:rsidRPr="006E57CF">
              <w:t>±10 %</w:t>
            </w:r>
          </w:p>
          <w:p w14:paraId="66229B54" w14:textId="74245376" w:rsidR="0034106C" w:rsidRPr="006E57CF" w:rsidRDefault="0034106C" w:rsidP="0060608E">
            <w:pPr>
              <w:spacing w:after="0" w:line="240" w:lineRule="auto"/>
              <w:jc w:val="left"/>
            </w:pPr>
            <w:r w:rsidRPr="00CD75E3">
              <w:rPr>
                <w:iCs/>
              </w:rPr>
              <w:t xml:space="preserve">≥ 140 </w:t>
            </w:r>
            <w:proofErr w:type="spellStart"/>
            <w:r w:rsidRPr="00CD75E3">
              <w:rPr>
                <w:iCs/>
              </w:rPr>
              <w:t>lm</w:t>
            </w:r>
            <w:proofErr w:type="spellEnd"/>
            <w:r w:rsidRPr="00CD75E3">
              <w:rPr>
                <w:iCs/>
              </w:rPr>
              <w:t xml:space="preserve">/W, kai ≥ 5 700 K </w:t>
            </w:r>
            <w:r w:rsidRPr="006E57CF">
              <w:t>±10 %</w:t>
            </w:r>
          </w:p>
        </w:tc>
        <w:tc>
          <w:tcPr>
            <w:tcW w:w="2694" w:type="dxa"/>
            <w:tcBorders>
              <w:top w:val="single" w:sz="4" w:space="0" w:color="auto"/>
              <w:left w:val="single" w:sz="4" w:space="0" w:color="auto"/>
              <w:bottom w:val="single" w:sz="4" w:space="0" w:color="auto"/>
              <w:right w:val="single" w:sz="4" w:space="0" w:color="auto"/>
            </w:tcBorders>
            <w:vAlign w:val="center"/>
          </w:tcPr>
          <w:p w14:paraId="167DA00A" w14:textId="7DE339D3" w:rsidR="00AA0B9D" w:rsidRPr="00CD75E3" w:rsidRDefault="00BC29C7" w:rsidP="00992C06">
            <w:pPr>
              <w:spacing w:after="0" w:line="240" w:lineRule="auto"/>
              <w:rPr>
                <w:iCs/>
              </w:rPr>
            </w:pPr>
            <w:r w:rsidRPr="00CD75E3">
              <w:rPr>
                <w:iCs/>
              </w:rPr>
              <w:t>Šviestuvo gamintojo techninės specifikacijos kopija.</w:t>
            </w:r>
          </w:p>
        </w:tc>
      </w:tr>
      <w:tr w:rsidR="00AA0B9D" w:rsidRPr="003C05FF" w14:paraId="3D97ACF9" w14:textId="6C715D39" w:rsidTr="008A473D">
        <w:trPr>
          <w:trHeight w:val="507"/>
        </w:trPr>
        <w:tc>
          <w:tcPr>
            <w:tcW w:w="567" w:type="dxa"/>
            <w:tcBorders>
              <w:top w:val="single" w:sz="4" w:space="0" w:color="auto"/>
              <w:left w:val="single" w:sz="4" w:space="0" w:color="auto"/>
              <w:bottom w:val="single" w:sz="4" w:space="0" w:color="auto"/>
              <w:right w:val="single" w:sz="4" w:space="0" w:color="auto"/>
            </w:tcBorders>
            <w:vAlign w:val="center"/>
          </w:tcPr>
          <w:p w14:paraId="1D8A239D" w14:textId="2EAEC3AC" w:rsidR="00AA0B9D" w:rsidRPr="006E57CF" w:rsidRDefault="00AA0B9D">
            <w:pPr>
              <w:pStyle w:val="Sraopastraipa"/>
              <w:numPr>
                <w:ilvl w:val="0"/>
                <w:numId w:val="5"/>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57850537" w14:textId="77777777" w:rsidR="00AA0B9D" w:rsidRPr="006E57CF" w:rsidRDefault="00AA0B9D" w:rsidP="0060608E">
            <w:pPr>
              <w:spacing w:after="0" w:line="240" w:lineRule="auto"/>
              <w:jc w:val="left"/>
            </w:pPr>
            <w:r w:rsidRPr="006E57CF">
              <w:t>Šviestuvo nominali galia, (W)</w:t>
            </w:r>
          </w:p>
        </w:tc>
        <w:tc>
          <w:tcPr>
            <w:tcW w:w="8080" w:type="dxa"/>
            <w:tcBorders>
              <w:top w:val="single" w:sz="4" w:space="0" w:color="auto"/>
              <w:left w:val="single" w:sz="4" w:space="0" w:color="auto"/>
              <w:bottom w:val="single" w:sz="4" w:space="0" w:color="auto"/>
              <w:right w:val="single" w:sz="4" w:space="0" w:color="auto"/>
            </w:tcBorders>
            <w:vAlign w:val="center"/>
          </w:tcPr>
          <w:p w14:paraId="2525FE40" w14:textId="77777777" w:rsidR="00AA0B9D" w:rsidRPr="006E57CF" w:rsidRDefault="00AA0B9D" w:rsidP="00992C06">
            <w:pPr>
              <w:spacing w:after="0" w:line="240" w:lineRule="auto"/>
            </w:pPr>
            <w:r w:rsidRPr="006E57CF">
              <w:t>Parinkta pagal (projektuojamos gatvės, kelio, tako ir taip toliau) parametrus, apšvietimo klasę.</w:t>
            </w:r>
          </w:p>
        </w:tc>
        <w:tc>
          <w:tcPr>
            <w:tcW w:w="2694" w:type="dxa"/>
            <w:tcBorders>
              <w:top w:val="single" w:sz="4" w:space="0" w:color="auto"/>
              <w:left w:val="single" w:sz="4" w:space="0" w:color="auto"/>
              <w:bottom w:val="single" w:sz="4" w:space="0" w:color="auto"/>
              <w:right w:val="single" w:sz="4" w:space="0" w:color="auto"/>
            </w:tcBorders>
            <w:vAlign w:val="center"/>
          </w:tcPr>
          <w:p w14:paraId="54123962" w14:textId="77777777" w:rsidR="00AA0B9D" w:rsidRPr="006E57CF" w:rsidRDefault="00AA0B9D" w:rsidP="00992C06">
            <w:pPr>
              <w:spacing w:after="0" w:line="240" w:lineRule="auto"/>
            </w:pPr>
          </w:p>
        </w:tc>
      </w:tr>
      <w:tr w:rsidR="00AA0B9D" w:rsidRPr="003C05FF" w14:paraId="0B6F3668" w14:textId="42891233" w:rsidTr="008A473D">
        <w:trPr>
          <w:trHeight w:val="2297"/>
        </w:trPr>
        <w:tc>
          <w:tcPr>
            <w:tcW w:w="567" w:type="dxa"/>
            <w:tcBorders>
              <w:top w:val="single" w:sz="4" w:space="0" w:color="auto"/>
              <w:left w:val="single" w:sz="4" w:space="0" w:color="auto"/>
              <w:bottom w:val="single" w:sz="4" w:space="0" w:color="auto"/>
              <w:right w:val="single" w:sz="4" w:space="0" w:color="auto"/>
            </w:tcBorders>
            <w:vAlign w:val="center"/>
          </w:tcPr>
          <w:p w14:paraId="7ED3B07C" w14:textId="01956498" w:rsidR="00AA0B9D" w:rsidRPr="006E57CF" w:rsidRDefault="00AA0B9D">
            <w:pPr>
              <w:pStyle w:val="Sraopastraipa"/>
              <w:numPr>
                <w:ilvl w:val="0"/>
                <w:numId w:val="5"/>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1A2671B2" w14:textId="77777777" w:rsidR="00AA0B9D" w:rsidRPr="006E57CF" w:rsidRDefault="00AA0B9D" w:rsidP="0060608E">
            <w:pPr>
              <w:spacing w:after="0" w:line="240" w:lineRule="auto"/>
              <w:jc w:val="left"/>
            </w:pPr>
            <w:r w:rsidRPr="006E57CF">
              <w:t>Šviesos koreliacinė temperatūra (spalvinė temperatūra CCT)</w:t>
            </w:r>
          </w:p>
        </w:tc>
        <w:tc>
          <w:tcPr>
            <w:tcW w:w="8080" w:type="dxa"/>
            <w:tcBorders>
              <w:top w:val="single" w:sz="4" w:space="0" w:color="auto"/>
              <w:left w:val="single" w:sz="4" w:space="0" w:color="auto"/>
              <w:bottom w:val="single" w:sz="4" w:space="0" w:color="auto"/>
              <w:right w:val="single" w:sz="4" w:space="0" w:color="auto"/>
            </w:tcBorders>
            <w:vAlign w:val="center"/>
          </w:tcPr>
          <w:p w14:paraId="5FB078BD" w14:textId="6586A5D4" w:rsidR="00AA0B9D" w:rsidRPr="006E57CF" w:rsidRDefault="00AA0B9D" w:rsidP="006617DB">
            <w:pPr>
              <w:spacing w:after="0" w:line="240" w:lineRule="auto"/>
              <w:jc w:val="left"/>
            </w:pPr>
            <w:r w:rsidRPr="006E57CF">
              <w:t>4000 K ±10 % (jei nenurodyta kitaip „Klaipėdos senamiesčio ir miesto istorinės dalies dekoratyvinio apšvietimo schemoje“</w:t>
            </w:r>
            <w:r w:rsidR="00DA3A32" w:rsidRPr="006E57CF">
              <w:t xml:space="preserve"> (</w:t>
            </w:r>
            <w:r w:rsidR="00DA3A32" w:rsidRPr="006E57CF">
              <w:rPr>
                <w:b/>
                <w:bCs/>
                <w:i/>
                <w:iCs/>
              </w:rPr>
              <w:t>toliau -</w:t>
            </w:r>
            <w:r w:rsidR="00DA3A32" w:rsidRPr="006E57CF">
              <w:t xml:space="preserve"> </w:t>
            </w:r>
            <w:r w:rsidR="00DA3A32" w:rsidRPr="006E57CF">
              <w:rPr>
                <w:rFonts w:eastAsia="Times New Roman"/>
                <w:b/>
                <w:bCs/>
                <w:i/>
                <w:iCs/>
              </w:rPr>
              <w:t>atitinkantis architektūrinius reikalavimus)</w:t>
            </w:r>
            <w:r w:rsidRPr="006E57CF">
              <w:t xml:space="preserve"> patvirtintoje Klaipėdos miesto savivaldybės administracijos direktoriaus 2019 m. rugsėjo 5 d. įsakymu Nr. AD1-1199, kuri patalpinta: </w:t>
            </w:r>
            <w:hyperlink r:id="rId19" w:history="1">
              <w:r w:rsidRPr="006E57CF">
                <w:rPr>
                  <w:rStyle w:val="Hipersaitas"/>
                  <w:color w:val="0070C0"/>
                </w:rPr>
                <w:t>https://www.klaipeda.lt/data/public/uploads/2019/09/apsvietimo-schema-2019.pdf</w:t>
              </w:r>
            </w:hyperlink>
            <w:r w:rsidRPr="006E57CF">
              <w:t>, o taip pat reikalavimai netaikomi jei šviestuvai ir jų skleidžiamas šviesos spalvinė temperatūra parinkti įgyvendinant architektūrinius sprendinius. arba teritorijos sprendiniai turi derėti prie esamų (įrengtų) šviestuvų)</w:t>
            </w:r>
            <w:r w:rsidR="0034106C" w:rsidRPr="006E57CF">
              <w:t>.</w:t>
            </w:r>
          </w:p>
          <w:p w14:paraId="0EDB3BE4" w14:textId="77777777" w:rsidR="0034106C" w:rsidRPr="006E57CF" w:rsidRDefault="0034106C" w:rsidP="00992C06">
            <w:pPr>
              <w:spacing w:after="0" w:line="240" w:lineRule="auto"/>
            </w:pPr>
          </w:p>
          <w:p w14:paraId="4FE47BD3" w14:textId="7870BDDE" w:rsidR="0034106C" w:rsidRPr="006E57CF" w:rsidRDefault="0034106C" w:rsidP="00992C06">
            <w:pPr>
              <w:spacing w:after="0" w:line="240" w:lineRule="auto"/>
            </w:pPr>
            <w:r w:rsidRPr="006E57CF">
              <w:t>Perėjų šviestuvams taikoma skleidžiamos šviesos spalvinė temperatūra 5700 K±10 %.</w:t>
            </w:r>
          </w:p>
        </w:tc>
        <w:tc>
          <w:tcPr>
            <w:tcW w:w="2694" w:type="dxa"/>
            <w:tcBorders>
              <w:top w:val="single" w:sz="4" w:space="0" w:color="auto"/>
              <w:left w:val="single" w:sz="4" w:space="0" w:color="auto"/>
              <w:bottom w:val="single" w:sz="4" w:space="0" w:color="auto"/>
              <w:right w:val="single" w:sz="4" w:space="0" w:color="auto"/>
            </w:tcBorders>
            <w:vAlign w:val="center"/>
          </w:tcPr>
          <w:p w14:paraId="1F8C163B" w14:textId="77777777" w:rsidR="00AA0B9D" w:rsidRPr="006E57CF" w:rsidRDefault="00AA0B9D" w:rsidP="00992C06">
            <w:pPr>
              <w:spacing w:after="0" w:line="240" w:lineRule="auto"/>
            </w:pPr>
          </w:p>
        </w:tc>
      </w:tr>
      <w:tr w:rsidR="002639C8" w:rsidRPr="003C05FF" w14:paraId="54BEA8FF" w14:textId="5C3D97E5" w:rsidTr="008A473D">
        <w:trPr>
          <w:trHeight w:val="416"/>
        </w:trPr>
        <w:tc>
          <w:tcPr>
            <w:tcW w:w="567" w:type="dxa"/>
            <w:tcBorders>
              <w:top w:val="single" w:sz="4" w:space="0" w:color="auto"/>
              <w:left w:val="single" w:sz="4" w:space="0" w:color="auto"/>
              <w:bottom w:val="single" w:sz="4" w:space="0" w:color="auto"/>
              <w:right w:val="single" w:sz="4" w:space="0" w:color="auto"/>
            </w:tcBorders>
            <w:vAlign w:val="center"/>
          </w:tcPr>
          <w:p w14:paraId="4486E4B6" w14:textId="5B40DD28" w:rsidR="002639C8" w:rsidRPr="006E57CF" w:rsidRDefault="002639C8">
            <w:pPr>
              <w:pStyle w:val="Sraopastraipa"/>
              <w:numPr>
                <w:ilvl w:val="0"/>
                <w:numId w:val="5"/>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0600E50D" w14:textId="77777777" w:rsidR="002639C8" w:rsidRPr="006E57CF" w:rsidRDefault="002639C8" w:rsidP="002639C8">
            <w:pPr>
              <w:spacing w:after="0" w:line="240" w:lineRule="auto"/>
              <w:jc w:val="left"/>
            </w:pPr>
            <w:r w:rsidRPr="006E57CF">
              <w:t>Akinimo klasė</w:t>
            </w:r>
          </w:p>
        </w:tc>
        <w:tc>
          <w:tcPr>
            <w:tcW w:w="8080" w:type="dxa"/>
            <w:tcBorders>
              <w:top w:val="single" w:sz="4" w:space="0" w:color="auto"/>
              <w:left w:val="single" w:sz="4" w:space="0" w:color="auto"/>
              <w:bottom w:val="single" w:sz="4" w:space="0" w:color="auto"/>
              <w:right w:val="single" w:sz="4" w:space="0" w:color="auto"/>
            </w:tcBorders>
            <w:vAlign w:val="center"/>
          </w:tcPr>
          <w:p w14:paraId="6B5FC969" w14:textId="012C576A" w:rsidR="002639C8" w:rsidRPr="006E57CF" w:rsidRDefault="002639C8" w:rsidP="006E61E5">
            <w:pPr>
              <w:spacing w:after="0" w:line="240" w:lineRule="auto"/>
            </w:pPr>
            <w:r w:rsidRPr="001E7006">
              <w:t>Ne blogiau nei G*3 (parenkama pagal LST EN 13201-2:2016)</w:t>
            </w:r>
          </w:p>
        </w:tc>
        <w:tc>
          <w:tcPr>
            <w:tcW w:w="2694" w:type="dxa"/>
            <w:tcBorders>
              <w:top w:val="single" w:sz="4" w:space="0" w:color="auto"/>
              <w:left w:val="single" w:sz="4" w:space="0" w:color="auto"/>
              <w:bottom w:val="single" w:sz="4" w:space="0" w:color="auto"/>
              <w:right w:val="single" w:sz="4" w:space="0" w:color="auto"/>
            </w:tcBorders>
            <w:vAlign w:val="center"/>
          </w:tcPr>
          <w:p w14:paraId="41F90A74" w14:textId="5454AC51" w:rsidR="002639C8" w:rsidRPr="006E57CF" w:rsidRDefault="008A473D" w:rsidP="002639C8">
            <w:pPr>
              <w:autoSpaceDE w:val="0"/>
              <w:autoSpaceDN w:val="0"/>
              <w:adjustRightInd w:val="0"/>
              <w:spacing w:after="0" w:line="240" w:lineRule="auto"/>
            </w:pPr>
            <w:r w:rsidRPr="007F6272">
              <w:rPr>
                <w:color w:val="auto"/>
              </w:rPr>
              <w:t>Parenkama atliekant skaičiavimus, rengiant aprašą</w:t>
            </w:r>
            <w:r>
              <w:rPr>
                <w:color w:val="auto"/>
              </w:rPr>
              <w:t>.</w:t>
            </w:r>
            <w:r>
              <w:t xml:space="preserve"> </w:t>
            </w:r>
            <w:r w:rsidR="002639C8">
              <w:t>Vertinama tik įgyvendinimo metu atlikus fotometrinius skaičiavimus.</w:t>
            </w:r>
          </w:p>
        </w:tc>
      </w:tr>
      <w:tr w:rsidR="002639C8" w:rsidRPr="003C05FF" w14:paraId="0EDF0E8C" w14:textId="0A12CAF4" w:rsidTr="008A473D">
        <w:trPr>
          <w:trHeight w:val="2804"/>
        </w:trPr>
        <w:tc>
          <w:tcPr>
            <w:tcW w:w="567" w:type="dxa"/>
            <w:tcBorders>
              <w:top w:val="single" w:sz="4" w:space="0" w:color="auto"/>
              <w:left w:val="single" w:sz="4" w:space="0" w:color="auto"/>
              <w:bottom w:val="single" w:sz="4" w:space="0" w:color="auto"/>
              <w:right w:val="single" w:sz="4" w:space="0" w:color="auto"/>
            </w:tcBorders>
            <w:vAlign w:val="center"/>
          </w:tcPr>
          <w:p w14:paraId="31660F30" w14:textId="62711B60" w:rsidR="002639C8" w:rsidRPr="006E57CF" w:rsidRDefault="002639C8">
            <w:pPr>
              <w:pStyle w:val="Sraopastraipa"/>
              <w:numPr>
                <w:ilvl w:val="0"/>
                <w:numId w:val="5"/>
              </w:numPr>
              <w:spacing w:after="0" w:line="240" w:lineRule="auto"/>
              <w:ind w:left="357" w:hanging="357"/>
            </w:pPr>
          </w:p>
        </w:tc>
        <w:tc>
          <w:tcPr>
            <w:tcW w:w="3686" w:type="dxa"/>
            <w:tcBorders>
              <w:top w:val="single" w:sz="4" w:space="0" w:color="auto"/>
              <w:left w:val="single" w:sz="4" w:space="0" w:color="auto"/>
              <w:bottom w:val="single" w:sz="4" w:space="0" w:color="auto"/>
              <w:right w:val="single" w:sz="4" w:space="0" w:color="auto"/>
            </w:tcBorders>
            <w:vAlign w:val="center"/>
          </w:tcPr>
          <w:p w14:paraId="33616208" w14:textId="77777777" w:rsidR="002639C8" w:rsidRPr="006E57CF" w:rsidRDefault="002639C8" w:rsidP="002639C8">
            <w:pPr>
              <w:spacing w:after="0" w:line="240" w:lineRule="auto"/>
              <w:jc w:val="left"/>
            </w:pPr>
            <w:r w:rsidRPr="006E57CF">
              <w:t>Korpusas</w:t>
            </w:r>
          </w:p>
        </w:tc>
        <w:tc>
          <w:tcPr>
            <w:tcW w:w="8080" w:type="dxa"/>
            <w:tcBorders>
              <w:top w:val="single" w:sz="4" w:space="0" w:color="auto"/>
              <w:left w:val="single" w:sz="4" w:space="0" w:color="auto"/>
              <w:bottom w:val="single" w:sz="4" w:space="0" w:color="auto"/>
              <w:right w:val="single" w:sz="4" w:space="0" w:color="auto"/>
            </w:tcBorders>
            <w:vAlign w:val="center"/>
          </w:tcPr>
          <w:p w14:paraId="132803C9" w14:textId="071630EC" w:rsidR="00657A64" w:rsidRDefault="002639C8" w:rsidP="00657A64">
            <w:pPr>
              <w:spacing w:after="0" w:line="240" w:lineRule="auto"/>
            </w:pPr>
            <w:r w:rsidRPr="001E7006">
              <w:t>anoduoto aliuminio lydinio</w:t>
            </w:r>
            <w:r w:rsidR="00657A64">
              <w:t xml:space="preserve"> arba</w:t>
            </w:r>
            <w:r w:rsidRPr="001E7006">
              <w:t xml:space="preserve"> padengtas antikorozine danga</w:t>
            </w:r>
            <w:r>
              <w:t xml:space="preserve">, </w:t>
            </w:r>
            <w:r w:rsidRPr="006E61E5">
              <w:t>kuri atitiktų ne prastesnę nei C4-H kategoriją (ISO 12944 - Pramonės zonos, vidutinės druskos pakrantės, laukiamas tarnavimo laikas 15-25 metai)</w:t>
            </w:r>
            <w:r w:rsidRPr="001E7006">
              <w:t>, atsparus ultravioletiniam spinduliavimui, mechaniniam poveikiui, nusidėvėjimui bei trinčiai, aptakus, be briaunų ir kraštų. Konstrukcija modulin</w:t>
            </w:r>
            <w:r w:rsidRPr="001E7006">
              <w:rPr>
                <w:rFonts w:hint="eastAsia"/>
              </w:rPr>
              <w:t>ė</w:t>
            </w:r>
            <w:r w:rsidRPr="001E7006">
              <w:t xml:space="preserve"> (valdymo ir optikos dalys sumontuotos atskiruose moduliuose, atskirtuose sandaria fizine pertvara). Spalva šviesiai pilka</w:t>
            </w:r>
            <w:r w:rsidR="0051407A">
              <w:t xml:space="preserve"> (suderinti su Užsakovu) </w:t>
            </w:r>
            <w:r>
              <w:t>.</w:t>
            </w:r>
            <w:r w:rsidRPr="001E7006">
              <w:t xml:space="preserve"> </w:t>
            </w:r>
            <w:r w:rsidR="00657A64">
              <w:t>Techninėje specifikacijoje nustatytas reikalavimas dėl šviestuvo korpuso medžiagos ir paviršiaus apsaugos turi būti suprantamas kaip nustatantis alternatyvius techninius sprendinius, užtikrinančius reikiamą atsparumą aplinkos poveikiui. Reikalavimas laikomas įvykdytu, jeigu:</w:t>
            </w:r>
          </w:p>
          <w:p w14:paraId="0125F57D" w14:textId="77777777" w:rsidR="00657A64" w:rsidRDefault="00657A64" w:rsidP="00657A64">
            <w:pPr>
              <w:spacing w:after="0" w:line="240" w:lineRule="auto"/>
            </w:pPr>
            <w:r>
              <w:t>– šviestuvo korpusas pagamintas iš aliuminio lydinio ir jo paviršius apsaugotas anodavimo būdu, arba</w:t>
            </w:r>
          </w:p>
          <w:p w14:paraId="28476A1E" w14:textId="77777777" w:rsidR="00657A64" w:rsidRDefault="00657A64" w:rsidP="00657A64">
            <w:pPr>
              <w:spacing w:after="0" w:line="240" w:lineRule="auto"/>
            </w:pPr>
            <w:r>
              <w:t>– šviestuvo korpusas padengtas dažų ir (ar) antikorozine sistema, atitinkančia ne žemesnę kaip C4-H kategoriją pagal ISO 12944.</w:t>
            </w:r>
          </w:p>
          <w:p w14:paraId="0955C049" w14:textId="77777777" w:rsidR="00657A64" w:rsidRDefault="00657A64" w:rsidP="00657A64">
            <w:pPr>
              <w:spacing w:after="0" w:line="240" w:lineRule="auto"/>
            </w:pPr>
          </w:p>
          <w:p w14:paraId="54705C45" w14:textId="1761430B" w:rsidR="002639C8" w:rsidRPr="001E7006" w:rsidRDefault="00657A64" w:rsidP="00657A64">
            <w:pPr>
              <w:spacing w:after="0" w:line="240" w:lineRule="auto"/>
            </w:pPr>
            <w:r>
              <w:t>Papildomo reikalavimo, kad anoduotas aliuminio paviršius kartu turėtų atitikti ISO 12944 C4-H klasę, nėra.</w:t>
            </w:r>
          </w:p>
          <w:p w14:paraId="759092F0" w14:textId="77777777" w:rsidR="002639C8" w:rsidRPr="001E7006" w:rsidRDefault="002639C8" w:rsidP="006E61E5">
            <w:pPr>
              <w:spacing w:after="0" w:line="240" w:lineRule="auto"/>
              <w:jc w:val="left"/>
            </w:pPr>
          </w:p>
          <w:p w14:paraId="5BE22CD7" w14:textId="70F7A9E7" w:rsidR="002639C8" w:rsidRPr="006E57CF" w:rsidRDefault="002639C8" w:rsidP="006E61E5">
            <w:pPr>
              <w:spacing w:after="0" w:line="240" w:lineRule="auto"/>
            </w:pPr>
            <w:r w:rsidRPr="001E7006">
              <w:t>Dizaino reikalavimai netaikomi jei vizualiai šviestuvai turi būti parinkti įgyvendinant architektūrinius sprendinius (</w:t>
            </w:r>
            <w:r w:rsidRPr="006E61E5">
              <w:rPr>
                <w:b/>
                <w:bCs/>
                <w:i/>
                <w:iCs/>
              </w:rPr>
              <w:t>atitinkantis architektūrinius reikalavimus</w:t>
            </w:r>
            <w:r w:rsidRPr="006E61E5">
              <w:t>)</w:t>
            </w:r>
            <w:r w:rsidRPr="001E7006">
              <w:t xml:space="preserve"> arba teritorijos sprendiniai turi derėti prie esamų (įrengtų) šviestuvų (pridedamas šviestuvo vaizdas) ir trumpai aprašomas parenkamo šviestuvo medžiagiškumas.</w:t>
            </w:r>
          </w:p>
        </w:tc>
        <w:tc>
          <w:tcPr>
            <w:tcW w:w="2694" w:type="dxa"/>
            <w:tcBorders>
              <w:top w:val="single" w:sz="4" w:space="0" w:color="auto"/>
              <w:left w:val="single" w:sz="4" w:space="0" w:color="auto"/>
              <w:bottom w:val="single" w:sz="4" w:space="0" w:color="auto"/>
              <w:right w:val="single" w:sz="4" w:space="0" w:color="auto"/>
            </w:tcBorders>
            <w:vAlign w:val="center"/>
          </w:tcPr>
          <w:p w14:paraId="0E0098B5" w14:textId="09EF5041" w:rsidR="002639C8" w:rsidRPr="006E57CF" w:rsidRDefault="002639C8" w:rsidP="002639C8">
            <w:pPr>
              <w:autoSpaceDE w:val="0"/>
              <w:autoSpaceDN w:val="0"/>
              <w:adjustRightInd w:val="0"/>
              <w:spacing w:after="0" w:line="240" w:lineRule="auto"/>
            </w:pPr>
            <w:r w:rsidRPr="006E57CF">
              <w:t>Šviestuvo gamintojo techninės specifikacijos kopija.</w:t>
            </w:r>
          </w:p>
        </w:tc>
      </w:tr>
      <w:tr w:rsidR="00AA0B9D" w:rsidRPr="003C05FF" w14:paraId="1F51CA39" w14:textId="47EF15B8" w:rsidTr="008A473D">
        <w:trPr>
          <w:trHeight w:val="430"/>
        </w:trPr>
        <w:tc>
          <w:tcPr>
            <w:tcW w:w="567" w:type="dxa"/>
            <w:tcBorders>
              <w:top w:val="single" w:sz="4" w:space="0" w:color="auto"/>
              <w:left w:val="single" w:sz="4" w:space="0" w:color="auto"/>
              <w:bottom w:val="single" w:sz="4" w:space="0" w:color="auto"/>
              <w:right w:val="single" w:sz="4" w:space="0" w:color="auto"/>
            </w:tcBorders>
            <w:vAlign w:val="center"/>
          </w:tcPr>
          <w:p w14:paraId="1E3DCD8E" w14:textId="283420FF" w:rsidR="00AA0B9D" w:rsidRPr="006E57CF" w:rsidRDefault="00AA0B9D">
            <w:pPr>
              <w:pStyle w:val="Sraopastraipa"/>
              <w:numPr>
                <w:ilvl w:val="0"/>
                <w:numId w:val="5"/>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44037902" w14:textId="77777777" w:rsidR="00AA0B9D" w:rsidRPr="006E57CF" w:rsidRDefault="00AA0B9D" w:rsidP="0060608E">
            <w:pPr>
              <w:spacing w:after="0" w:line="240" w:lineRule="auto"/>
              <w:jc w:val="left"/>
            </w:pPr>
            <w:r w:rsidRPr="006E57CF">
              <w:t xml:space="preserve">Šviestuvo optinės dalies gaubtas </w:t>
            </w:r>
          </w:p>
        </w:tc>
        <w:tc>
          <w:tcPr>
            <w:tcW w:w="8080" w:type="dxa"/>
            <w:tcBorders>
              <w:top w:val="single" w:sz="4" w:space="0" w:color="auto"/>
              <w:left w:val="single" w:sz="4" w:space="0" w:color="auto"/>
              <w:bottom w:val="single" w:sz="4" w:space="0" w:color="auto"/>
              <w:right w:val="single" w:sz="4" w:space="0" w:color="auto"/>
            </w:tcBorders>
            <w:vAlign w:val="center"/>
          </w:tcPr>
          <w:p w14:paraId="1EF10122" w14:textId="6EE28F9D" w:rsidR="00AA0B9D" w:rsidRPr="006E57CF" w:rsidRDefault="004E4525" w:rsidP="006E61E5">
            <w:pPr>
              <w:spacing w:after="0" w:line="240" w:lineRule="auto"/>
            </w:pPr>
            <w:r>
              <w:t xml:space="preserve">Šviestuvo gaubto stiklas turi būti skaidrus „grūdinto“ stiklo. Reikalavimas gali būti netaikomas </w:t>
            </w:r>
            <w:r w:rsidR="00AA0B9D" w:rsidRPr="006E57CF">
              <w:t xml:space="preserve">jei šviestuvai parinkti įgyvendinant architektūrinius sprendinius arba teritorijos sprendiniai turi derėti prie esamų (įrengtų) šviestuvų </w:t>
            </w:r>
            <w:r>
              <w:t>.</w:t>
            </w:r>
          </w:p>
          <w:p w14:paraId="65C69E71" w14:textId="77777777" w:rsidR="0054156F" w:rsidRPr="006E57CF" w:rsidRDefault="0054156F" w:rsidP="00992C06">
            <w:pPr>
              <w:autoSpaceDE w:val="0"/>
              <w:autoSpaceDN w:val="0"/>
              <w:adjustRightInd w:val="0"/>
              <w:spacing w:after="0" w:line="240" w:lineRule="auto"/>
            </w:pPr>
          </w:p>
          <w:p w14:paraId="544612F3" w14:textId="53622A5C" w:rsidR="00AA0B9D" w:rsidRPr="006E57CF" w:rsidRDefault="00AA0B9D" w:rsidP="00992C06">
            <w:pPr>
              <w:spacing w:after="0" w:line="240" w:lineRule="auto"/>
            </w:pPr>
            <w:r w:rsidRPr="006E57CF">
              <w:t>Šviestuvo techninis sprendimas turi užtikrinti ilgalaikį šviesos mikroklimatą, atitinkantį klimato sąlygas, apsaugoti šviestuvus ir išvengti kondensato formavimosi šviestuve</w:t>
            </w:r>
            <w:r w:rsidR="000D5E52" w:rsidRPr="006E57CF">
              <w:t>.</w:t>
            </w:r>
          </w:p>
        </w:tc>
        <w:tc>
          <w:tcPr>
            <w:tcW w:w="2694" w:type="dxa"/>
            <w:tcBorders>
              <w:top w:val="single" w:sz="4" w:space="0" w:color="auto"/>
              <w:left w:val="single" w:sz="4" w:space="0" w:color="auto"/>
              <w:bottom w:val="single" w:sz="4" w:space="0" w:color="auto"/>
              <w:right w:val="single" w:sz="4" w:space="0" w:color="auto"/>
            </w:tcBorders>
            <w:vAlign w:val="center"/>
          </w:tcPr>
          <w:p w14:paraId="3A211600" w14:textId="38E0586A" w:rsidR="00AA0B9D" w:rsidRPr="006E57CF" w:rsidRDefault="00BC29C7" w:rsidP="00992C06">
            <w:pPr>
              <w:spacing w:after="0" w:line="240" w:lineRule="auto"/>
            </w:pPr>
            <w:r w:rsidRPr="00CD75E3">
              <w:rPr>
                <w:iCs/>
              </w:rPr>
              <w:t>Šviestuvo gamintojo techninės specifikacijos kopija.</w:t>
            </w:r>
          </w:p>
        </w:tc>
      </w:tr>
      <w:tr w:rsidR="00AA0B9D" w:rsidRPr="003C05FF" w14:paraId="661FE800" w14:textId="2255D5E5" w:rsidTr="008A473D">
        <w:trPr>
          <w:trHeight w:val="507"/>
        </w:trPr>
        <w:tc>
          <w:tcPr>
            <w:tcW w:w="567" w:type="dxa"/>
            <w:tcBorders>
              <w:top w:val="single" w:sz="4" w:space="0" w:color="auto"/>
              <w:left w:val="single" w:sz="4" w:space="0" w:color="auto"/>
              <w:bottom w:val="single" w:sz="4" w:space="0" w:color="auto"/>
              <w:right w:val="single" w:sz="4" w:space="0" w:color="auto"/>
            </w:tcBorders>
            <w:vAlign w:val="center"/>
          </w:tcPr>
          <w:p w14:paraId="1FC7AD4C" w14:textId="72E2986C" w:rsidR="00AA0B9D" w:rsidRPr="006E57CF" w:rsidRDefault="00AA0B9D">
            <w:pPr>
              <w:pStyle w:val="Sraopastraipa"/>
              <w:numPr>
                <w:ilvl w:val="0"/>
                <w:numId w:val="5"/>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4A50061D" w14:textId="77777777" w:rsidR="00AA0B9D" w:rsidRPr="006E57CF" w:rsidRDefault="00AA0B9D" w:rsidP="0060608E">
            <w:pPr>
              <w:spacing w:after="0" w:line="240" w:lineRule="auto"/>
              <w:jc w:val="left"/>
            </w:pPr>
            <w:r w:rsidRPr="006E57CF">
              <w:t>Šviestuvo vidutinė eksploatacijos trukmė, h</w:t>
            </w:r>
          </w:p>
        </w:tc>
        <w:tc>
          <w:tcPr>
            <w:tcW w:w="8080" w:type="dxa"/>
            <w:tcBorders>
              <w:top w:val="single" w:sz="4" w:space="0" w:color="auto"/>
              <w:left w:val="single" w:sz="4" w:space="0" w:color="auto"/>
              <w:bottom w:val="single" w:sz="4" w:space="0" w:color="auto"/>
              <w:right w:val="single" w:sz="4" w:space="0" w:color="auto"/>
            </w:tcBorders>
            <w:vAlign w:val="center"/>
          </w:tcPr>
          <w:p w14:paraId="7B0767A4" w14:textId="77777777" w:rsidR="00AA0B9D" w:rsidRPr="006E57CF" w:rsidRDefault="00AA0B9D" w:rsidP="00992C06">
            <w:pPr>
              <w:spacing w:after="0" w:line="240" w:lineRule="auto"/>
            </w:pPr>
            <w:r w:rsidRPr="006E57CF">
              <w:t>Ne mažiau 100 000 h (L90B10, kai T</w:t>
            </w:r>
            <w:r w:rsidRPr="006E57CF">
              <w:rPr>
                <w:vertAlign w:val="subscript"/>
              </w:rPr>
              <w:t>a</w:t>
            </w:r>
            <w:r w:rsidRPr="006E57CF">
              <w:t>=25°C)</w:t>
            </w:r>
          </w:p>
        </w:tc>
        <w:tc>
          <w:tcPr>
            <w:tcW w:w="2694" w:type="dxa"/>
            <w:tcBorders>
              <w:top w:val="single" w:sz="4" w:space="0" w:color="auto"/>
              <w:left w:val="single" w:sz="4" w:space="0" w:color="auto"/>
              <w:bottom w:val="single" w:sz="4" w:space="0" w:color="auto"/>
              <w:right w:val="single" w:sz="4" w:space="0" w:color="auto"/>
            </w:tcBorders>
            <w:vAlign w:val="center"/>
          </w:tcPr>
          <w:p w14:paraId="51FB6824" w14:textId="04AC67F5" w:rsidR="00AA0B9D" w:rsidRPr="006E57CF" w:rsidRDefault="00B0688D" w:rsidP="00992C06">
            <w:pPr>
              <w:spacing w:after="0" w:line="240" w:lineRule="auto"/>
            </w:pPr>
            <w:r w:rsidRPr="006E57CF">
              <w:t xml:space="preserve">Šviestuvo gamintojo techninės specifikacijos kopija, papildomai pridedama montuojamų LED </w:t>
            </w:r>
            <w:r w:rsidR="009806FA" w:rsidRPr="006E57CF">
              <w:t>šviestuvų</w:t>
            </w:r>
            <w:r w:rsidR="00914C9C">
              <w:t xml:space="preserve"> </w:t>
            </w:r>
            <w:r w:rsidR="00914C9C" w:rsidRPr="00914C9C">
              <w:t>gamintojo</w:t>
            </w:r>
            <w:r w:rsidRPr="006E57CF">
              <w:t xml:space="preserve"> specifikacija</w:t>
            </w:r>
            <w:r w:rsidR="002639C8">
              <w:t xml:space="preserve"> su ilgaamžiškumo nustatymo testo protokolais.</w:t>
            </w:r>
          </w:p>
        </w:tc>
      </w:tr>
      <w:tr w:rsidR="00AA0B9D" w:rsidRPr="003C05FF" w14:paraId="61EDDC9D" w14:textId="144B26A2" w:rsidTr="008A473D">
        <w:trPr>
          <w:trHeight w:val="331"/>
        </w:trPr>
        <w:tc>
          <w:tcPr>
            <w:tcW w:w="567" w:type="dxa"/>
            <w:tcBorders>
              <w:top w:val="single" w:sz="4" w:space="0" w:color="auto"/>
              <w:left w:val="single" w:sz="4" w:space="0" w:color="auto"/>
              <w:bottom w:val="single" w:sz="4" w:space="0" w:color="auto"/>
              <w:right w:val="single" w:sz="4" w:space="0" w:color="auto"/>
            </w:tcBorders>
            <w:vAlign w:val="center"/>
          </w:tcPr>
          <w:p w14:paraId="45C3EBC1" w14:textId="2CD667D6" w:rsidR="00AA0B9D" w:rsidRPr="006E57CF" w:rsidRDefault="00AA0B9D">
            <w:pPr>
              <w:pStyle w:val="Sraopastraipa"/>
              <w:numPr>
                <w:ilvl w:val="0"/>
                <w:numId w:val="5"/>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08381E24" w14:textId="77777777" w:rsidR="00AA0B9D" w:rsidRPr="006E57CF" w:rsidRDefault="00AA0B9D" w:rsidP="0060608E">
            <w:pPr>
              <w:spacing w:after="0" w:line="240" w:lineRule="auto"/>
              <w:jc w:val="left"/>
            </w:pPr>
            <w:r w:rsidRPr="006E57CF">
              <w:t>Elektrosaugos klasė</w:t>
            </w:r>
          </w:p>
        </w:tc>
        <w:tc>
          <w:tcPr>
            <w:tcW w:w="8080" w:type="dxa"/>
            <w:tcBorders>
              <w:top w:val="single" w:sz="4" w:space="0" w:color="auto"/>
              <w:left w:val="single" w:sz="4" w:space="0" w:color="auto"/>
              <w:bottom w:val="single" w:sz="4" w:space="0" w:color="auto"/>
              <w:right w:val="single" w:sz="4" w:space="0" w:color="auto"/>
            </w:tcBorders>
            <w:vAlign w:val="center"/>
          </w:tcPr>
          <w:p w14:paraId="6BE8ED8B" w14:textId="77777777" w:rsidR="00AA0B9D" w:rsidRPr="006E57CF" w:rsidRDefault="00AA0B9D" w:rsidP="00992C06">
            <w:pPr>
              <w:spacing w:after="0" w:line="240" w:lineRule="auto"/>
            </w:pPr>
            <w:r w:rsidRPr="006E57CF">
              <w:t>Ne mažiau II</w:t>
            </w:r>
          </w:p>
        </w:tc>
        <w:tc>
          <w:tcPr>
            <w:tcW w:w="2694" w:type="dxa"/>
            <w:tcBorders>
              <w:top w:val="single" w:sz="4" w:space="0" w:color="auto"/>
              <w:left w:val="single" w:sz="4" w:space="0" w:color="auto"/>
              <w:bottom w:val="single" w:sz="4" w:space="0" w:color="auto"/>
              <w:right w:val="single" w:sz="4" w:space="0" w:color="auto"/>
            </w:tcBorders>
            <w:vAlign w:val="center"/>
          </w:tcPr>
          <w:p w14:paraId="2215DF7B" w14:textId="7501274B" w:rsidR="00AA0B9D" w:rsidRPr="006E57CF" w:rsidRDefault="00B0688D" w:rsidP="00992C06">
            <w:pPr>
              <w:spacing w:after="0" w:line="240" w:lineRule="auto"/>
            </w:pPr>
            <w:r w:rsidRPr="006E57CF">
              <w:t>Šviestuvo gamintojo techninės specifikacijos kopija.</w:t>
            </w:r>
          </w:p>
        </w:tc>
      </w:tr>
      <w:tr w:rsidR="00AA0B9D" w:rsidRPr="003C05FF" w14:paraId="4228A2A6" w14:textId="3C2B483A" w:rsidTr="008A473D">
        <w:trPr>
          <w:trHeight w:val="576"/>
        </w:trPr>
        <w:tc>
          <w:tcPr>
            <w:tcW w:w="567" w:type="dxa"/>
            <w:tcBorders>
              <w:top w:val="single" w:sz="4" w:space="0" w:color="auto"/>
              <w:left w:val="single" w:sz="4" w:space="0" w:color="auto"/>
              <w:bottom w:val="single" w:sz="4" w:space="0" w:color="auto"/>
              <w:right w:val="single" w:sz="4" w:space="0" w:color="auto"/>
            </w:tcBorders>
            <w:vAlign w:val="center"/>
          </w:tcPr>
          <w:p w14:paraId="7D355B42" w14:textId="385A4CD7" w:rsidR="00AA0B9D" w:rsidRPr="006E57CF" w:rsidRDefault="00AA0B9D">
            <w:pPr>
              <w:pStyle w:val="Sraopastraipa"/>
              <w:numPr>
                <w:ilvl w:val="0"/>
                <w:numId w:val="5"/>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02FAE638" w14:textId="77777777" w:rsidR="00AA0B9D" w:rsidRPr="006E57CF" w:rsidRDefault="00AA0B9D" w:rsidP="0060608E">
            <w:pPr>
              <w:spacing w:after="0" w:line="240" w:lineRule="auto"/>
              <w:jc w:val="left"/>
            </w:pPr>
            <w:r w:rsidRPr="006E57CF">
              <w:t>Šviesos šaltinio spalvų atkūrimo indeksas</w:t>
            </w:r>
          </w:p>
        </w:tc>
        <w:tc>
          <w:tcPr>
            <w:tcW w:w="8080" w:type="dxa"/>
            <w:tcBorders>
              <w:top w:val="single" w:sz="4" w:space="0" w:color="auto"/>
              <w:left w:val="single" w:sz="4" w:space="0" w:color="auto"/>
              <w:bottom w:val="single" w:sz="4" w:space="0" w:color="auto"/>
              <w:right w:val="single" w:sz="4" w:space="0" w:color="auto"/>
            </w:tcBorders>
            <w:vAlign w:val="center"/>
          </w:tcPr>
          <w:p w14:paraId="6E5EB3E7" w14:textId="77777777" w:rsidR="00AA0B9D" w:rsidRPr="006E57CF" w:rsidRDefault="00AA0B9D" w:rsidP="00992C06">
            <w:pPr>
              <w:spacing w:after="0" w:line="240" w:lineRule="auto"/>
            </w:pPr>
            <w:r w:rsidRPr="006E57CF">
              <w:t>Ne mažiau kaip 70 (CRI ≥ 70)</w:t>
            </w:r>
          </w:p>
        </w:tc>
        <w:tc>
          <w:tcPr>
            <w:tcW w:w="2694" w:type="dxa"/>
            <w:tcBorders>
              <w:top w:val="single" w:sz="4" w:space="0" w:color="auto"/>
              <w:left w:val="single" w:sz="4" w:space="0" w:color="auto"/>
              <w:bottom w:val="single" w:sz="4" w:space="0" w:color="auto"/>
              <w:right w:val="single" w:sz="4" w:space="0" w:color="auto"/>
            </w:tcBorders>
            <w:vAlign w:val="center"/>
          </w:tcPr>
          <w:p w14:paraId="637EAB0A" w14:textId="02E2C9CA" w:rsidR="00AA0B9D" w:rsidRPr="006E57CF" w:rsidRDefault="00B0688D" w:rsidP="00992C06">
            <w:pPr>
              <w:spacing w:after="0" w:line="240" w:lineRule="auto"/>
            </w:pPr>
            <w:r w:rsidRPr="006E57CF">
              <w:t>Šviestuvo gamintojo techninės specifikacijos kopija</w:t>
            </w:r>
          </w:p>
        </w:tc>
      </w:tr>
      <w:tr w:rsidR="00AA0B9D" w:rsidRPr="003C05FF" w14:paraId="626B125C" w14:textId="0D7493E6" w:rsidTr="008A473D">
        <w:trPr>
          <w:trHeight w:val="507"/>
        </w:trPr>
        <w:tc>
          <w:tcPr>
            <w:tcW w:w="567" w:type="dxa"/>
            <w:tcBorders>
              <w:top w:val="single" w:sz="4" w:space="0" w:color="auto"/>
              <w:left w:val="single" w:sz="4" w:space="0" w:color="auto"/>
              <w:bottom w:val="single" w:sz="4" w:space="0" w:color="auto"/>
              <w:right w:val="single" w:sz="4" w:space="0" w:color="auto"/>
            </w:tcBorders>
            <w:vAlign w:val="center"/>
          </w:tcPr>
          <w:p w14:paraId="2BF4A348" w14:textId="7B42B49C" w:rsidR="00AA0B9D" w:rsidRPr="006E57CF" w:rsidRDefault="00AA0B9D">
            <w:pPr>
              <w:pStyle w:val="Sraopastraipa"/>
              <w:numPr>
                <w:ilvl w:val="0"/>
                <w:numId w:val="5"/>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6328C6FD" w14:textId="77777777" w:rsidR="00AA0B9D" w:rsidRPr="006E57CF" w:rsidRDefault="00AA0B9D" w:rsidP="0060608E">
            <w:pPr>
              <w:spacing w:after="0" w:line="240" w:lineRule="auto"/>
              <w:jc w:val="left"/>
            </w:pPr>
            <w:r w:rsidRPr="006E57CF">
              <w:t>Šviestuvų fotometriniai duomenys</w:t>
            </w:r>
          </w:p>
        </w:tc>
        <w:tc>
          <w:tcPr>
            <w:tcW w:w="8080" w:type="dxa"/>
            <w:tcBorders>
              <w:top w:val="single" w:sz="4" w:space="0" w:color="auto"/>
              <w:left w:val="single" w:sz="4" w:space="0" w:color="auto"/>
              <w:bottom w:val="single" w:sz="4" w:space="0" w:color="auto"/>
              <w:right w:val="single" w:sz="4" w:space="0" w:color="auto"/>
            </w:tcBorders>
            <w:vAlign w:val="center"/>
          </w:tcPr>
          <w:p w14:paraId="2E66BCD7" w14:textId="63F14EC1" w:rsidR="00AA0B9D" w:rsidRPr="006E57CF" w:rsidRDefault="00AA0B9D" w:rsidP="00992C06">
            <w:pPr>
              <w:spacing w:after="0" w:line="240" w:lineRule="auto"/>
            </w:pPr>
            <w:r w:rsidRPr="006E57CF">
              <w:t>Fotometriniai šviestuvo duomenys turi būti parinkti DIALux, DIALux evo ar kitomis apšvietimo projektavimo skaičiavimo programomis.</w:t>
            </w:r>
            <w:r w:rsidR="002C7A65">
              <w:t xml:space="preserve"> </w:t>
            </w:r>
            <w:r w:rsidR="002C7A65" w:rsidRPr="00160EEF">
              <w:t>DIALux skaičiavim</w:t>
            </w:r>
            <w:r w:rsidR="002C7A65">
              <w:t>us</w:t>
            </w:r>
            <w:r w:rsidR="002C7A65" w:rsidRPr="00160EEF">
              <w:t xml:space="preserve"> </w:t>
            </w:r>
            <w:r w:rsidR="002C7A65">
              <w:t>turės pateikti konkursą laimėjęs tiekėjas Sutarties vykdymo metu.</w:t>
            </w:r>
          </w:p>
          <w:p w14:paraId="4EAD0E5A" w14:textId="77777777" w:rsidR="00B25EE2" w:rsidRPr="006E57CF" w:rsidRDefault="00B25EE2" w:rsidP="00992C06">
            <w:pPr>
              <w:spacing w:after="0" w:line="240" w:lineRule="auto"/>
            </w:pPr>
          </w:p>
          <w:p w14:paraId="36675148" w14:textId="31D6CCD0" w:rsidR="00AA0B9D" w:rsidRPr="006E57CF" w:rsidRDefault="00AA0B9D" w:rsidP="00992C06">
            <w:pPr>
              <w:spacing w:after="0" w:line="240" w:lineRule="auto"/>
            </w:pPr>
            <w:r w:rsidRPr="006E57CF">
              <w:t>Pateikiama: parinkto šviestuvo optikos (fotometrinė) intensyvumo diagrama, trumpas šviestuvo optikos aprašymas (vidutinio platumo šviesos paskirstymas, platus šviesos paskirstymas ir kt.)</w:t>
            </w:r>
            <w:r w:rsidR="008A473E" w:rsidRPr="006E57CF">
              <w:t>.</w:t>
            </w:r>
          </w:p>
          <w:p w14:paraId="71245A5F" w14:textId="77777777" w:rsidR="00B25EE2" w:rsidRPr="006E57CF" w:rsidRDefault="00B25EE2" w:rsidP="00992C06">
            <w:pPr>
              <w:spacing w:after="0" w:line="240" w:lineRule="auto"/>
            </w:pPr>
          </w:p>
          <w:p w14:paraId="5F2C33B6" w14:textId="4BA0C14C" w:rsidR="00AA0B9D" w:rsidRPr="00CD75E3" w:rsidRDefault="00AA0B9D" w:rsidP="00992C06">
            <w:pPr>
              <w:spacing w:after="0" w:line="240" w:lineRule="auto"/>
            </w:pPr>
            <w:r w:rsidRPr="006E57CF">
              <w:t xml:space="preserve">Pateikiami apskaičiuoti ir vizualizuoti gatvių, lauko zonų apšviestumo skaičiavimai su parinktų šviestuvų fotometriniais parametrais </w:t>
            </w:r>
            <w:r w:rsidRPr="00CD75E3">
              <w:t>DIALux evo skaičiavimo programos duomenų bazės projekto failu.</w:t>
            </w:r>
            <w:r w:rsidR="00F25D1E" w:rsidRPr="00CD75E3">
              <w:t xml:space="preserve"> Skaičiavimus atlikti taikant aptarnavimo koeficientą (MF-maintenance factor), kuris lygus 0,8.</w:t>
            </w:r>
          </w:p>
          <w:p w14:paraId="632E07B7" w14:textId="77777777" w:rsidR="00C73983" w:rsidRPr="00CD75E3" w:rsidRDefault="00C73983" w:rsidP="00992C06">
            <w:pPr>
              <w:spacing w:after="0" w:line="240" w:lineRule="auto"/>
            </w:pPr>
          </w:p>
          <w:p w14:paraId="34A61471" w14:textId="728CCA58" w:rsidR="00C73983" w:rsidRPr="006E57CF" w:rsidRDefault="00C73983" w:rsidP="00992C06">
            <w:r w:rsidRPr="006E57CF">
              <w:t>Pateikiama: pėsčiųjų perėjų parinkto šviestuvo asimetrinės optikos (fotometrinė) intensyvumo diagrama</w:t>
            </w:r>
          </w:p>
        </w:tc>
        <w:tc>
          <w:tcPr>
            <w:tcW w:w="2694" w:type="dxa"/>
            <w:tcBorders>
              <w:top w:val="single" w:sz="4" w:space="0" w:color="auto"/>
              <w:left w:val="single" w:sz="4" w:space="0" w:color="auto"/>
              <w:bottom w:val="single" w:sz="4" w:space="0" w:color="auto"/>
              <w:right w:val="single" w:sz="4" w:space="0" w:color="auto"/>
            </w:tcBorders>
            <w:vAlign w:val="center"/>
          </w:tcPr>
          <w:p w14:paraId="4C5A9C4C" w14:textId="042EF8B3" w:rsidR="00AA0B9D" w:rsidRPr="006E57CF" w:rsidRDefault="002639C8" w:rsidP="00992C06">
            <w:pPr>
              <w:spacing w:after="0" w:line="240" w:lineRule="auto"/>
            </w:pPr>
            <w:r>
              <w:t xml:space="preserve">Fotometriniai skaičiavimai atliekami privalomai sankryžose, šalia pėsčiųjų perėjų (perėjose). Jeigu </w:t>
            </w:r>
            <w:r w:rsidR="008A473D">
              <w:t>pastebima</w:t>
            </w:r>
            <w:r>
              <w:t>, kad gatvės plotis tas pats ir klasė ta pati</w:t>
            </w:r>
            <w:r w:rsidR="008A473D">
              <w:t xml:space="preserve"> (analogiška)</w:t>
            </w:r>
            <w:r>
              <w:t>, papildomų skaičiavimų neprašoma, tačiau turėtų būti atsižvelgiama į tam tikras netipines vietas (išplatėjimus, susiaurėjimus ir pan.). Skaičiavimų 3D modeliai nėra reikalingi.</w:t>
            </w:r>
            <w:r w:rsidR="008A473D">
              <w:t xml:space="preserve"> Skaičiavimų esmė yra, kad būtų užtikrintas standarto LST EN 13201 laikymasis visų gatvių, perėjų ar kitų zonų atkarpose.</w:t>
            </w:r>
          </w:p>
        </w:tc>
      </w:tr>
      <w:tr w:rsidR="00AA0B9D" w:rsidRPr="003C05FF" w14:paraId="5E46FAC6" w14:textId="4B2ADCDC" w:rsidTr="008A473D">
        <w:trPr>
          <w:trHeight w:val="145"/>
        </w:trPr>
        <w:tc>
          <w:tcPr>
            <w:tcW w:w="567" w:type="dxa"/>
            <w:tcBorders>
              <w:top w:val="single" w:sz="4" w:space="0" w:color="auto"/>
              <w:left w:val="single" w:sz="4" w:space="0" w:color="auto"/>
              <w:bottom w:val="single" w:sz="4" w:space="0" w:color="auto"/>
              <w:right w:val="single" w:sz="4" w:space="0" w:color="auto"/>
            </w:tcBorders>
            <w:vAlign w:val="center"/>
          </w:tcPr>
          <w:p w14:paraId="40AC2F0F" w14:textId="4917C313" w:rsidR="00AA0B9D" w:rsidRPr="006E57CF" w:rsidRDefault="00AA0B9D">
            <w:pPr>
              <w:pStyle w:val="Sraopastraipa"/>
              <w:numPr>
                <w:ilvl w:val="0"/>
                <w:numId w:val="5"/>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289631E9" w14:textId="77777777" w:rsidR="00AA0B9D" w:rsidRPr="006E57CF" w:rsidRDefault="00AA0B9D" w:rsidP="0060608E">
            <w:pPr>
              <w:spacing w:after="0" w:line="240" w:lineRule="auto"/>
              <w:jc w:val="left"/>
            </w:pPr>
            <w:r w:rsidRPr="006E57CF">
              <w:t>Montavimas</w:t>
            </w:r>
          </w:p>
        </w:tc>
        <w:tc>
          <w:tcPr>
            <w:tcW w:w="8080" w:type="dxa"/>
            <w:tcBorders>
              <w:top w:val="single" w:sz="4" w:space="0" w:color="auto"/>
              <w:left w:val="single" w:sz="4" w:space="0" w:color="auto"/>
              <w:bottom w:val="single" w:sz="4" w:space="0" w:color="auto"/>
              <w:right w:val="single" w:sz="4" w:space="0" w:color="auto"/>
            </w:tcBorders>
            <w:vAlign w:val="center"/>
          </w:tcPr>
          <w:p w14:paraId="5810EA8E" w14:textId="77777777" w:rsidR="008C7ECB" w:rsidRPr="006E57CF" w:rsidRDefault="00AA0B9D" w:rsidP="00992C06">
            <w:pPr>
              <w:spacing w:after="0" w:line="240" w:lineRule="auto"/>
            </w:pPr>
            <w:r w:rsidRPr="006E57CF">
              <w:t>Montuojamas ant 60 mm atramos ar gembės. Reguliuojamas šviestuvo laikiklis su keičiamu kampu diapazone nemažesniu +15</w:t>
            </w:r>
            <w:r w:rsidRPr="006E57CF">
              <w:rPr>
                <w:vertAlign w:val="superscript"/>
              </w:rPr>
              <w:t>0</w:t>
            </w:r>
            <w:r w:rsidRPr="006E57CF">
              <w:t>/-15</w:t>
            </w:r>
            <w:r w:rsidRPr="006E57CF">
              <w:rPr>
                <w:vertAlign w:val="superscript"/>
              </w:rPr>
              <w:t xml:space="preserve">0 </w:t>
            </w:r>
            <w:r w:rsidRPr="006E57CF">
              <w:t>arba kabinamas tiesiai ant atramos 90</w:t>
            </w:r>
            <w:r w:rsidRPr="006E57CF">
              <w:rPr>
                <w:vertAlign w:val="superscript"/>
              </w:rPr>
              <w:t>0</w:t>
            </w:r>
            <w:r w:rsidRPr="006E57CF">
              <w:t xml:space="preserve"> kampu. </w:t>
            </w:r>
            <w:r w:rsidRPr="006E57CF">
              <w:rPr>
                <w:b/>
                <w:bCs/>
              </w:rPr>
              <w:t>Šviestuvo montavimo kampas tikslinamas projektavimo eigoje.</w:t>
            </w:r>
            <w:r w:rsidRPr="006E57CF">
              <w:t xml:space="preserve"> </w:t>
            </w:r>
          </w:p>
          <w:p w14:paraId="420520A7" w14:textId="77777777" w:rsidR="008C7ECB" w:rsidRPr="006E57CF" w:rsidRDefault="008C7ECB" w:rsidP="00992C06">
            <w:pPr>
              <w:spacing w:after="0" w:line="240" w:lineRule="auto"/>
            </w:pPr>
          </w:p>
          <w:p w14:paraId="25057ADB" w14:textId="35F2D06E" w:rsidR="00AA0B9D" w:rsidRPr="006E57CF" w:rsidRDefault="008C7ECB" w:rsidP="00992C06">
            <w:pPr>
              <w:spacing w:after="0" w:line="240" w:lineRule="auto"/>
            </w:pPr>
            <w:r w:rsidRPr="006E57CF">
              <w:t>Montavimo r</w:t>
            </w:r>
            <w:r w:rsidR="00AA0B9D" w:rsidRPr="006E57CF">
              <w:t>eikalavimai netaikomi jei šviestuvai parinkti įgyvendinant architektūrinius sprendinius. arba teritorijos sprendiniai turi derėti prie esamų (įrengtų) šviestuvų Aprašomas šviestuvo montavimas). Negalima naudoti jokių papildomų tarpinių lankstų tarp šviestuvo ir gembės, kurie prailgintų konstrukciją.</w:t>
            </w:r>
          </w:p>
        </w:tc>
        <w:tc>
          <w:tcPr>
            <w:tcW w:w="2694" w:type="dxa"/>
            <w:tcBorders>
              <w:top w:val="single" w:sz="4" w:space="0" w:color="auto"/>
              <w:left w:val="single" w:sz="4" w:space="0" w:color="auto"/>
              <w:bottom w:val="single" w:sz="4" w:space="0" w:color="auto"/>
              <w:right w:val="single" w:sz="4" w:space="0" w:color="auto"/>
            </w:tcBorders>
            <w:vAlign w:val="center"/>
          </w:tcPr>
          <w:p w14:paraId="4667C82D" w14:textId="77777777" w:rsidR="00AA0B9D" w:rsidRPr="006E57CF" w:rsidRDefault="00AA0B9D" w:rsidP="00992C06">
            <w:pPr>
              <w:spacing w:after="0" w:line="240" w:lineRule="auto"/>
            </w:pPr>
          </w:p>
        </w:tc>
      </w:tr>
      <w:tr w:rsidR="00AA0B9D" w:rsidRPr="003C05FF" w14:paraId="02844EB7" w14:textId="1677418A" w:rsidTr="008A473D">
        <w:trPr>
          <w:trHeight w:val="145"/>
        </w:trPr>
        <w:tc>
          <w:tcPr>
            <w:tcW w:w="567" w:type="dxa"/>
            <w:tcBorders>
              <w:top w:val="single" w:sz="4" w:space="0" w:color="auto"/>
              <w:left w:val="single" w:sz="4" w:space="0" w:color="auto"/>
              <w:bottom w:val="single" w:sz="4" w:space="0" w:color="auto"/>
              <w:right w:val="single" w:sz="4" w:space="0" w:color="auto"/>
            </w:tcBorders>
            <w:vAlign w:val="center"/>
          </w:tcPr>
          <w:p w14:paraId="640F6840" w14:textId="2FA39A3A" w:rsidR="00AA0B9D" w:rsidRPr="006E57CF" w:rsidRDefault="00AA0B9D">
            <w:pPr>
              <w:pStyle w:val="Sraopastraipa"/>
              <w:numPr>
                <w:ilvl w:val="0"/>
                <w:numId w:val="5"/>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532AE77F" w14:textId="1F4E34B2" w:rsidR="00AA0B9D" w:rsidRPr="006E57CF" w:rsidRDefault="00AA0B9D" w:rsidP="0060608E">
            <w:pPr>
              <w:spacing w:after="0" w:line="240" w:lineRule="auto"/>
              <w:jc w:val="left"/>
            </w:pPr>
            <w:r w:rsidRPr="006E57CF">
              <w:t>Šviestuvo valdymas</w:t>
            </w:r>
            <w:r w:rsidR="001472E2" w:rsidRPr="006E57CF">
              <w:t xml:space="preserve"> ir </w:t>
            </w:r>
            <w:r w:rsidR="00855428" w:rsidRPr="006E57CF">
              <w:t>išorinis lizdas</w:t>
            </w:r>
          </w:p>
        </w:tc>
        <w:tc>
          <w:tcPr>
            <w:tcW w:w="8080" w:type="dxa"/>
            <w:tcBorders>
              <w:top w:val="single" w:sz="4" w:space="0" w:color="auto"/>
              <w:left w:val="single" w:sz="4" w:space="0" w:color="auto"/>
              <w:bottom w:val="single" w:sz="4" w:space="0" w:color="auto"/>
              <w:right w:val="single" w:sz="4" w:space="0" w:color="auto"/>
            </w:tcBorders>
            <w:vAlign w:val="center"/>
          </w:tcPr>
          <w:p w14:paraId="2FFFC70F" w14:textId="332A88EA" w:rsidR="00AA0B9D" w:rsidRPr="002639C8" w:rsidRDefault="001472E2" w:rsidP="00992C06">
            <w:pPr>
              <w:spacing w:after="0" w:line="240" w:lineRule="auto"/>
            </w:pPr>
            <w:r w:rsidRPr="006E57CF">
              <w:t xml:space="preserve">Šviesos srauto ir galios mažinimas nakties metu. DALI sąsaja. Šviestuvas turi turėti arba ZHAGA (ZHAGA socket) apsaugotą (IP66) jungtį, šviestuvas turi veikti be ZHAGA valdiklio (ZHAGA controller). </w:t>
            </w:r>
            <w:r w:rsidR="00855428" w:rsidRPr="006E57CF">
              <w:t xml:space="preserve">Šviestuvo viršuje sumontuotas standartizuotas ZHAGA </w:t>
            </w:r>
            <w:r w:rsidR="00855428" w:rsidRPr="006E57CF">
              <w:lastRenderedPageBreak/>
              <w:t>Book-18 lizdas</w:t>
            </w:r>
            <w:r w:rsidR="00735380" w:rsidRPr="006E57CF">
              <w:t>, ZHAGA valdikliui įrengti, uždengtas (užtikrinant IP ≥66 pagal ENEC reikalavimus).</w:t>
            </w:r>
            <w:r w:rsidR="002639C8">
              <w:t xml:space="preserve"> </w:t>
            </w:r>
            <w:r w:rsidR="003431E6">
              <w:t>Tiekėjo</w:t>
            </w:r>
            <w:r w:rsidR="002639C8">
              <w:t xml:space="preserve"> pasiūlyti šviestuvai su dviem ZHAGA jungtimis būtų priimami taip pat, tačiau tai nebūtų papildomas privalumas prieš kitus šviestuvus.</w:t>
            </w:r>
          </w:p>
        </w:tc>
        <w:tc>
          <w:tcPr>
            <w:tcW w:w="2694" w:type="dxa"/>
            <w:tcBorders>
              <w:top w:val="single" w:sz="4" w:space="0" w:color="auto"/>
              <w:left w:val="single" w:sz="4" w:space="0" w:color="auto"/>
              <w:bottom w:val="single" w:sz="4" w:space="0" w:color="auto"/>
              <w:right w:val="single" w:sz="4" w:space="0" w:color="auto"/>
            </w:tcBorders>
            <w:vAlign w:val="center"/>
          </w:tcPr>
          <w:p w14:paraId="781A00C7" w14:textId="3ECE73D7" w:rsidR="00AA0B9D" w:rsidRPr="006E57CF" w:rsidRDefault="00071F31" w:rsidP="00992C06">
            <w:pPr>
              <w:spacing w:after="0" w:line="240" w:lineRule="auto"/>
            </w:pPr>
            <w:r w:rsidRPr="006E57CF">
              <w:lastRenderedPageBreak/>
              <w:t>Pateikiama pilnos apimties E</w:t>
            </w:r>
            <w:r w:rsidR="009806FA" w:rsidRPr="006E57CF">
              <w:t xml:space="preserve">uropos </w:t>
            </w:r>
            <w:r w:rsidRPr="006E57CF">
              <w:t>S</w:t>
            </w:r>
            <w:r w:rsidR="009806FA" w:rsidRPr="006E57CF">
              <w:t xml:space="preserve">ąjungoje išduotos </w:t>
            </w:r>
            <w:r w:rsidR="00735380" w:rsidRPr="006E57CF">
              <w:t xml:space="preserve">ENEC arba ENEC+ </w:t>
            </w:r>
            <w:r w:rsidR="00735380" w:rsidRPr="006E57CF">
              <w:lastRenderedPageBreak/>
              <w:t>licencijos (sertifikato) kopija</w:t>
            </w:r>
            <w:r w:rsidR="008A473D">
              <w:t xml:space="preserve"> su priedais</w:t>
            </w:r>
            <w:r w:rsidR="00735380" w:rsidRPr="006E57CF">
              <w:t>, kurioje būtų nurodyta, kad šviestuvas testuotas su ZHAGA lizdu.</w:t>
            </w:r>
          </w:p>
        </w:tc>
      </w:tr>
      <w:tr w:rsidR="00AA0B9D" w:rsidRPr="003C05FF" w14:paraId="75C5FD77" w14:textId="07D50A67" w:rsidTr="008A473D">
        <w:trPr>
          <w:trHeight w:val="377"/>
        </w:trPr>
        <w:tc>
          <w:tcPr>
            <w:tcW w:w="567" w:type="dxa"/>
            <w:tcBorders>
              <w:top w:val="single" w:sz="4" w:space="0" w:color="auto"/>
              <w:left w:val="single" w:sz="4" w:space="0" w:color="auto"/>
              <w:bottom w:val="single" w:sz="4" w:space="0" w:color="auto"/>
              <w:right w:val="single" w:sz="4" w:space="0" w:color="auto"/>
            </w:tcBorders>
            <w:vAlign w:val="center"/>
          </w:tcPr>
          <w:p w14:paraId="2B44DCE5" w14:textId="3931F900" w:rsidR="00AA0B9D" w:rsidRPr="006E57CF" w:rsidRDefault="00AA0B9D">
            <w:pPr>
              <w:pStyle w:val="Sraopastraipa"/>
              <w:numPr>
                <w:ilvl w:val="0"/>
                <w:numId w:val="5"/>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0BDAF53E" w14:textId="77777777" w:rsidR="00AA0B9D" w:rsidRPr="006E57CF" w:rsidRDefault="00AA0B9D" w:rsidP="0060608E">
            <w:pPr>
              <w:spacing w:after="0" w:line="240" w:lineRule="auto"/>
              <w:jc w:val="left"/>
              <w:rPr>
                <w:bCs/>
              </w:rPr>
            </w:pPr>
            <w:r w:rsidRPr="006E57CF">
              <w:rPr>
                <w:bCs/>
              </w:rPr>
              <w:t>Aptarnavimas</w:t>
            </w:r>
          </w:p>
        </w:tc>
        <w:tc>
          <w:tcPr>
            <w:tcW w:w="8080" w:type="dxa"/>
            <w:tcBorders>
              <w:top w:val="single" w:sz="4" w:space="0" w:color="auto"/>
              <w:left w:val="single" w:sz="4" w:space="0" w:color="auto"/>
              <w:bottom w:val="single" w:sz="4" w:space="0" w:color="auto"/>
              <w:right w:val="single" w:sz="4" w:space="0" w:color="auto"/>
            </w:tcBorders>
            <w:vAlign w:val="center"/>
          </w:tcPr>
          <w:p w14:paraId="69FEF9E7" w14:textId="68BEF044" w:rsidR="00AA0B9D" w:rsidRPr="006E57CF" w:rsidRDefault="00AA0B9D" w:rsidP="00992C06">
            <w:pPr>
              <w:spacing w:after="0" w:line="240" w:lineRule="auto"/>
            </w:pPr>
            <w:r w:rsidRPr="006E57CF">
              <w:t>Šviestuvo maitinimo bloko dalies aptarnavimas ir atidarymas be įrankių (</w:t>
            </w:r>
            <w:r w:rsidR="008A473E" w:rsidRPr="006E57CF">
              <w:t>r</w:t>
            </w:r>
            <w:r w:rsidRPr="006E57CF">
              <w:t>eikalavimai netaikomi jei vizualiai šviestuvai parinkti įgyvendinant architektūrinius sprendinius</w:t>
            </w:r>
            <w:r w:rsidR="008A473E" w:rsidRPr="006E57CF">
              <w:t>;</w:t>
            </w:r>
            <w:r w:rsidRPr="006E57CF">
              <w:t xml:space="preserve"> arba teritorijos sprendiniai turi derėti prie esamų (įrengtų) šviestuvų)</w:t>
            </w:r>
          </w:p>
        </w:tc>
        <w:tc>
          <w:tcPr>
            <w:tcW w:w="2694" w:type="dxa"/>
            <w:tcBorders>
              <w:top w:val="single" w:sz="4" w:space="0" w:color="auto"/>
              <w:left w:val="single" w:sz="4" w:space="0" w:color="auto"/>
              <w:bottom w:val="single" w:sz="4" w:space="0" w:color="auto"/>
              <w:right w:val="single" w:sz="4" w:space="0" w:color="auto"/>
            </w:tcBorders>
            <w:vAlign w:val="center"/>
          </w:tcPr>
          <w:p w14:paraId="12FCBFA7" w14:textId="58303725" w:rsidR="00AA0B9D" w:rsidRPr="006E57CF" w:rsidRDefault="00B0688D" w:rsidP="00992C06">
            <w:pPr>
              <w:spacing w:after="0" w:line="240" w:lineRule="auto"/>
            </w:pPr>
            <w:r w:rsidRPr="006E57CF">
              <w:t>Šviestuvo gamintojo techninės specifikacijos kopija.</w:t>
            </w:r>
          </w:p>
        </w:tc>
      </w:tr>
      <w:tr w:rsidR="00AA0B9D" w:rsidRPr="003C05FF" w14:paraId="46CEAC42" w14:textId="05511FEC" w:rsidTr="008A473D">
        <w:trPr>
          <w:trHeight w:val="497"/>
        </w:trPr>
        <w:tc>
          <w:tcPr>
            <w:tcW w:w="567" w:type="dxa"/>
            <w:tcBorders>
              <w:top w:val="single" w:sz="4" w:space="0" w:color="auto"/>
              <w:left w:val="single" w:sz="4" w:space="0" w:color="auto"/>
              <w:bottom w:val="single" w:sz="4" w:space="0" w:color="auto"/>
              <w:right w:val="single" w:sz="4" w:space="0" w:color="auto"/>
            </w:tcBorders>
            <w:vAlign w:val="center"/>
          </w:tcPr>
          <w:p w14:paraId="4799A34F" w14:textId="4D2A48EB" w:rsidR="00AA0B9D" w:rsidRPr="006E57CF" w:rsidRDefault="00AA0B9D">
            <w:pPr>
              <w:pStyle w:val="Sraopastraipa"/>
              <w:numPr>
                <w:ilvl w:val="0"/>
                <w:numId w:val="5"/>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6C1AE8E2" w14:textId="538A80E6" w:rsidR="00AA0B9D" w:rsidRPr="006E57CF" w:rsidRDefault="00AA0B9D" w:rsidP="0060608E">
            <w:pPr>
              <w:spacing w:after="0" w:line="240" w:lineRule="auto"/>
              <w:jc w:val="left"/>
            </w:pPr>
            <w:r w:rsidRPr="006E57CF">
              <w:t>Pilnai šviestuvo komplektacijai turi būti suteikiama garantija</w:t>
            </w:r>
            <w:r w:rsidR="006E034F" w:rsidRPr="006E57CF">
              <w:t>.</w:t>
            </w:r>
          </w:p>
        </w:tc>
        <w:tc>
          <w:tcPr>
            <w:tcW w:w="8080" w:type="dxa"/>
            <w:tcBorders>
              <w:top w:val="single" w:sz="4" w:space="0" w:color="auto"/>
              <w:left w:val="single" w:sz="4" w:space="0" w:color="auto"/>
              <w:bottom w:val="single" w:sz="4" w:space="0" w:color="auto"/>
              <w:right w:val="single" w:sz="4" w:space="0" w:color="auto"/>
            </w:tcBorders>
            <w:vAlign w:val="center"/>
          </w:tcPr>
          <w:p w14:paraId="5F65287A" w14:textId="22F6D025" w:rsidR="00AA0B9D" w:rsidRPr="006E57CF" w:rsidRDefault="00AA0B9D" w:rsidP="00992C06">
            <w:pPr>
              <w:spacing w:after="0" w:line="240" w:lineRule="auto"/>
            </w:pPr>
            <w:r w:rsidRPr="006E57CF">
              <w:t>Ne mažiau 10 metų</w:t>
            </w:r>
            <w:r w:rsidR="007E10A0" w:rsidRPr="006E57CF">
              <w:t>.</w:t>
            </w:r>
          </w:p>
        </w:tc>
        <w:tc>
          <w:tcPr>
            <w:tcW w:w="2694" w:type="dxa"/>
            <w:tcBorders>
              <w:top w:val="single" w:sz="4" w:space="0" w:color="auto"/>
              <w:left w:val="single" w:sz="4" w:space="0" w:color="auto"/>
              <w:bottom w:val="single" w:sz="4" w:space="0" w:color="auto"/>
              <w:right w:val="single" w:sz="4" w:space="0" w:color="auto"/>
            </w:tcBorders>
            <w:vAlign w:val="center"/>
          </w:tcPr>
          <w:p w14:paraId="14424155" w14:textId="79762377" w:rsidR="00AA0B9D" w:rsidRPr="006E57CF" w:rsidRDefault="00B0688D" w:rsidP="00992C06">
            <w:pPr>
              <w:spacing w:after="0" w:line="240" w:lineRule="auto"/>
            </w:pPr>
            <w:r w:rsidRPr="006E57CF">
              <w:t>Pateikiama garantinio aptarnavimo sutartis/sąlygos.</w:t>
            </w:r>
          </w:p>
        </w:tc>
      </w:tr>
      <w:tr w:rsidR="00AA0B9D" w:rsidRPr="003C05FF" w14:paraId="53862A06" w14:textId="77777777" w:rsidTr="008A473D">
        <w:trPr>
          <w:trHeight w:val="714"/>
        </w:trPr>
        <w:tc>
          <w:tcPr>
            <w:tcW w:w="567" w:type="dxa"/>
            <w:tcBorders>
              <w:top w:val="single" w:sz="4" w:space="0" w:color="auto"/>
              <w:left w:val="single" w:sz="4" w:space="0" w:color="auto"/>
              <w:bottom w:val="single" w:sz="4" w:space="0" w:color="auto"/>
              <w:right w:val="single" w:sz="4" w:space="0" w:color="auto"/>
            </w:tcBorders>
            <w:vAlign w:val="center"/>
          </w:tcPr>
          <w:p w14:paraId="04F1C7DD" w14:textId="77777777" w:rsidR="00AA0B9D" w:rsidRPr="006E57CF" w:rsidRDefault="00AA0B9D">
            <w:pPr>
              <w:pStyle w:val="Sraopastraipa"/>
              <w:numPr>
                <w:ilvl w:val="0"/>
                <w:numId w:val="5"/>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4A8D0E73" w14:textId="7B876264" w:rsidR="00AA0B9D" w:rsidRPr="006E57CF" w:rsidRDefault="00AA0B9D" w:rsidP="0060608E">
            <w:pPr>
              <w:spacing w:after="0" w:line="240" w:lineRule="auto"/>
              <w:jc w:val="left"/>
            </w:pPr>
            <w:r w:rsidRPr="006E57CF">
              <w:t>Kiti reikalavimai</w:t>
            </w:r>
          </w:p>
        </w:tc>
        <w:tc>
          <w:tcPr>
            <w:tcW w:w="8080" w:type="dxa"/>
            <w:tcBorders>
              <w:top w:val="single" w:sz="4" w:space="0" w:color="auto"/>
              <w:left w:val="single" w:sz="4" w:space="0" w:color="auto"/>
              <w:bottom w:val="single" w:sz="4" w:space="0" w:color="auto"/>
              <w:right w:val="single" w:sz="4" w:space="0" w:color="auto"/>
            </w:tcBorders>
            <w:vAlign w:val="center"/>
          </w:tcPr>
          <w:p w14:paraId="200E9DF4" w14:textId="77777777" w:rsidR="00AA0B9D" w:rsidRPr="006E57CF" w:rsidRDefault="00AA0B9D" w:rsidP="00992C06">
            <w:pPr>
              <w:spacing w:after="0" w:line="240" w:lineRule="auto"/>
            </w:pPr>
            <w:r w:rsidRPr="006E57CF">
              <w:t>Siekiant kuo mažesnio poveikio regimai aplinkai, įrengiami šviestuvai, kurie yra vienoje matomoje zonoje (gatvėje), turi būti to paties dizaino.</w:t>
            </w:r>
          </w:p>
          <w:p w14:paraId="1C37819E" w14:textId="77777777" w:rsidR="00AA0B9D" w:rsidRPr="006E57CF" w:rsidRDefault="00AA0B9D" w:rsidP="00992C06">
            <w:pPr>
              <w:spacing w:after="0" w:line="240" w:lineRule="auto"/>
            </w:pPr>
          </w:p>
          <w:p w14:paraId="20702F37" w14:textId="1582FF8A" w:rsidR="00AA0B9D" w:rsidRPr="006E57CF" w:rsidRDefault="00AA0B9D" w:rsidP="00992C06">
            <w:pPr>
              <w:spacing w:after="0" w:line="240" w:lineRule="auto"/>
            </w:pPr>
            <w:r w:rsidRPr="006E57CF">
              <w:t>Šviestuvų dizainas turi estetiškai atrodyti ir dieną ir naktį. Estetiškai suprantama, kad šviestuvai negali būti skirtingų spalvų, skirtingo dizaino (toje pačioje apšvietimo sistemos elementų ašyje) ir tai nėra baigtinis sąrašas dėl kurio gali pablogėti apšvietimo sistemos elementų estetiškumas.</w:t>
            </w:r>
            <w:r w:rsidR="008C44AB" w:rsidRPr="006E57CF">
              <w:t xml:space="preserve"> Naujų šviestuvų dizainas derinamas kartu su </w:t>
            </w:r>
            <w:r w:rsidR="00084028">
              <w:t>Perkančiuoju subjektu</w:t>
            </w:r>
            <w:r w:rsidR="002639C8">
              <w:t>.</w:t>
            </w:r>
          </w:p>
        </w:tc>
        <w:tc>
          <w:tcPr>
            <w:tcW w:w="2694" w:type="dxa"/>
            <w:tcBorders>
              <w:top w:val="single" w:sz="4" w:space="0" w:color="auto"/>
              <w:left w:val="single" w:sz="4" w:space="0" w:color="auto"/>
              <w:bottom w:val="single" w:sz="4" w:space="0" w:color="auto"/>
              <w:right w:val="single" w:sz="4" w:space="0" w:color="auto"/>
            </w:tcBorders>
            <w:vAlign w:val="center"/>
          </w:tcPr>
          <w:p w14:paraId="0B0E4CD4" w14:textId="730637CA" w:rsidR="00AA0B9D" w:rsidRPr="006E57CF" w:rsidRDefault="00B0688D" w:rsidP="00992C06">
            <w:pPr>
              <w:spacing w:after="0" w:line="240" w:lineRule="auto"/>
            </w:pPr>
            <w:r w:rsidRPr="006E57CF">
              <w:t>Šviestuvo gamintojo techninės specifikacijos kopija.</w:t>
            </w:r>
          </w:p>
        </w:tc>
      </w:tr>
    </w:tbl>
    <w:p w14:paraId="2BA7CE4E" w14:textId="63FE21DA" w:rsidR="00CB5B45" w:rsidRPr="00992C06" w:rsidRDefault="00CB5B45" w:rsidP="008C7ECB">
      <w:pPr>
        <w:spacing w:after="0" w:line="240" w:lineRule="auto"/>
        <w:jc w:val="center"/>
        <w:rPr>
          <w:i/>
          <w:iCs/>
          <w:sz w:val="20"/>
          <w:szCs w:val="20"/>
        </w:rPr>
      </w:pPr>
      <w:r w:rsidRPr="00992C06">
        <w:rPr>
          <w:i/>
          <w:iCs/>
          <w:sz w:val="20"/>
          <w:szCs w:val="20"/>
        </w:rPr>
        <w:br w:type="page"/>
      </w:r>
    </w:p>
    <w:p w14:paraId="6A385A9A" w14:textId="01005347" w:rsidR="00CB5B45" w:rsidRPr="00992C06" w:rsidRDefault="00CB5B45" w:rsidP="00CB5B45">
      <w:pPr>
        <w:pStyle w:val="Antrat4"/>
        <w:spacing w:line="240" w:lineRule="auto"/>
        <w:rPr>
          <w:color w:val="auto"/>
        </w:rPr>
      </w:pPr>
      <w:bookmarkStart w:id="9" w:name="_Toc216698550"/>
      <w:r w:rsidRPr="00992C06">
        <w:rPr>
          <w:b/>
          <w:bCs/>
          <w:color w:val="auto"/>
        </w:rPr>
        <w:lastRenderedPageBreak/>
        <w:t>3 PRIEDAS.</w:t>
      </w:r>
      <w:r w:rsidRPr="00992C06">
        <w:rPr>
          <w:color w:val="auto"/>
        </w:rPr>
        <w:t xml:space="preserve"> Numatomų parko tipo šviestuvų specifikacija</w:t>
      </w:r>
      <w:bookmarkEnd w:id="9"/>
    </w:p>
    <w:tbl>
      <w:tblPr>
        <w:tblW w:w="15027"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3686"/>
        <w:gridCol w:w="7937"/>
        <w:gridCol w:w="2694"/>
      </w:tblGrid>
      <w:tr w:rsidR="006B5530" w:rsidRPr="003C05FF" w14:paraId="35165FE4" w14:textId="5F33ABCD" w:rsidTr="00051537">
        <w:trPr>
          <w:trHeight w:val="689"/>
        </w:trPr>
        <w:tc>
          <w:tcPr>
            <w:tcW w:w="710" w:type="dxa"/>
            <w:vMerge w:val="restart"/>
            <w:tcBorders>
              <w:top w:val="single" w:sz="4" w:space="0" w:color="auto"/>
              <w:left w:val="single" w:sz="4" w:space="0" w:color="auto"/>
              <w:bottom w:val="single" w:sz="4" w:space="0" w:color="auto"/>
              <w:right w:val="single" w:sz="4" w:space="0" w:color="auto"/>
            </w:tcBorders>
            <w:vAlign w:val="center"/>
          </w:tcPr>
          <w:p w14:paraId="1C36710A" w14:textId="5C49F07E" w:rsidR="006B5530" w:rsidRPr="006E57CF" w:rsidRDefault="006B5530" w:rsidP="00CB5B45">
            <w:pPr>
              <w:spacing w:after="0" w:line="240" w:lineRule="auto"/>
              <w:ind w:firstLine="33"/>
              <w:jc w:val="center"/>
              <w:rPr>
                <w:b/>
              </w:rPr>
            </w:pPr>
            <w:r w:rsidRPr="006E57CF">
              <w:rPr>
                <w:b/>
              </w:rPr>
              <w:t>Eil. Nr.</w:t>
            </w:r>
          </w:p>
        </w:tc>
        <w:tc>
          <w:tcPr>
            <w:tcW w:w="11623" w:type="dxa"/>
            <w:gridSpan w:val="2"/>
            <w:tcBorders>
              <w:top w:val="single" w:sz="4" w:space="0" w:color="auto"/>
              <w:left w:val="single" w:sz="4" w:space="0" w:color="auto"/>
              <w:bottom w:val="single" w:sz="4" w:space="0" w:color="auto"/>
              <w:right w:val="single" w:sz="4" w:space="0" w:color="auto"/>
            </w:tcBorders>
            <w:vAlign w:val="center"/>
          </w:tcPr>
          <w:p w14:paraId="6F9B54F0" w14:textId="77777777" w:rsidR="006B5530" w:rsidRPr="006E57CF" w:rsidRDefault="006B5530" w:rsidP="00CB5B45">
            <w:pPr>
              <w:spacing w:after="0" w:line="240" w:lineRule="auto"/>
              <w:jc w:val="center"/>
              <w:rPr>
                <w:b/>
                <w:bCs/>
              </w:rPr>
            </w:pPr>
            <w:r w:rsidRPr="006E57CF">
              <w:rPr>
                <w:b/>
                <w:bCs/>
              </w:rPr>
              <w:t>REIKALAVIMAI. PARKO TIPO LED ŠVIESTUVAI</w:t>
            </w:r>
          </w:p>
        </w:tc>
        <w:tc>
          <w:tcPr>
            <w:tcW w:w="2694" w:type="dxa"/>
            <w:vMerge w:val="restart"/>
            <w:tcBorders>
              <w:top w:val="single" w:sz="4" w:space="0" w:color="auto"/>
              <w:left w:val="single" w:sz="4" w:space="0" w:color="auto"/>
              <w:right w:val="single" w:sz="4" w:space="0" w:color="auto"/>
            </w:tcBorders>
          </w:tcPr>
          <w:p w14:paraId="5C52CFCE" w14:textId="2E93B009" w:rsidR="006E57CF" w:rsidRPr="006E57CF" w:rsidRDefault="00B0688D" w:rsidP="00CD75E3">
            <w:pPr>
              <w:spacing w:after="0" w:line="240" w:lineRule="auto"/>
              <w:rPr>
                <w:b/>
              </w:rPr>
            </w:pPr>
            <w:r w:rsidRPr="00CD75E3">
              <w:rPr>
                <w:b/>
              </w:rPr>
              <w:t>Pridedami dokumentai patvirtinantys šviestuvų techninius parametrus, deklaruojama, kad atitinka ir nurodoma konkreti vertė</w:t>
            </w:r>
          </w:p>
        </w:tc>
      </w:tr>
      <w:tr w:rsidR="006B5530" w:rsidRPr="003C05FF" w14:paraId="013F86EC" w14:textId="6FFB0719" w:rsidTr="006B5530">
        <w:trPr>
          <w:trHeight w:val="144"/>
        </w:trPr>
        <w:tc>
          <w:tcPr>
            <w:tcW w:w="710" w:type="dxa"/>
            <w:vMerge/>
            <w:tcBorders>
              <w:top w:val="single" w:sz="4" w:space="0" w:color="auto"/>
              <w:left w:val="single" w:sz="4" w:space="0" w:color="auto"/>
              <w:bottom w:val="single" w:sz="4" w:space="0" w:color="auto"/>
              <w:right w:val="single" w:sz="4" w:space="0" w:color="auto"/>
            </w:tcBorders>
            <w:vAlign w:val="center"/>
          </w:tcPr>
          <w:p w14:paraId="36698C77" w14:textId="77777777" w:rsidR="006B5530" w:rsidRPr="006E57CF" w:rsidRDefault="006B5530" w:rsidP="00CB5B45">
            <w:pPr>
              <w:spacing w:after="0" w:line="240" w:lineRule="auto"/>
              <w:rPr>
                <w:b/>
              </w:rPr>
            </w:pPr>
          </w:p>
        </w:tc>
        <w:tc>
          <w:tcPr>
            <w:tcW w:w="3686" w:type="dxa"/>
            <w:tcBorders>
              <w:top w:val="single" w:sz="4" w:space="0" w:color="auto"/>
              <w:left w:val="single" w:sz="4" w:space="0" w:color="auto"/>
              <w:bottom w:val="single" w:sz="4" w:space="0" w:color="auto"/>
              <w:right w:val="single" w:sz="4" w:space="0" w:color="auto"/>
            </w:tcBorders>
            <w:vAlign w:val="center"/>
          </w:tcPr>
          <w:p w14:paraId="0A3E7485" w14:textId="77777777" w:rsidR="006B5530" w:rsidRPr="006E57CF" w:rsidRDefault="006B5530" w:rsidP="00CB5B45">
            <w:pPr>
              <w:spacing w:after="0" w:line="240" w:lineRule="auto"/>
              <w:jc w:val="center"/>
              <w:rPr>
                <w:b/>
              </w:rPr>
            </w:pPr>
            <w:r w:rsidRPr="006E57CF">
              <w:rPr>
                <w:b/>
              </w:rPr>
              <w:t>Techniniai parametrai ir reikalavimai</w:t>
            </w:r>
          </w:p>
        </w:tc>
        <w:tc>
          <w:tcPr>
            <w:tcW w:w="7937" w:type="dxa"/>
            <w:tcBorders>
              <w:top w:val="single" w:sz="4" w:space="0" w:color="auto"/>
              <w:left w:val="single" w:sz="4" w:space="0" w:color="auto"/>
              <w:bottom w:val="single" w:sz="4" w:space="0" w:color="auto"/>
              <w:right w:val="single" w:sz="4" w:space="0" w:color="auto"/>
            </w:tcBorders>
            <w:vAlign w:val="center"/>
          </w:tcPr>
          <w:p w14:paraId="1908CA24" w14:textId="77777777" w:rsidR="006B5530" w:rsidRPr="006E57CF" w:rsidRDefault="006B5530" w:rsidP="00CB5B45">
            <w:pPr>
              <w:spacing w:after="0" w:line="240" w:lineRule="auto"/>
              <w:jc w:val="center"/>
              <w:rPr>
                <w:b/>
              </w:rPr>
            </w:pPr>
            <w:r w:rsidRPr="006E57CF">
              <w:rPr>
                <w:b/>
              </w:rPr>
              <w:t>Dydis, sąlyga</w:t>
            </w:r>
          </w:p>
        </w:tc>
        <w:tc>
          <w:tcPr>
            <w:tcW w:w="2694" w:type="dxa"/>
            <w:vMerge/>
            <w:tcBorders>
              <w:left w:val="single" w:sz="4" w:space="0" w:color="auto"/>
              <w:bottom w:val="single" w:sz="4" w:space="0" w:color="auto"/>
              <w:right w:val="single" w:sz="4" w:space="0" w:color="auto"/>
            </w:tcBorders>
          </w:tcPr>
          <w:p w14:paraId="0C4C2E31" w14:textId="77777777" w:rsidR="006B5530" w:rsidRPr="006E57CF" w:rsidRDefault="006B5530" w:rsidP="00CB5B45">
            <w:pPr>
              <w:spacing w:after="0" w:line="240" w:lineRule="auto"/>
              <w:jc w:val="center"/>
              <w:rPr>
                <w:b/>
              </w:rPr>
            </w:pPr>
          </w:p>
        </w:tc>
      </w:tr>
      <w:tr w:rsidR="006B5530" w:rsidRPr="003C05FF" w14:paraId="5F9BFAAB" w14:textId="6194B4B0" w:rsidTr="006E61E5">
        <w:trPr>
          <w:trHeight w:val="394"/>
        </w:trPr>
        <w:tc>
          <w:tcPr>
            <w:tcW w:w="710" w:type="dxa"/>
            <w:tcBorders>
              <w:top w:val="single" w:sz="4" w:space="0" w:color="auto"/>
              <w:left w:val="single" w:sz="4" w:space="0" w:color="auto"/>
              <w:bottom w:val="single" w:sz="4" w:space="0" w:color="auto"/>
              <w:right w:val="single" w:sz="4" w:space="0" w:color="auto"/>
            </w:tcBorders>
            <w:vAlign w:val="center"/>
          </w:tcPr>
          <w:p w14:paraId="7D27B5EA" w14:textId="4685087C" w:rsidR="006B5530" w:rsidRPr="006E57CF" w:rsidRDefault="006B5530">
            <w:pPr>
              <w:pStyle w:val="Sraopastraipa"/>
              <w:numPr>
                <w:ilvl w:val="0"/>
                <w:numId w:val="6"/>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777ADC53" w14:textId="77777777" w:rsidR="006B5530" w:rsidRPr="006E57CF" w:rsidRDefault="006B5530" w:rsidP="003431E6">
            <w:pPr>
              <w:spacing w:after="0" w:line="240" w:lineRule="auto"/>
              <w:jc w:val="left"/>
            </w:pPr>
            <w:r w:rsidRPr="006E57CF">
              <w:t>Bendri reikalavimai</w:t>
            </w:r>
          </w:p>
        </w:tc>
        <w:tc>
          <w:tcPr>
            <w:tcW w:w="7937" w:type="dxa"/>
            <w:tcBorders>
              <w:top w:val="single" w:sz="4" w:space="0" w:color="auto"/>
              <w:left w:val="single" w:sz="4" w:space="0" w:color="auto"/>
              <w:bottom w:val="single" w:sz="4" w:space="0" w:color="auto"/>
              <w:right w:val="single" w:sz="4" w:space="0" w:color="auto"/>
            </w:tcBorders>
            <w:vAlign w:val="center"/>
          </w:tcPr>
          <w:p w14:paraId="3F634D5F" w14:textId="186E3100" w:rsidR="006B5530" w:rsidRPr="006E57CF" w:rsidRDefault="006B5530" w:rsidP="006E61E5">
            <w:pPr>
              <w:spacing w:after="0" w:line="240" w:lineRule="auto"/>
              <w:jc w:val="left"/>
            </w:pPr>
            <w:r w:rsidRPr="006E57CF">
              <w:t>Parko tipo LED šviestuvas skirtas skverų, parkų, dviračių, pėsčiųjų takams apšviesti</w:t>
            </w:r>
            <w:r w:rsidR="00C86D0E" w:rsidRPr="006E57CF">
              <w:t>.</w:t>
            </w:r>
          </w:p>
        </w:tc>
        <w:tc>
          <w:tcPr>
            <w:tcW w:w="2694" w:type="dxa"/>
            <w:tcBorders>
              <w:top w:val="single" w:sz="4" w:space="0" w:color="auto"/>
              <w:left w:val="single" w:sz="4" w:space="0" w:color="auto"/>
              <w:bottom w:val="single" w:sz="4" w:space="0" w:color="auto"/>
              <w:right w:val="single" w:sz="4" w:space="0" w:color="auto"/>
            </w:tcBorders>
          </w:tcPr>
          <w:p w14:paraId="20E4A832" w14:textId="319D37F5" w:rsidR="006B5530" w:rsidRPr="006E57CF" w:rsidRDefault="001472E2" w:rsidP="00992C06">
            <w:pPr>
              <w:spacing w:after="0" w:line="240" w:lineRule="auto"/>
            </w:pPr>
            <w:r w:rsidRPr="006E57CF">
              <w:t>Nurodoma šviestuvo</w:t>
            </w:r>
            <w:r w:rsidR="00914C9C">
              <w:t xml:space="preserve"> </w:t>
            </w:r>
            <w:r w:rsidR="00914C9C" w:rsidRPr="00914C9C">
              <w:t>gamintojo</w:t>
            </w:r>
            <w:r w:rsidRPr="006E57CF">
              <w:t xml:space="preserve"> techninėje specifikacijoje.</w:t>
            </w:r>
          </w:p>
        </w:tc>
      </w:tr>
      <w:tr w:rsidR="001472E2" w:rsidRPr="003C05FF" w14:paraId="0F474D21" w14:textId="7F153AFC" w:rsidTr="006E61E5">
        <w:trPr>
          <w:trHeight w:val="394"/>
        </w:trPr>
        <w:tc>
          <w:tcPr>
            <w:tcW w:w="710" w:type="dxa"/>
            <w:tcBorders>
              <w:top w:val="single" w:sz="4" w:space="0" w:color="auto"/>
              <w:left w:val="single" w:sz="4" w:space="0" w:color="auto"/>
              <w:bottom w:val="single" w:sz="4" w:space="0" w:color="auto"/>
              <w:right w:val="single" w:sz="4" w:space="0" w:color="auto"/>
            </w:tcBorders>
            <w:vAlign w:val="center"/>
          </w:tcPr>
          <w:p w14:paraId="7ED124A2" w14:textId="77777777" w:rsidR="001472E2" w:rsidRPr="006E57CF" w:rsidRDefault="001472E2">
            <w:pPr>
              <w:pStyle w:val="Sraopastraipa"/>
              <w:numPr>
                <w:ilvl w:val="0"/>
                <w:numId w:val="6"/>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38774E8B" w14:textId="7BB3B6E3" w:rsidR="001472E2" w:rsidRPr="006E57CF" w:rsidRDefault="001472E2" w:rsidP="003431E6">
            <w:pPr>
              <w:spacing w:after="0" w:line="240" w:lineRule="auto"/>
              <w:jc w:val="left"/>
            </w:pPr>
            <w:r w:rsidRPr="006E57CF">
              <w:t>Nominali įtampa</w:t>
            </w:r>
          </w:p>
        </w:tc>
        <w:tc>
          <w:tcPr>
            <w:tcW w:w="7937" w:type="dxa"/>
            <w:tcBorders>
              <w:top w:val="single" w:sz="4" w:space="0" w:color="auto"/>
              <w:left w:val="single" w:sz="4" w:space="0" w:color="auto"/>
              <w:bottom w:val="single" w:sz="4" w:space="0" w:color="auto"/>
              <w:right w:val="single" w:sz="4" w:space="0" w:color="auto"/>
            </w:tcBorders>
            <w:vAlign w:val="center"/>
          </w:tcPr>
          <w:p w14:paraId="540CEF5B" w14:textId="6D8FDC90" w:rsidR="001472E2" w:rsidRPr="006E57CF" w:rsidRDefault="0075203E" w:rsidP="006E61E5">
            <w:pPr>
              <w:spacing w:after="0" w:line="240" w:lineRule="auto"/>
              <w:jc w:val="left"/>
            </w:pPr>
            <w:r w:rsidRPr="006E57CF">
              <w:t>Šviestuvai turi užtikrinti numatytą darbinį režimą prie nominalios 230 V įtampos ir esant jos +-10% (207-253 V) nuokrypiui elektros tinkle.</w:t>
            </w:r>
          </w:p>
        </w:tc>
        <w:tc>
          <w:tcPr>
            <w:tcW w:w="2694" w:type="dxa"/>
            <w:tcBorders>
              <w:top w:val="single" w:sz="4" w:space="0" w:color="auto"/>
              <w:left w:val="single" w:sz="4" w:space="0" w:color="auto"/>
              <w:bottom w:val="single" w:sz="4" w:space="0" w:color="auto"/>
              <w:right w:val="single" w:sz="4" w:space="0" w:color="auto"/>
            </w:tcBorders>
          </w:tcPr>
          <w:p w14:paraId="6C84D7EB" w14:textId="289B311A" w:rsidR="001472E2" w:rsidRPr="006E57CF" w:rsidRDefault="001472E2" w:rsidP="00992C06">
            <w:pPr>
              <w:spacing w:after="0" w:line="240" w:lineRule="auto"/>
            </w:pPr>
            <w:r w:rsidRPr="006E57CF">
              <w:t xml:space="preserve">Nurodoma šviestuvo ir jame sumontuoto maitinimo šaltinio </w:t>
            </w:r>
            <w:r w:rsidR="00914C9C" w:rsidRPr="00914C9C">
              <w:t>gamintojo</w:t>
            </w:r>
            <w:r w:rsidR="00914C9C">
              <w:t xml:space="preserve"> </w:t>
            </w:r>
            <w:r w:rsidRPr="006E57CF">
              <w:t>techninėje specifikacijoje.</w:t>
            </w:r>
          </w:p>
        </w:tc>
      </w:tr>
      <w:tr w:rsidR="001472E2" w:rsidRPr="003C05FF" w14:paraId="5BC4BB47" w14:textId="48AB5E1A" w:rsidTr="006E61E5">
        <w:trPr>
          <w:trHeight w:val="252"/>
        </w:trPr>
        <w:tc>
          <w:tcPr>
            <w:tcW w:w="710" w:type="dxa"/>
            <w:tcBorders>
              <w:top w:val="single" w:sz="4" w:space="0" w:color="auto"/>
              <w:left w:val="single" w:sz="4" w:space="0" w:color="auto"/>
              <w:bottom w:val="single" w:sz="4" w:space="0" w:color="auto"/>
              <w:right w:val="single" w:sz="4" w:space="0" w:color="auto"/>
            </w:tcBorders>
            <w:vAlign w:val="center"/>
          </w:tcPr>
          <w:p w14:paraId="7DEC650F" w14:textId="78A349C5" w:rsidR="001472E2" w:rsidRPr="006E57CF" w:rsidRDefault="001472E2">
            <w:pPr>
              <w:pStyle w:val="Sraopastraipa"/>
              <w:numPr>
                <w:ilvl w:val="0"/>
                <w:numId w:val="6"/>
              </w:numPr>
              <w:spacing w:after="0" w:line="240" w:lineRule="auto"/>
              <w:ind w:left="357" w:hanging="357"/>
              <w:jc w:val="left"/>
            </w:pPr>
          </w:p>
        </w:tc>
        <w:tc>
          <w:tcPr>
            <w:tcW w:w="3686" w:type="dxa"/>
            <w:tcBorders>
              <w:top w:val="single" w:sz="4" w:space="0" w:color="auto"/>
              <w:left w:val="single" w:sz="4" w:space="0" w:color="auto"/>
              <w:bottom w:val="single" w:sz="4" w:space="0" w:color="auto"/>
              <w:right w:val="single" w:sz="4" w:space="0" w:color="auto"/>
            </w:tcBorders>
            <w:vAlign w:val="center"/>
          </w:tcPr>
          <w:p w14:paraId="70EDE2B6" w14:textId="77777777" w:rsidR="001472E2" w:rsidRPr="006E57CF" w:rsidRDefault="001472E2" w:rsidP="003431E6">
            <w:pPr>
              <w:spacing w:after="0" w:line="240" w:lineRule="auto"/>
              <w:jc w:val="left"/>
            </w:pPr>
            <w:r w:rsidRPr="006E57CF">
              <w:t>Eksploatavimo sąlygos</w:t>
            </w:r>
          </w:p>
        </w:tc>
        <w:tc>
          <w:tcPr>
            <w:tcW w:w="7937" w:type="dxa"/>
            <w:tcBorders>
              <w:top w:val="single" w:sz="4" w:space="0" w:color="auto"/>
              <w:left w:val="single" w:sz="4" w:space="0" w:color="auto"/>
              <w:bottom w:val="single" w:sz="4" w:space="0" w:color="auto"/>
              <w:right w:val="single" w:sz="4" w:space="0" w:color="auto"/>
            </w:tcBorders>
            <w:vAlign w:val="center"/>
          </w:tcPr>
          <w:p w14:paraId="711F6077" w14:textId="77777777" w:rsidR="001472E2" w:rsidRPr="006E57CF" w:rsidRDefault="001472E2" w:rsidP="00992C06">
            <w:pPr>
              <w:spacing w:after="0" w:line="240" w:lineRule="auto"/>
            </w:pPr>
            <w:r w:rsidRPr="006E57CF">
              <w:t>Atvirame ore</w:t>
            </w:r>
          </w:p>
        </w:tc>
        <w:tc>
          <w:tcPr>
            <w:tcW w:w="2694" w:type="dxa"/>
            <w:tcBorders>
              <w:top w:val="single" w:sz="4" w:space="0" w:color="auto"/>
              <w:left w:val="single" w:sz="4" w:space="0" w:color="auto"/>
              <w:bottom w:val="single" w:sz="4" w:space="0" w:color="auto"/>
              <w:right w:val="single" w:sz="4" w:space="0" w:color="auto"/>
            </w:tcBorders>
          </w:tcPr>
          <w:p w14:paraId="7145E009" w14:textId="1542AF33" w:rsidR="001472E2" w:rsidRPr="006E57CF" w:rsidRDefault="001472E2" w:rsidP="00992C06">
            <w:pPr>
              <w:spacing w:after="0" w:line="240" w:lineRule="auto"/>
            </w:pPr>
            <w:r w:rsidRPr="006E57CF">
              <w:t xml:space="preserve">Nurodoma šviestuvo </w:t>
            </w:r>
            <w:r w:rsidR="00914C9C" w:rsidRPr="00914C9C">
              <w:t>gamintojo</w:t>
            </w:r>
            <w:r w:rsidR="00914C9C">
              <w:t xml:space="preserve"> </w:t>
            </w:r>
            <w:r w:rsidRPr="006E57CF">
              <w:t>techninėje specifikacijoje.</w:t>
            </w:r>
          </w:p>
        </w:tc>
      </w:tr>
      <w:tr w:rsidR="001472E2" w:rsidRPr="003C05FF" w14:paraId="069A064F" w14:textId="20B0BC3F" w:rsidTr="006E61E5">
        <w:trPr>
          <w:trHeight w:val="252"/>
        </w:trPr>
        <w:tc>
          <w:tcPr>
            <w:tcW w:w="710" w:type="dxa"/>
            <w:tcBorders>
              <w:top w:val="single" w:sz="4" w:space="0" w:color="auto"/>
              <w:left w:val="single" w:sz="4" w:space="0" w:color="auto"/>
              <w:bottom w:val="single" w:sz="4" w:space="0" w:color="auto"/>
              <w:right w:val="single" w:sz="4" w:space="0" w:color="auto"/>
            </w:tcBorders>
            <w:vAlign w:val="center"/>
          </w:tcPr>
          <w:p w14:paraId="25516AFC" w14:textId="2B520AC5" w:rsidR="001472E2" w:rsidRPr="006E57CF" w:rsidRDefault="001472E2">
            <w:pPr>
              <w:pStyle w:val="Sraopastraipa"/>
              <w:numPr>
                <w:ilvl w:val="0"/>
                <w:numId w:val="6"/>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3F82175E" w14:textId="77777777" w:rsidR="001472E2" w:rsidRPr="006E57CF" w:rsidRDefault="001472E2" w:rsidP="003431E6">
            <w:pPr>
              <w:spacing w:after="0" w:line="240" w:lineRule="auto"/>
              <w:jc w:val="left"/>
            </w:pPr>
            <w:r w:rsidRPr="006E57CF">
              <w:t>Aplinkos temperatūra</w:t>
            </w:r>
          </w:p>
        </w:tc>
        <w:tc>
          <w:tcPr>
            <w:tcW w:w="7937" w:type="dxa"/>
            <w:tcBorders>
              <w:top w:val="single" w:sz="4" w:space="0" w:color="auto"/>
              <w:left w:val="single" w:sz="4" w:space="0" w:color="auto"/>
              <w:bottom w:val="single" w:sz="4" w:space="0" w:color="auto"/>
              <w:right w:val="single" w:sz="4" w:space="0" w:color="auto"/>
            </w:tcBorders>
            <w:vAlign w:val="center"/>
          </w:tcPr>
          <w:p w14:paraId="7CC75879" w14:textId="77777777" w:rsidR="001472E2" w:rsidRPr="006E57CF" w:rsidRDefault="001472E2" w:rsidP="00992C06">
            <w:pPr>
              <w:spacing w:after="0" w:line="240" w:lineRule="auto"/>
            </w:pPr>
            <w:r w:rsidRPr="006E57CF">
              <w:t>Minimalus reikalavimas nuo -30°C iki +35°C</w:t>
            </w:r>
          </w:p>
        </w:tc>
        <w:tc>
          <w:tcPr>
            <w:tcW w:w="2694" w:type="dxa"/>
            <w:tcBorders>
              <w:top w:val="single" w:sz="4" w:space="0" w:color="auto"/>
              <w:left w:val="single" w:sz="4" w:space="0" w:color="auto"/>
              <w:bottom w:val="single" w:sz="4" w:space="0" w:color="auto"/>
              <w:right w:val="single" w:sz="4" w:space="0" w:color="auto"/>
            </w:tcBorders>
          </w:tcPr>
          <w:p w14:paraId="373283D8" w14:textId="6D395C32" w:rsidR="001472E2" w:rsidRPr="006E57CF" w:rsidRDefault="001472E2" w:rsidP="00992C06">
            <w:pPr>
              <w:spacing w:after="0" w:line="240" w:lineRule="auto"/>
            </w:pPr>
            <w:r w:rsidRPr="006E57CF">
              <w:t>Nurodoma šviestuvo</w:t>
            </w:r>
            <w:r w:rsidR="00914C9C">
              <w:t xml:space="preserve"> </w:t>
            </w:r>
            <w:r w:rsidR="00914C9C" w:rsidRPr="00914C9C">
              <w:t>gamintojo</w:t>
            </w:r>
            <w:r w:rsidRPr="006E57CF">
              <w:t xml:space="preserve"> techninėje specifikacijoje.</w:t>
            </w:r>
          </w:p>
        </w:tc>
      </w:tr>
      <w:tr w:rsidR="001472E2" w:rsidRPr="003C05FF" w14:paraId="5E62C9BB" w14:textId="27F8CFD6" w:rsidTr="006E61E5">
        <w:trPr>
          <w:trHeight w:val="757"/>
        </w:trPr>
        <w:tc>
          <w:tcPr>
            <w:tcW w:w="710" w:type="dxa"/>
            <w:tcBorders>
              <w:top w:val="single" w:sz="4" w:space="0" w:color="auto"/>
              <w:left w:val="single" w:sz="4" w:space="0" w:color="auto"/>
              <w:bottom w:val="single" w:sz="4" w:space="0" w:color="auto"/>
              <w:right w:val="single" w:sz="4" w:space="0" w:color="auto"/>
            </w:tcBorders>
            <w:vAlign w:val="center"/>
          </w:tcPr>
          <w:p w14:paraId="5DF0AAFC" w14:textId="0573F951" w:rsidR="001472E2" w:rsidRPr="006E57CF" w:rsidRDefault="001472E2">
            <w:pPr>
              <w:pStyle w:val="Sraopastraipa"/>
              <w:numPr>
                <w:ilvl w:val="0"/>
                <w:numId w:val="6"/>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74DC7EC7" w14:textId="65B11C5E" w:rsidR="001472E2" w:rsidRPr="006E57CF" w:rsidRDefault="001472E2" w:rsidP="003431E6">
            <w:pPr>
              <w:spacing w:after="0" w:line="240" w:lineRule="auto"/>
              <w:jc w:val="left"/>
            </w:pPr>
            <w:r w:rsidRPr="006E57CF">
              <w:t xml:space="preserve">Aukštos kokybės Europos elektros gaminių ženklas, įrodantis atitiktį Europos </w:t>
            </w:r>
            <w:r w:rsidR="00071F31" w:rsidRPr="006E57CF">
              <w:t xml:space="preserve">Sąjungos </w:t>
            </w:r>
            <w:r w:rsidRPr="006E57CF">
              <w:t>saugos standartams,</w:t>
            </w:r>
          </w:p>
          <w:p w14:paraId="49F89473" w14:textId="77777777" w:rsidR="001472E2" w:rsidRPr="006E57CF" w:rsidRDefault="001472E2" w:rsidP="003431E6">
            <w:pPr>
              <w:spacing w:after="0" w:line="240" w:lineRule="auto"/>
              <w:jc w:val="left"/>
            </w:pPr>
            <w:r w:rsidRPr="006E57CF">
              <w:t>CE atitikties reikalavimų ženklinimas</w:t>
            </w:r>
          </w:p>
        </w:tc>
        <w:tc>
          <w:tcPr>
            <w:tcW w:w="7937" w:type="dxa"/>
            <w:tcBorders>
              <w:top w:val="single" w:sz="4" w:space="0" w:color="auto"/>
              <w:left w:val="single" w:sz="4" w:space="0" w:color="auto"/>
              <w:bottom w:val="single" w:sz="4" w:space="0" w:color="auto"/>
              <w:right w:val="single" w:sz="4" w:space="0" w:color="auto"/>
            </w:tcBorders>
            <w:vAlign w:val="center"/>
          </w:tcPr>
          <w:p w14:paraId="6063D8DE" w14:textId="430D743A" w:rsidR="001472E2" w:rsidRPr="006E57CF" w:rsidRDefault="001472E2" w:rsidP="00992C06">
            <w:pPr>
              <w:spacing w:after="0" w:line="240" w:lineRule="auto"/>
            </w:pPr>
            <w:r w:rsidRPr="006E57CF">
              <w:t>ENEC ir ENEC+,</w:t>
            </w:r>
          </w:p>
          <w:p w14:paraId="7183955C" w14:textId="77777777" w:rsidR="001472E2" w:rsidRPr="006E57CF" w:rsidRDefault="001472E2" w:rsidP="00992C06">
            <w:pPr>
              <w:spacing w:after="0" w:line="240" w:lineRule="auto"/>
            </w:pPr>
          </w:p>
          <w:p w14:paraId="6005ED05" w14:textId="44B2F251" w:rsidR="001472E2" w:rsidRPr="006E57CF" w:rsidRDefault="001472E2" w:rsidP="00992C06">
            <w:pPr>
              <w:spacing w:after="0" w:line="240" w:lineRule="auto"/>
            </w:pPr>
            <w:r w:rsidRPr="006E57CF">
              <w:t>Šviestuvo gamintojo</w:t>
            </w:r>
            <w:r w:rsidR="00C86D0E" w:rsidRPr="006E57CF">
              <w:t xml:space="preserve">, gaminiui suteikiama </w:t>
            </w:r>
            <w:r w:rsidRPr="006E57CF">
              <w:t>CE ženklinimo deklaracija</w:t>
            </w:r>
          </w:p>
        </w:tc>
        <w:tc>
          <w:tcPr>
            <w:tcW w:w="2694" w:type="dxa"/>
            <w:tcBorders>
              <w:top w:val="single" w:sz="4" w:space="0" w:color="auto"/>
              <w:left w:val="single" w:sz="4" w:space="0" w:color="auto"/>
              <w:bottom w:val="single" w:sz="4" w:space="0" w:color="auto"/>
              <w:right w:val="single" w:sz="4" w:space="0" w:color="auto"/>
            </w:tcBorders>
          </w:tcPr>
          <w:p w14:paraId="693766C8" w14:textId="482C9FF9" w:rsidR="001472E2" w:rsidRPr="006E57CF" w:rsidRDefault="009806FA" w:rsidP="00992C06">
            <w:pPr>
              <w:spacing w:after="0" w:line="240" w:lineRule="auto"/>
            </w:pPr>
            <w:r w:rsidRPr="006E57CF">
              <w:t xml:space="preserve">Pateikiamos </w:t>
            </w:r>
            <w:r w:rsidR="00071F31" w:rsidRPr="006E57CF">
              <w:t xml:space="preserve">pilnos apimties, </w:t>
            </w:r>
            <w:r w:rsidRPr="006E57CF">
              <w:t xml:space="preserve">Europos </w:t>
            </w:r>
            <w:r w:rsidR="0029058D" w:rsidRPr="006E57CF">
              <w:t>S</w:t>
            </w:r>
            <w:r w:rsidRPr="006E57CF">
              <w:t>ąjungoje išduotų</w:t>
            </w:r>
            <w:r w:rsidR="00071F31" w:rsidRPr="006E57CF">
              <w:t>,</w:t>
            </w:r>
            <w:r w:rsidR="001472E2" w:rsidRPr="006E57CF">
              <w:t xml:space="preserve"> šviestuvų ENEC ir ENEC+ sertifikatų kopijos</w:t>
            </w:r>
            <w:r w:rsidR="00914C9C">
              <w:t xml:space="preserve"> su priedais</w:t>
            </w:r>
            <w:r w:rsidR="002639C8">
              <w:t xml:space="preserve"> </w:t>
            </w:r>
            <w:r w:rsidR="002639C8" w:rsidRPr="002639C8">
              <w:t>(protokolais)</w:t>
            </w:r>
            <w:r w:rsidR="001472E2" w:rsidRPr="006E57CF">
              <w:t>.</w:t>
            </w:r>
          </w:p>
          <w:p w14:paraId="0D6F0344" w14:textId="77777777" w:rsidR="001472E2" w:rsidRPr="006E57CF" w:rsidRDefault="001472E2" w:rsidP="00992C06">
            <w:pPr>
              <w:spacing w:after="0" w:line="240" w:lineRule="auto"/>
            </w:pPr>
          </w:p>
          <w:p w14:paraId="0F49FA78" w14:textId="43D76DE4" w:rsidR="001472E2" w:rsidRPr="006E57CF" w:rsidRDefault="009806FA" w:rsidP="00992C06">
            <w:pPr>
              <w:spacing w:after="0" w:line="240" w:lineRule="auto"/>
            </w:pPr>
            <w:r w:rsidRPr="006E57CF">
              <w:t>Pateikiama</w:t>
            </w:r>
            <w:r w:rsidR="00071F31" w:rsidRPr="006E57CF">
              <w:t xml:space="preserve"> pilnos apimties</w:t>
            </w:r>
            <w:r w:rsidRPr="006E57CF">
              <w:t xml:space="preserve"> šviestuvų gamintojo deklaracija dėl gaminio atitikties Europos </w:t>
            </w:r>
            <w:r w:rsidR="0029058D" w:rsidRPr="006E57CF">
              <w:t>S</w:t>
            </w:r>
            <w:r w:rsidRPr="006E57CF">
              <w:t>ąjungoje naudojamam CE ženklinimui.</w:t>
            </w:r>
          </w:p>
        </w:tc>
      </w:tr>
      <w:tr w:rsidR="001472E2" w:rsidRPr="003C05FF" w14:paraId="474CDF81" w14:textId="241A8A23" w:rsidTr="006E61E5">
        <w:trPr>
          <w:trHeight w:val="757"/>
        </w:trPr>
        <w:tc>
          <w:tcPr>
            <w:tcW w:w="710" w:type="dxa"/>
            <w:tcBorders>
              <w:top w:val="single" w:sz="4" w:space="0" w:color="auto"/>
              <w:left w:val="single" w:sz="4" w:space="0" w:color="auto"/>
              <w:bottom w:val="single" w:sz="4" w:space="0" w:color="auto"/>
              <w:right w:val="single" w:sz="4" w:space="0" w:color="auto"/>
            </w:tcBorders>
            <w:vAlign w:val="center"/>
          </w:tcPr>
          <w:p w14:paraId="0EE200E0" w14:textId="4D30526B" w:rsidR="001472E2" w:rsidRPr="006E57CF" w:rsidRDefault="001472E2">
            <w:pPr>
              <w:pStyle w:val="Sraopastraipa"/>
              <w:numPr>
                <w:ilvl w:val="0"/>
                <w:numId w:val="6"/>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0F48411C" w14:textId="77777777" w:rsidR="001472E2" w:rsidRPr="006E57CF" w:rsidRDefault="001472E2" w:rsidP="003431E6">
            <w:pPr>
              <w:spacing w:after="0" w:line="240" w:lineRule="auto"/>
              <w:jc w:val="left"/>
            </w:pPr>
            <w:r w:rsidRPr="006E57CF">
              <w:t>Apsaugos laipsnis nuo aplinkos veiksnių (elektros ir optikos dalims)</w:t>
            </w:r>
          </w:p>
        </w:tc>
        <w:tc>
          <w:tcPr>
            <w:tcW w:w="7937" w:type="dxa"/>
            <w:tcBorders>
              <w:top w:val="single" w:sz="4" w:space="0" w:color="auto"/>
              <w:left w:val="single" w:sz="4" w:space="0" w:color="auto"/>
              <w:bottom w:val="single" w:sz="4" w:space="0" w:color="auto"/>
              <w:right w:val="single" w:sz="4" w:space="0" w:color="auto"/>
            </w:tcBorders>
            <w:vAlign w:val="center"/>
          </w:tcPr>
          <w:p w14:paraId="61F67755" w14:textId="77777777" w:rsidR="001472E2" w:rsidRPr="006E57CF" w:rsidRDefault="001472E2" w:rsidP="00992C06">
            <w:pPr>
              <w:spacing w:after="0" w:line="240" w:lineRule="auto"/>
            </w:pPr>
            <w:r w:rsidRPr="006E57CF">
              <w:t>Ne mažiau IP66</w:t>
            </w:r>
          </w:p>
        </w:tc>
        <w:tc>
          <w:tcPr>
            <w:tcW w:w="2694" w:type="dxa"/>
            <w:tcBorders>
              <w:top w:val="single" w:sz="4" w:space="0" w:color="auto"/>
              <w:left w:val="single" w:sz="4" w:space="0" w:color="auto"/>
              <w:bottom w:val="single" w:sz="4" w:space="0" w:color="auto"/>
              <w:right w:val="single" w:sz="4" w:space="0" w:color="auto"/>
            </w:tcBorders>
          </w:tcPr>
          <w:p w14:paraId="29323190" w14:textId="01BFF9C1" w:rsidR="001472E2" w:rsidRPr="006E57CF" w:rsidRDefault="001472E2" w:rsidP="00992C06">
            <w:pPr>
              <w:spacing w:after="0" w:line="240" w:lineRule="auto"/>
            </w:pPr>
            <w:r w:rsidRPr="006E57CF">
              <w:t>Nurodoma šviestuvo</w:t>
            </w:r>
            <w:r w:rsidR="00914C9C">
              <w:t xml:space="preserve"> </w:t>
            </w:r>
            <w:r w:rsidR="00914C9C" w:rsidRPr="00914C9C">
              <w:t>gamintojo</w:t>
            </w:r>
            <w:r w:rsidRPr="006E57CF">
              <w:t xml:space="preserve"> techninėje specifikacijoje</w:t>
            </w:r>
            <w:r w:rsidR="0029058D" w:rsidRPr="006E57CF">
              <w:t xml:space="preserve"> ir Europos Sąjungoje išduot</w:t>
            </w:r>
            <w:r w:rsidR="00071F31" w:rsidRPr="006E57CF">
              <w:t>uose</w:t>
            </w:r>
            <w:r w:rsidR="0029058D" w:rsidRPr="006E57CF">
              <w:t xml:space="preserve"> </w:t>
            </w:r>
            <w:r w:rsidRPr="006E57CF">
              <w:t>ENEC ar ENEC+ sertifikatuose</w:t>
            </w:r>
            <w:r w:rsidR="00914C9C">
              <w:t xml:space="preserve"> ir jų prieduose</w:t>
            </w:r>
            <w:r w:rsidRPr="006E57CF">
              <w:t>.</w:t>
            </w:r>
          </w:p>
        </w:tc>
      </w:tr>
      <w:tr w:rsidR="001472E2" w:rsidRPr="003C05FF" w14:paraId="0453BD07" w14:textId="05A43AC8" w:rsidTr="006E61E5">
        <w:trPr>
          <w:trHeight w:val="505"/>
        </w:trPr>
        <w:tc>
          <w:tcPr>
            <w:tcW w:w="710" w:type="dxa"/>
            <w:tcBorders>
              <w:top w:val="single" w:sz="4" w:space="0" w:color="auto"/>
              <w:left w:val="single" w:sz="4" w:space="0" w:color="auto"/>
              <w:bottom w:val="single" w:sz="4" w:space="0" w:color="auto"/>
              <w:right w:val="single" w:sz="4" w:space="0" w:color="auto"/>
            </w:tcBorders>
            <w:vAlign w:val="center"/>
          </w:tcPr>
          <w:p w14:paraId="6B2739B8" w14:textId="51D6C356" w:rsidR="001472E2" w:rsidRPr="006E57CF" w:rsidRDefault="001472E2">
            <w:pPr>
              <w:pStyle w:val="Sraopastraipa"/>
              <w:numPr>
                <w:ilvl w:val="0"/>
                <w:numId w:val="6"/>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5ADE2A39" w14:textId="77777777" w:rsidR="001472E2" w:rsidRPr="006E57CF" w:rsidRDefault="001472E2" w:rsidP="003431E6">
            <w:pPr>
              <w:spacing w:after="0" w:line="240" w:lineRule="auto"/>
              <w:jc w:val="left"/>
            </w:pPr>
            <w:r w:rsidRPr="006E57CF">
              <w:t>Apsaugos(tvirtumo) klasė nuo smūgių</w:t>
            </w:r>
          </w:p>
        </w:tc>
        <w:tc>
          <w:tcPr>
            <w:tcW w:w="7937" w:type="dxa"/>
            <w:tcBorders>
              <w:top w:val="single" w:sz="4" w:space="0" w:color="auto"/>
              <w:left w:val="single" w:sz="4" w:space="0" w:color="auto"/>
              <w:bottom w:val="single" w:sz="4" w:space="0" w:color="auto"/>
              <w:right w:val="single" w:sz="4" w:space="0" w:color="auto"/>
            </w:tcBorders>
            <w:vAlign w:val="center"/>
          </w:tcPr>
          <w:p w14:paraId="1806B995" w14:textId="1AD79F1F" w:rsidR="001472E2" w:rsidRPr="00CD75E3" w:rsidRDefault="001472E2" w:rsidP="00992C06">
            <w:pPr>
              <w:spacing w:after="0" w:line="240" w:lineRule="auto"/>
              <w:rPr>
                <w:iCs/>
              </w:rPr>
            </w:pPr>
            <w:r w:rsidRPr="006E57CF">
              <w:t>Ne mažiau IK09</w:t>
            </w:r>
            <w:r w:rsidRPr="00CD75E3">
              <w:rPr>
                <w:iCs/>
              </w:rPr>
              <w:t xml:space="preserve"> kai ≥ 4 m</w:t>
            </w:r>
          </w:p>
          <w:p w14:paraId="550A39AE" w14:textId="6834F354" w:rsidR="001472E2" w:rsidRPr="006E57CF" w:rsidRDefault="001472E2" w:rsidP="00992C06">
            <w:pPr>
              <w:spacing w:after="0" w:line="240" w:lineRule="auto"/>
            </w:pPr>
            <w:r w:rsidRPr="006E57CF">
              <w:t>Ne mažiau IK08 kai &gt; 6 m</w:t>
            </w:r>
          </w:p>
        </w:tc>
        <w:tc>
          <w:tcPr>
            <w:tcW w:w="2694" w:type="dxa"/>
            <w:tcBorders>
              <w:top w:val="single" w:sz="4" w:space="0" w:color="auto"/>
              <w:left w:val="single" w:sz="4" w:space="0" w:color="auto"/>
              <w:bottom w:val="single" w:sz="4" w:space="0" w:color="auto"/>
              <w:right w:val="single" w:sz="4" w:space="0" w:color="auto"/>
            </w:tcBorders>
          </w:tcPr>
          <w:p w14:paraId="086FB97D" w14:textId="4520BF50" w:rsidR="001472E2" w:rsidRPr="006E57CF" w:rsidRDefault="0029058D" w:rsidP="00992C06">
            <w:pPr>
              <w:spacing w:after="0" w:line="240" w:lineRule="auto"/>
            </w:pPr>
            <w:r w:rsidRPr="006E57CF">
              <w:t>Pateikiam</w:t>
            </w:r>
            <w:r w:rsidR="00071F31" w:rsidRPr="006E57CF">
              <w:t>a</w:t>
            </w:r>
            <w:r w:rsidRPr="006E57CF">
              <w:t xml:space="preserve"> </w:t>
            </w:r>
            <w:r w:rsidR="00071F31" w:rsidRPr="006E57CF">
              <w:t xml:space="preserve">pilnos apimties, </w:t>
            </w:r>
            <w:r w:rsidRPr="006E57CF">
              <w:t>Europos Sąjungoje išduot</w:t>
            </w:r>
            <w:r w:rsidR="00071F31" w:rsidRPr="006E57CF">
              <w:t xml:space="preserve">os, </w:t>
            </w:r>
            <w:r w:rsidR="001472E2" w:rsidRPr="006E57CF">
              <w:t xml:space="preserve">ENEC arba ENEC+ licencijos (sertifikato) kopija dėl </w:t>
            </w:r>
            <w:r w:rsidR="006E57CF" w:rsidRPr="006E57CF">
              <w:t xml:space="preserve">šviestuvo </w:t>
            </w:r>
            <w:r w:rsidR="001472E2" w:rsidRPr="006E57CF">
              <w:t>atsparumo aplinkos poveikiui (EN 60598-1, 60598-2-3)</w:t>
            </w:r>
          </w:p>
        </w:tc>
      </w:tr>
      <w:tr w:rsidR="0060608E" w:rsidRPr="003C05FF" w14:paraId="211DB327" w14:textId="412BB80B" w:rsidTr="006E61E5">
        <w:trPr>
          <w:trHeight w:val="757"/>
        </w:trPr>
        <w:tc>
          <w:tcPr>
            <w:tcW w:w="710" w:type="dxa"/>
            <w:tcBorders>
              <w:top w:val="single" w:sz="4" w:space="0" w:color="auto"/>
              <w:left w:val="single" w:sz="4" w:space="0" w:color="auto"/>
              <w:bottom w:val="single" w:sz="4" w:space="0" w:color="auto"/>
              <w:right w:val="single" w:sz="4" w:space="0" w:color="auto"/>
            </w:tcBorders>
            <w:vAlign w:val="center"/>
          </w:tcPr>
          <w:p w14:paraId="1B876FD7" w14:textId="3710ACBC" w:rsidR="0060608E" w:rsidRPr="006E57CF" w:rsidRDefault="0060608E">
            <w:pPr>
              <w:pStyle w:val="Sraopastraipa"/>
              <w:numPr>
                <w:ilvl w:val="0"/>
                <w:numId w:val="6"/>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35DA4AB8" w14:textId="2D047357" w:rsidR="0060608E" w:rsidRPr="006E57CF" w:rsidRDefault="0060608E" w:rsidP="003431E6">
            <w:pPr>
              <w:spacing w:after="0" w:line="240" w:lineRule="auto"/>
              <w:jc w:val="left"/>
            </w:pPr>
            <w:r w:rsidRPr="006E57CF">
              <w:t>Šviestuvo ir jo maitinimo šaltinio funkcijos</w:t>
            </w:r>
            <w:r w:rsidR="005B3959" w:rsidRPr="006E57CF">
              <w:t xml:space="preserve"> ir savybės</w:t>
            </w:r>
          </w:p>
        </w:tc>
        <w:tc>
          <w:tcPr>
            <w:tcW w:w="7937" w:type="dxa"/>
            <w:tcBorders>
              <w:top w:val="single" w:sz="4" w:space="0" w:color="auto"/>
              <w:left w:val="single" w:sz="4" w:space="0" w:color="auto"/>
              <w:bottom w:val="single" w:sz="4" w:space="0" w:color="auto"/>
              <w:right w:val="single" w:sz="4" w:space="0" w:color="auto"/>
            </w:tcBorders>
            <w:vAlign w:val="center"/>
          </w:tcPr>
          <w:p w14:paraId="15DEB551" w14:textId="77777777" w:rsidR="0060608E" w:rsidRPr="006E57CF" w:rsidRDefault="0060608E" w:rsidP="00992C06">
            <w:pPr>
              <w:spacing w:after="0" w:line="240" w:lineRule="auto"/>
            </w:pPr>
            <w:r w:rsidRPr="006E57CF">
              <w:rPr>
                <w:b/>
                <w:bCs/>
              </w:rPr>
              <w:t>Apsauga nuo trumpojo jungimo ir perkrovos</w:t>
            </w:r>
            <w:r w:rsidRPr="006E57CF">
              <w:t>. Maitinimo šaltinis turi būti su apsauga nuo trumpojo jungimo, kuris gali įvykti šviestuve, o taip pat turėtų turėti apsaugą nuo perkrovos. Funkcija turi užtikrinti, kad atsiradus bent vienam iš šių veiksnių būtų apsaugoti šviestuvo ir prie jo prijungtų priedų komponentai nuo sugadinimo.</w:t>
            </w:r>
          </w:p>
          <w:p w14:paraId="1BDEA4F1" w14:textId="77777777" w:rsidR="0060608E" w:rsidRPr="006E57CF" w:rsidRDefault="0060608E" w:rsidP="00992C06">
            <w:pPr>
              <w:spacing w:after="0" w:line="240" w:lineRule="auto"/>
              <w:rPr>
                <w:b/>
                <w:bCs/>
              </w:rPr>
            </w:pPr>
          </w:p>
          <w:p w14:paraId="6DFD48E2" w14:textId="77777777" w:rsidR="005B3959" w:rsidRPr="006E57CF" w:rsidRDefault="005B3959" w:rsidP="00C86D0E">
            <w:pPr>
              <w:spacing w:after="0" w:line="240" w:lineRule="auto"/>
              <w:rPr>
                <w:color w:val="auto"/>
              </w:rPr>
            </w:pPr>
            <w:r w:rsidRPr="006E57CF">
              <w:rPr>
                <w:b/>
                <w:bCs/>
                <w:color w:val="auto"/>
              </w:rPr>
              <w:t>Šiluminė apsauga.</w:t>
            </w:r>
            <w:r w:rsidRPr="006E57CF">
              <w:rPr>
                <w:color w:val="auto"/>
              </w:rPr>
              <w:t xml:space="preserve"> Maitinimo šaltinis turi turėti integruotą šiluminę apsaugą. Esant padidėjusiai vidaus komponentų temperatūrai, jis turi automatiškai sumažinti LED darbinę srovę, o pasiekus gamintojo nustatytą kritinę temperatūros ribą – laikinai išjungti šviestuvą, kad būtų išvengta perkaitimo.</w:t>
            </w:r>
          </w:p>
          <w:p w14:paraId="28E2021C" w14:textId="77777777" w:rsidR="005B3959" w:rsidRPr="006E57CF" w:rsidRDefault="005B3959" w:rsidP="00992C06">
            <w:pPr>
              <w:spacing w:after="0" w:line="240" w:lineRule="auto"/>
              <w:rPr>
                <w:b/>
                <w:bCs/>
                <w:color w:val="auto"/>
              </w:rPr>
            </w:pPr>
          </w:p>
          <w:p w14:paraId="476A7416" w14:textId="0177B754" w:rsidR="0060608E" w:rsidRPr="006E57CF" w:rsidRDefault="005B3959" w:rsidP="00992C06">
            <w:pPr>
              <w:spacing w:after="0" w:line="240" w:lineRule="auto"/>
            </w:pPr>
            <w:r w:rsidRPr="006E57CF">
              <w:rPr>
                <w:b/>
                <w:bCs/>
                <w:color w:val="auto"/>
              </w:rPr>
              <w:t xml:space="preserve">Apsauga nuo apkrovos dingimo. </w:t>
            </w:r>
            <w:r w:rsidRPr="006E57CF">
              <w:rPr>
                <w:color w:val="auto"/>
              </w:rPr>
              <w:t>Atsijungus LED moduliui ar nutrūkus išėjimo grandinei, maitinimo šaltinis turi automatiškai nutraukti įtampos tiekimą į išėjimą ir pereiti į saugų apsaugos režimą, kad būtų išvengta komponentų pažeidimų ar saugos pažeidimų.</w:t>
            </w:r>
          </w:p>
          <w:p w14:paraId="59F45538" w14:textId="77777777" w:rsidR="0060608E" w:rsidRPr="006E57CF" w:rsidRDefault="0060608E" w:rsidP="00992C06">
            <w:pPr>
              <w:spacing w:after="0" w:line="240" w:lineRule="auto"/>
            </w:pPr>
          </w:p>
          <w:p w14:paraId="0D762E66" w14:textId="79BD587A" w:rsidR="0060608E" w:rsidRPr="006E57CF" w:rsidRDefault="0060608E" w:rsidP="00992C06">
            <w:pPr>
              <w:spacing w:after="0" w:line="240" w:lineRule="auto"/>
            </w:pPr>
            <w:r w:rsidRPr="006E57CF">
              <w:rPr>
                <w:b/>
                <w:bCs/>
              </w:rPr>
              <w:t xml:space="preserve">Viršįtampio apsauga. </w:t>
            </w:r>
            <w:r w:rsidRPr="006E57CF">
              <w:t xml:space="preserve">Ne mažiau 10 kV ENEC arba ENEC+ licencijos (sertifikato) kopija, kurioje būtų nurodyta, kad šviestuvas testuotas su ≥10 kV įtampa </w:t>
            </w:r>
            <w:r w:rsidR="002639C8">
              <w:t>ir</w:t>
            </w:r>
            <w:r w:rsidR="002639C8" w:rsidRPr="006E57CF">
              <w:t xml:space="preserve"> </w:t>
            </w:r>
            <w:r w:rsidRPr="006E57CF">
              <w:t>gamintojo techninės specifikacijos kopija.</w:t>
            </w:r>
            <w:r w:rsidR="002639C8">
              <w:t xml:space="preserve"> Viršįtampio apsauga turi būti tiek maitinimo šaltinyje, tiek montuojama atskirai šviestuve kaip atskiras įrenginys</w:t>
            </w:r>
          </w:p>
          <w:p w14:paraId="09DEA57F" w14:textId="77777777" w:rsidR="0060608E" w:rsidRPr="006E57CF" w:rsidRDefault="0060608E" w:rsidP="00992C06">
            <w:pPr>
              <w:spacing w:after="0" w:line="240" w:lineRule="auto"/>
            </w:pPr>
          </w:p>
          <w:p w14:paraId="3D7FB395" w14:textId="77777777" w:rsidR="0060608E" w:rsidRPr="006E57CF" w:rsidRDefault="0060608E" w:rsidP="00992C06">
            <w:pPr>
              <w:spacing w:after="0" w:line="240" w:lineRule="auto"/>
            </w:pPr>
            <w:r w:rsidRPr="006E57CF">
              <w:rPr>
                <w:b/>
                <w:bCs/>
              </w:rPr>
              <w:lastRenderedPageBreak/>
              <w:t>Šviestuvo maitinimo šaltinio galios koeficientas (cos ⱷ).</w:t>
            </w:r>
            <w:r w:rsidRPr="006E57CF">
              <w:t xml:space="preserve"> Šviestuvų galios faktoriaus koeficientas ne mažesnis nei 0,95 veikiant šviestuvui nominaliu galingumu ir nemažiau kaip 0,8, kai šviestuvas veikia 50 proc. pritemdymo režimu.</w:t>
            </w:r>
          </w:p>
          <w:p w14:paraId="671928AD" w14:textId="77777777" w:rsidR="0060608E" w:rsidRPr="006E57CF" w:rsidRDefault="0060608E" w:rsidP="00992C06">
            <w:pPr>
              <w:spacing w:after="0" w:line="240" w:lineRule="auto"/>
              <w:rPr>
                <w:b/>
                <w:bCs/>
              </w:rPr>
            </w:pPr>
          </w:p>
          <w:p w14:paraId="2E4E65B5" w14:textId="48206B50" w:rsidR="0060608E" w:rsidRDefault="0060608E" w:rsidP="00992C06">
            <w:pPr>
              <w:spacing w:after="0" w:line="240" w:lineRule="auto"/>
            </w:pPr>
            <w:r w:rsidRPr="006E57CF">
              <w:rPr>
                <w:b/>
              </w:rPr>
              <w:t xml:space="preserve">Šviesos pritemdymo grafikas ir reguliavimo diapazonas. </w:t>
            </w:r>
            <w:r w:rsidRPr="006E57CF">
              <w:t xml:space="preserve">Valdomas nuotoliniu būdu iš </w:t>
            </w:r>
            <w:r w:rsidR="00084028">
              <w:t>Perkančiojo subjekto</w:t>
            </w:r>
            <w:r w:rsidR="00084028" w:rsidRPr="003C05FF">
              <w:t xml:space="preserve"> </w:t>
            </w:r>
            <w:r w:rsidRPr="006E57CF">
              <w:t>centrinės valdymo sistemos Šviestuvo minimalus galios reguliavimo diapazonas 0-100 proc. nuo nominalios jo galios. Reguliavimo žingsnis bent kas 10 proc.</w:t>
            </w:r>
          </w:p>
          <w:p w14:paraId="35BA47AC" w14:textId="77777777" w:rsidR="002639C8" w:rsidRDefault="002639C8" w:rsidP="00992C06">
            <w:pPr>
              <w:spacing w:after="0" w:line="240" w:lineRule="auto"/>
            </w:pPr>
          </w:p>
          <w:p w14:paraId="127156DA" w14:textId="6A9BF9DB" w:rsidR="002639C8" w:rsidRPr="006E57CF" w:rsidRDefault="008805B1" w:rsidP="00992C06">
            <w:pPr>
              <w:spacing w:after="0" w:line="240" w:lineRule="auto"/>
            </w:pPr>
            <w:r w:rsidRPr="004E4525">
              <w:rPr>
                <w:b/>
              </w:rPr>
              <w:t>Šviestuvas turi būti sertifikuotas Zhaga ir turėti Zhaga-D4i sertifikatą</w:t>
            </w:r>
            <w:r>
              <w:rPr>
                <w:b/>
              </w:rPr>
              <w:t xml:space="preserve">. </w:t>
            </w:r>
            <w:r w:rsidRPr="00DA05C3">
              <w:rPr>
                <w:bCs/>
              </w:rPr>
              <w:t xml:space="preserve">Tiekėjas turi pateikti sertifikato išrašą ir tai būtų galima patikrinti </w:t>
            </w:r>
            <w:hyperlink r:id="rId20" w:history="1">
              <w:r w:rsidRPr="00DA05C3">
                <w:rPr>
                  <w:rStyle w:val="Hipersaitas"/>
                  <w:bCs/>
                </w:rPr>
                <w:t>https://zhagastandard.org/products.html</w:t>
              </w:r>
            </w:hyperlink>
          </w:p>
        </w:tc>
        <w:tc>
          <w:tcPr>
            <w:tcW w:w="2694" w:type="dxa"/>
            <w:tcBorders>
              <w:top w:val="single" w:sz="4" w:space="0" w:color="auto"/>
              <w:left w:val="single" w:sz="4" w:space="0" w:color="auto"/>
              <w:bottom w:val="single" w:sz="4" w:space="0" w:color="auto"/>
              <w:right w:val="single" w:sz="4" w:space="0" w:color="auto"/>
            </w:tcBorders>
            <w:vAlign w:val="center"/>
          </w:tcPr>
          <w:p w14:paraId="45404A59" w14:textId="32969594" w:rsidR="0060608E" w:rsidRPr="006E57CF" w:rsidRDefault="0060608E" w:rsidP="00992C06">
            <w:pPr>
              <w:spacing w:after="0" w:line="240" w:lineRule="auto"/>
            </w:pPr>
            <w:r w:rsidRPr="006E57CF">
              <w:lastRenderedPageBreak/>
              <w:t>Šviestuvo ir maitinimo šaltinio gamintojo techninė dokumentacija arba gamintojo techninės specifikacijos kopija</w:t>
            </w:r>
            <w:r w:rsidR="00C86D0E" w:rsidRPr="006E57CF">
              <w:t>.</w:t>
            </w:r>
          </w:p>
        </w:tc>
      </w:tr>
      <w:tr w:rsidR="006B5530" w:rsidRPr="003C05FF" w14:paraId="0D15C073" w14:textId="4E7115B1" w:rsidTr="006E61E5">
        <w:trPr>
          <w:trHeight w:val="252"/>
        </w:trPr>
        <w:tc>
          <w:tcPr>
            <w:tcW w:w="710" w:type="dxa"/>
            <w:tcBorders>
              <w:top w:val="single" w:sz="4" w:space="0" w:color="auto"/>
              <w:left w:val="single" w:sz="4" w:space="0" w:color="auto"/>
              <w:bottom w:val="single" w:sz="4" w:space="0" w:color="auto"/>
              <w:right w:val="single" w:sz="4" w:space="0" w:color="auto"/>
            </w:tcBorders>
            <w:vAlign w:val="center"/>
          </w:tcPr>
          <w:p w14:paraId="0B6E9D5D" w14:textId="15BF70C1" w:rsidR="006B5530" w:rsidRPr="006E57CF" w:rsidRDefault="006B5530">
            <w:pPr>
              <w:pStyle w:val="Sraopastraipa"/>
              <w:numPr>
                <w:ilvl w:val="0"/>
                <w:numId w:val="6"/>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2D97A31F" w14:textId="77777777" w:rsidR="006B5530" w:rsidRPr="006E57CF" w:rsidRDefault="006B5530" w:rsidP="003431E6">
            <w:pPr>
              <w:spacing w:after="0" w:line="240" w:lineRule="auto"/>
              <w:jc w:val="left"/>
            </w:pPr>
            <w:r w:rsidRPr="006E57CF">
              <w:t xml:space="preserve">Šviestuvo efektyvumas ( </w:t>
            </w:r>
            <w:proofErr w:type="spellStart"/>
            <w:r w:rsidRPr="006E57CF">
              <w:t>lm</w:t>
            </w:r>
            <w:proofErr w:type="spellEnd"/>
            <w:r w:rsidRPr="006E57CF">
              <w:t>/W)</w:t>
            </w:r>
          </w:p>
        </w:tc>
        <w:tc>
          <w:tcPr>
            <w:tcW w:w="7937" w:type="dxa"/>
            <w:tcBorders>
              <w:top w:val="single" w:sz="4" w:space="0" w:color="auto"/>
              <w:left w:val="single" w:sz="4" w:space="0" w:color="auto"/>
              <w:bottom w:val="single" w:sz="4" w:space="0" w:color="auto"/>
              <w:right w:val="single" w:sz="4" w:space="0" w:color="auto"/>
            </w:tcBorders>
            <w:vAlign w:val="center"/>
          </w:tcPr>
          <w:p w14:paraId="2D59A7CA" w14:textId="516BBD6D" w:rsidR="006B5530" w:rsidRPr="00CD75E3" w:rsidRDefault="006B5530" w:rsidP="00992C06">
            <w:pPr>
              <w:spacing w:after="0" w:line="240" w:lineRule="auto"/>
              <w:rPr>
                <w:iCs/>
              </w:rPr>
            </w:pPr>
            <w:r w:rsidRPr="006E57CF">
              <w:t xml:space="preserve">Ne mažiau 100 , </w:t>
            </w:r>
            <w:r w:rsidRPr="00CD75E3">
              <w:rPr>
                <w:iCs/>
              </w:rPr>
              <w:t>kai ≥ 2 700 K</w:t>
            </w:r>
            <w:r w:rsidR="001472E2" w:rsidRPr="006E57CF">
              <w:t>±10 %</w:t>
            </w:r>
          </w:p>
          <w:p w14:paraId="6386CDD1" w14:textId="237633FA" w:rsidR="006B5530" w:rsidRPr="00CD75E3" w:rsidRDefault="006B5530" w:rsidP="00992C06">
            <w:pPr>
              <w:spacing w:after="0" w:line="240" w:lineRule="auto"/>
              <w:rPr>
                <w:iCs/>
              </w:rPr>
            </w:pPr>
            <w:r w:rsidRPr="006E57CF">
              <w:t xml:space="preserve">Ne mažiau 110, </w:t>
            </w:r>
            <w:r w:rsidRPr="00CD75E3">
              <w:rPr>
                <w:iCs/>
              </w:rPr>
              <w:t>kai ≥ 3 000 K</w:t>
            </w:r>
            <w:r w:rsidR="001472E2" w:rsidRPr="006E57CF">
              <w:t>±10 %</w:t>
            </w:r>
          </w:p>
          <w:p w14:paraId="28B04362" w14:textId="56835166" w:rsidR="006B5530" w:rsidRPr="00CD75E3" w:rsidRDefault="006B5530" w:rsidP="00992C06">
            <w:pPr>
              <w:spacing w:after="0" w:line="240" w:lineRule="auto"/>
              <w:rPr>
                <w:iCs/>
              </w:rPr>
            </w:pPr>
            <w:r w:rsidRPr="006E57CF">
              <w:t xml:space="preserve">Ne mažiau 120, </w:t>
            </w:r>
            <w:r w:rsidRPr="00CD75E3">
              <w:rPr>
                <w:iCs/>
              </w:rPr>
              <w:t>kai ≥ 4 000 K</w:t>
            </w:r>
            <w:r w:rsidR="001472E2" w:rsidRPr="006E57CF">
              <w:t>±10 %</w:t>
            </w:r>
          </w:p>
        </w:tc>
        <w:tc>
          <w:tcPr>
            <w:tcW w:w="2694" w:type="dxa"/>
            <w:tcBorders>
              <w:top w:val="single" w:sz="4" w:space="0" w:color="auto"/>
              <w:left w:val="single" w:sz="4" w:space="0" w:color="auto"/>
              <w:bottom w:val="single" w:sz="4" w:space="0" w:color="auto"/>
              <w:right w:val="single" w:sz="4" w:space="0" w:color="auto"/>
            </w:tcBorders>
          </w:tcPr>
          <w:p w14:paraId="635A0D93" w14:textId="40765A4D" w:rsidR="006B5530" w:rsidRPr="006E57CF" w:rsidRDefault="001472E2" w:rsidP="00992C06">
            <w:pPr>
              <w:spacing w:after="0" w:line="240" w:lineRule="auto"/>
            </w:pPr>
            <w:r w:rsidRPr="006E57CF">
              <w:rPr>
                <w:iCs/>
              </w:rPr>
              <w:t>Šviestuvo gamintojo techninės specifikacijos kopija.</w:t>
            </w:r>
          </w:p>
        </w:tc>
      </w:tr>
      <w:tr w:rsidR="006B5530" w:rsidRPr="003C05FF" w14:paraId="6CD6C777" w14:textId="10C7BE49" w:rsidTr="006E61E5">
        <w:trPr>
          <w:trHeight w:val="505"/>
        </w:trPr>
        <w:tc>
          <w:tcPr>
            <w:tcW w:w="710" w:type="dxa"/>
            <w:tcBorders>
              <w:top w:val="single" w:sz="4" w:space="0" w:color="auto"/>
              <w:left w:val="single" w:sz="4" w:space="0" w:color="auto"/>
              <w:bottom w:val="single" w:sz="4" w:space="0" w:color="auto"/>
              <w:right w:val="single" w:sz="4" w:space="0" w:color="auto"/>
            </w:tcBorders>
            <w:vAlign w:val="center"/>
          </w:tcPr>
          <w:p w14:paraId="1684B7F3" w14:textId="6C556863" w:rsidR="006B5530" w:rsidRPr="006E57CF" w:rsidRDefault="006B5530">
            <w:pPr>
              <w:pStyle w:val="Sraopastraipa"/>
              <w:numPr>
                <w:ilvl w:val="0"/>
                <w:numId w:val="6"/>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7C919348" w14:textId="77777777" w:rsidR="006B5530" w:rsidRPr="006E57CF" w:rsidRDefault="006B5530" w:rsidP="003431E6">
            <w:pPr>
              <w:spacing w:after="0" w:line="240" w:lineRule="auto"/>
              <w:jc w:val="left"/>
            </w:pPr>
            <w:r w:rsidRPr="006E57CF">
              <w:t>Šviestuvo nominali galia, W</w:t>
            </w:r>
          </w:p>
        </w:tc>
        <w:tc>
          <w:tcPr>
            <w:tcW w:w="7937" w:type="dxa"/>
            <w:tcBorders>
              <w:top w:val="single" w:sz="4" w:space="0" w:color="auto"/>
              <w:left w:val="single" w:sz="4" w:space="0" w:color="auto"/>
              <w:bottom w:val="single" w:sz="4" w:space="0" w:color="auto"/>
              <w:right w:val="single" w:sz="4" w:space="0" w:color="auto"/>
            </w:tcBorders>
            <w:vAlign w:val="center"/>
          </w:tcPr>
          <w:p w14:paraId="77CC1F39" w14:textId="59042B37" w:rsidR="006B5530" w:rsidRPr="006E57CF" w:rsidRDefault="006B5530" w:rsidP="00992C06">
            <w:pPr>
              <w:spacing w:after="0" w:line="240" w:lineRule="auto"/>
            </w:pPr>
            <w:r w:rsidRPr="006E57CF">
              <w:t>Parinkta pagal (projektuojamo skvero, pėsčiųjų tako ir taip toliau parametrus) apšvietimo klasę</w:t>
            </w:r>
            <w:r w:rsidR="00C86D0E" w:rsidRPr="006E57CF">
              <w:t>.</w:t>
            </w:r>
          </w:p>
        </w:tc>
        <w:tc>
          <w:tcPr>
            <w:tcW w:w="2694" w:type="dxa"/>
            <w:tcBorders>
              <w:top w:val="single" w:sz="4" w:space="0" w:color="auto"/>
              <w:left w:val="single" w:sz="4" w:space="0" w:color="auto"/>
              <w:bottom w:val="single" w:sz="4" w:space="0" w:color="auto"/>
              <w:right w:val="single" w:sz="4" w:space="0" w:color="auto"/>
            </w:tcBorders>
          </w:tcPr>
          <w:p w14:paraId="59DBAFFD" w14:textId="77777777" w:rsidR="006B5530" w:rsidRPr="006E57CF" w:rsidRDefault="006B5530" w:rsidP="00992C06">
            <w:pPr>
              <w:spacing w:after="0" w:line="240" w:lineRule="auto"/>
            </w:pPr>
          </w:p>
        </w:tc>
      </w:tr>
      <w:tr w:rsidR="006B5530" w:rsidRPr="003C05FF" w14:paraId="29B58949" w14:textId="4D4CD5CD" w:rsidTr="006E61E5">
        <w:trPr>
          <w:trHeight w:val="1975"/>
        </w:trPr>
        <w:tc>
          <w:tcPr>
            <w:tcW w:w="710" w:type="dxa"/>
            <w:tcBorders>
              <w:top w:val="single" w:sz="4" w:space="0" w:color="auto"/>
              <w:left w:val="single" w:sz="4" w:space="0" w:color="auto"/>
              <w:bottom w:val="single" w:sz="4" w:space="0" w:color="auto"/>
              <w:right w:val="single" w:sz="4" w:space="0" w:color="auto"/>
            </w:tcBorders>
            <w:vAlign w:val="center"/>
          </w:tcPr>
          <w:p w14:paraId="06AF0084" w14:textId="23929AB9" w:rsidR="006B5530" w:rsidRPr="006E57CF" w:rsidRDefault="006B5530">
            <w:pPr>
              <w:pStyle w:val="Sraopastraipa"/>
              <w:numPr>
                <w:ilvl w:val="0"/>
                <w:numId w:val="6"/>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02B38B2B" w14:textId="77777777" w:rsidR="006B5530" w:rsidRPr="006E57CF" w:rsidRDefault="006B5530" w:rsidP="003431E6">
            <w:pPr>
              <w:spacing w:after="0" w:line="240" w:lineRule="auto"/>
              <w:jc w:val="left"/>
            </w:pPr>
            <w:r w:rsidRPr="006E57CF">
              <w:t>Šviesos koreliacinė temperatūra (spalvinė temperatūra CCT)</w:t>
            </w:r>
          </w:p>
        </w:tc>
        <w:tc>
          <w:tcPr>
            <w:tcW w:w="7937" w:type="dxa"/>
            <w:tcBorders>
              <w:top w:val="single" w:sz="4" w:space="0" w:color="auto"/>
              <w:left w:val="single" w:sz="4" w:space="0" w:color="auto"/>
              <w:bottom w:val="single" w:sz="4" w:space="0" w:color="auto"/>
              <w:right w:val="single" w:sz="4" w:space="0" w:color="auto"/>
            </w:tcBorders>
            <w:vAlign w:val="center"/>
          </w:tcPr>
          <w:p w14:paraId="3CEEA17A" w14:textId="538C0C81" w:rsidR="006B5530" w:rsidRPr="006E57CF" w:rsidRDefault="006B5530" w:rsidP="00992C06">
            <w:pPr>
              <w:spacing w:after="0" w:line="240" w:lineRule="auto"/>
            </w:pPr>
            <w:r w:rsidRPr="006E57CF">
              <w:t>3000 K ±10 % vidiniams nedideliems kiemams, prie mažaaukščių, namų, įgyvendinant architektūrinius sprendinius</w:t>
            </w:r>
            <w:r w:rsidR="00507C4B" w:rsidRPr="006E57CF">
              <w:t xml:space="preserve"> (</w:t>
            </w:r>
            <w:r w:rsidR="00507C4B" w:rsidRPr="006E57CF">
              <w:rPr>
                <w:rFonts w:eastAsia="Times New Roman"/>
                <w:b/>
                <w:bCs/>
                <w:i/>
                <w:iCs/>
              </w:rPr>
              <w:t>atitinkantis architektūrinius reikalavimus)</w:t>
            </w:r>
            <w:r w:rsidRPr="006E57CF">
              <w:t xml:space="preserve"> arba teritorijos sprendiniai turi derėti prie esamų (įrengtų) šviestuvų o kitose erdvėse 4000 K±10 %</w:t>
            </w:r>
            <w:r w:rsidR="00507C4B" w:rsidRPr="006E57CF">
              <w:t xml:space="preserve"> </w:t>
            </w:r>
            <w:r w:rsidRPr="006E57CF">
              <w:t xml:space="preserve">(jei nenurodyta kitaip „Klaipėdos senamiesčio ir miesto istorinės dalies dekoratyvinio apšvietimo schemoje“ patvirtintoje Klaipėdos miesto savivaldybės administracijos direktoriaus 2019 m. rugsėjo 5 d. įsakymu Nr. AD1-1199, kuri patalpinta </w:t>
            </w:r>
            <w:hyperlink r:id="rId21" w:history="1">
              <w:r w:rsidRPr="006E57CF">
                <w:rPr>
                  <w:rStyle w:val="Hipersaitas"/>
                </w:rPr>
                <w:t>https://www.klaipeda.lt/data/public/uploads/2019/09/apsvietimo-schema-2019.pdf</w:t>
              </w:r>
            </w:hyperlink>
            <w:r w:rsidRPr="006E57CF">
              <w:rPr>
                <w:rStyle w:val="Hipersaitas"/>
              </w:rPr>
              <w:t xml:space="preserve"> </w:t>
            </w:r>
            <w:r w:rsidRPr="006E57CF">
              <w:t>)</w:t>
            </w:r>
            <w:r w:rsidR="00961CD9" w:rsidRPr="006E57CF">
              <w:t xml:space="preserve">. </w:t>
            </w:r>
          </w:p>
        </w:tc>
        <w:tc>
          <w:tcPr>
            <w:tcW w:w="2694" w:type="dxa"/>
            <w:tcBorders>
              <w:top w:val="single" w:sz="4" w:space="0" w:color="auto"/>
              <w:left w:val="single" w:sz="4" w:space="0" w:color="auto"/>
              <w:bottom w:val="single" w:sz="4" w:space="0" w:color="auto"/>
              <w:right w:val="single" w:sz="4" w:space="0" w:color="auto"/>
            </w:tcBorders>
          </w:tcPr>
          <w:p w14:paraId="17B2FE67" w14:textId="77777777" w:rsidR="006B5530" w:rsidRPr="006E57CF" w:rsidRDefault="006B5530" w:rsidP="00992C06">
            <w:pPr>
              <w:spacing w:after="0" w:line="240" w:lineRule="auto"/>
            </w:pPr>
          </w:p>
        </w:tc>
      </w:tr>
      <w:tr w:rsidR="006B5530" w:rsidRPr="003C05FF" w14:paraId="775344BF" w14:textId="48D68298" w:rsidTr="006E61E5">
        <w:trPr>
          <w:trHeight w:val="757"/>
        </w:trPr>
        <w:tc>
          <w:tcPr>
            <w:tcW w:w="710" w:type="dxa"/>
            <w:tcBorders>
              <w:top w:val="single" w:sz="4" w:space="0" w:color="auto"/>
              <w:left w:val="single" w:sz="4" w:space="0" w:color="auto"/>
              <w:bottom w:val="single" w:sz="4" w:space="0" w:color="auto"/>
              <w:right w:val="single" w:sz="4" w:space="0" w:color="auto"/>
            </w:tcBorders>
            <w:vAlign w:val="center"/>
          </w:tcPr>
          <w:p w14:paraId="34607655" w14:textId="4A466F51" w:rsidR="006B5530" w:rsidRPr="006E57CF" w:rsidRDefault="006B5530">
            <w:pPr>
              <w:pStyle w:val="Sraopastraipa"/>
              <w:numPr>
                <w:ilvl w:val="0"/>
                <w:numId w:val="6"/>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73A87949" w14:textId="77777777" w:rsidR="006B5530" w:rsidRPr="006E57CF" w:rsidRDefault="006B5530" w:rsidP="003431E6">
            <w:pPr>
              <w:spacing w:after="0" w:line="240" w:lineRule="auto"/>
              <w:jc w:val="left"/>
            </w:pPr>
            <w:r w:rsidRPr="006E57CF">
              <w:t>Korpusas</w:t>
            </w:r>
          </w:p>
        </w:tc>
        <w:tc>
          <w:tcPr>
            <w:tcW w:w="7937" w:type="dxa"/>
            <w:tcBorders>
              <w:top w:val="single" w:sz="4" w:space="0" w:color="auto"/>
              <w:left w:val="single" w:sz="4" w:space="0" w:color="auto"/>
              <w:bottom w:val="single" w:sz="4" w:space="0" w:color="auto"/>
              <w:right w:val="single" w:sz="4" w:space="0" w:color="auto"/>
            </w:tcBorders>
            <w:vAlign w:val="center"/>
          </w:tcPr>
          <w:p w14:paraId="3435E7BB" w14:textId="1E542CEF" w:rsidR="00DA3A32" w:rsidRDefault="006B5530" w:rsidP="00C86D0E">
            <w:pPr>
              <w:spacing w:after="0" w:line="240" w:lineRule="auto"/>
              <w:rPr>
                <w:color w:val="000000" w:themeColor="text1"/>
              </w:rPr>
            </w:pPr>
            <w:r w:rsidRPr="006E57CF">
              <w:rPr>
                <w:color w:val="000000" w:themeColor="text1"/>
              </w:rPr>
              <w:t>Korpusas pagamintas iš anoduoto aliuminio lydinio, padengtas antikorozine danga,</w:t>
            </w:r>
            <w:r w:rsidR="002639C8">
              <w:rPr>
                <w:color w:val="000000" w:themeColor="text1"/>
              </w:rPr>
              <w:t xml:space="preserve"> kuri atitiktų ne prastesnę nei C4-H kategoriją (ISO 12944 – </w:t>
            </w:r>
            <w:r w:rsidR="002639C8" w:rsidRPr="00747B67">
              <w:rPr>
                <w:color w:val="000000" w:themeColor="text1"/>
              </w:rPr>
              <w:t>Pramonės zonos, vidutinės druskos pakrantės</w:t>
            </w:r>
            <w:r w:rsidR="002639C8">
              <w:rPr>
                <w:color w:val="000000" w:themeColor="text1"/>
              </w:rPr>
              <w:t>, laukiamas tarnavimo laikas 15-25 metai),</w:t>
            </w:r>
            <w:r w:rsidRPr="006E57CF">
              <w:rPr>
                <w:color w:val="000000" w:themeColor="text1"/>
              </w:rPr>
              <w:t xml:space="preserve"> plastiko, atsparus ultravioletiniam spinduliavimui, mechaniniam poveikiui, nusidėvėjimui bei trinčiai, aptakus, be grotelių išorėje, spalva šviesiai pilka</w:t>
            </w:r>
            <w:r w:rsidR="0051407A">
              <w:rPr>
                <w:color w:val="000000" w:themeColor="text1"/>
              </w:rPr>
              <w:t xml:space="preserve"> (suderinti su Užsakovu)</w:t>
            </w:r>
            <w:r w:rsidRPr="006E57CF">
              <w:rPr>
                <w:color w:val="000000" w:themeColor="text1"/>
              </w:rPr>
              <w:t>.</w:t>
            </w:r>
            <w:r w:rsidR="00DA3A32" w:rsidRPr="006E57CF">
              <w:rPr>
                <w:color w:val="000000" w:themeColor="text1"/>
              </w:rPr>
              <w:t xml:space="preserve"> </w:t>
            </w:r>
          </w:p>
          <w:p w14:paraId="58B5B7CE" w14:textId="77777777" w:rsidR="00657A64" w:rsidRDefault="00657A64" w:rsidP="00C86D0E">
            <w:pPr>
              <w:spacing w:after="0" w:line="240" w:lineRule="auto"/>
              <w:rPr>
                <w:color w:val="000000" w:themeColor="text1"/>
              </w:rPr>
            </w:pPr>
          </w:p>
          <w:p w14:paraId="71737682" w14:textId="77777777" w:rsidR="00657A64" w:rsidRPr="00657A64" w:rsidRDefault="00657A64" w:rsidP="00657A64">
            <w:pPr>
              <w:spacing w:after="0" w:line="240" w:lineRule="auto"/>
              <w:rPr>
                <w:color w:val="000000" w:themeColor="text1"/>
              </w:rPr>
            </w:pPr>
            <w:r w:rsidRPr="00657A64">
              <w:rPr>
                <w:color w:val="000000" w:themeColor="text1"/>
              </w:rPr>
              <w:t>Techninėje specifikacijoje nustatytas reikalavimas dėl šviestuvo korpuso medžiagos ir paviršiaus apsaugos turi būti suprantamas kaip nustatantis alternatyvius techninius sprendinius, užtikrinančius reikiamą atsparumą aplinkos poveikiui.</w:t>
            </w:r>
          </w:p>
          <w:p w14:paraId="75965BD3" w14:textId="77777777" w:rsidR="00657A64" w:rsidRPr="00657A64" w:rsidRDefault="00657A64" w:rsidP="00657A64">
            <w:pPr>
              <w:spacing w:after="0" w:line="240" w:lineRule="auto"/>
              <w:rPr>
                <w:color w:val="000000" w:themeColor="text1"/>
              </w:rPr>
            </w:pPr>
            <w:r w:rsidRPr="00657A64">
              <w:rPr>
                <w:color w:val="000000" w:themeColor="text1"/>
              </w:rPr>
              <w:t>Reikalavimas laikomas įvykdytu, jeigu:</w:t>
            </w:r>
          </w:p>
          <w:p w14:paraId="244D9E92" w14:textId="77777777" w:rsidR="00657A64" w:rsidRPr="00657A64" w:rsidRDefault="00657A64" w:rsidP="00657A64">
            <w:pPr>
              <w:spacing w:after="0" w:line="240" w:lineRule="auto"/>
              <w:rPr>
                <w:color w:val="000000" w:themeColor="text1"/>
              </w:rPr>
            </w:pPr>
            <w:r w:rsidRPr="00657A64">
              <w:rPr>
                <w:color w:val="000000" w:themeColor="text1"/>
              </w:rPr>
              <w:lastRenderedPageBreak/>
              <w:t>– šviestuvo korpusas pagamintas iš aliuminio lydinio ir jo paviršius apsaugotas anodavimo būdu, arba</w:t>
            </w:r>
          </w:p>
          <w:p w14:paraId="50C916B0" w14:textId="77777777" w:rsidR="00657A64" w:rsidRPr="00657A64" w:rsidRDefault="00657A64" w:rsidP="00657A64">
            <w:pPr>
              <w:spacing w:after="0" w:line="240" w:lineRule="auto"/>
              <w:rPr>
                <w:color w:val="000000" w:themeColor="text1"/>
              </w:rPr>
            </w:pPr>
            <w:r w:rsidRPr="00657A64">
              <w:rPr>
                <w:color w:val="000000" w:themeColor="text1"/>
              </w:rPr>
              <w:t>– šviestuvo korpusas padengtas dažų ir (ar) antikorozine sistema, atitinkančia ne žemesnę kaip C4-H kategoriją pagal ISO 12944.</w:t>
            </w:r>
          </w:p>
          <w:p w14:paraId="70B30C6A" w14:textId="77777777" w:rsidR="00657A64" w:rsidRDefault="00657A64" w:rsidP="00657A64">
            <w:pPr>
              <w:spacing w:after="0" w:line="240" w:lineRule="auto"/>
              <w:rPr>
                <w:color w:val="000000" w:themeColor="text1"/>
              </w:rPr>
            </w:pPr>
          </w:p>
          <w:p w14:paraId="537B9357" w14:textId="187C3968" w:rsidR="00657A64" w:rsidRPr="006E57CF" w:rsidRDefault="00657A64" w:rsidP="00657A64">
            <w:pPr>
              <w:spacing w:after="0" w:line="240" w:lineRule="auto"/>
              <w:rPr>
                <w:color w:val="000000" w:themeColor="text1"/>
              </w:rPr>
            </w:pPr>
            <w:r w:rsidRPr="00657A64">
              <w:rPr>
                <w:color w:val="000000" w:themeColor="text1"/>
              </w:rPr>
              <w:t>Papildomo reikalavimo, kad anoduotas aliuminio paviršius kartu turėtų atitikti ISO 12944 C4-H klasę, nėra.</w:t>
            </w:r>
          </w:p>
          <w:p w14:paraId="2BE6EC05" w14:textId="77777777" w:rsidR="00DA3A32" w:rsidRPr="006E57CF" w:rsidRDefault="00DA3A32" w:rsidP="00992C06">
            <w:pPr>
              <w:spacing w:after="0" w:line="240" w:lineRule="auto"/>
              <w:rPr>
                <w:color w:val="000000" w:themeColor="text1"/>
              </w:rPr>
            </w:pPr>
          </w:p>
          <w:p w14:paraId="2141E0A1" w14:textId="121D7A2E" w:rsidR="006B5530" w:rsidRPr="006E57CF" w:rsidRDefault="000258F3" w:rsidP="00C86D0E">
            <w:pPr>
              <w:spacing w:after="0" w:line="240" w:lineRule="auto"/>
            </w:pPr>
            <w:r w:rsidRPr="006E57CF">
              <w:rPr>
                <w:color w:val="000000" w:themeColor="text1"/>
              </w:rPr>
              <w:t>Dizaino r</w:t>
            </w:r>
            <w:r w:rsidR="006B5530" w:rsidRPr="006E57CF">
              <w:rPr>
                <w:color w:val="000000" w:themeColor="text1"/>
              </w:rPr>
              <w:t>eikalavimai netaikomi jei vizualiai šviestuvai</w:t>
            </w:r>
            <w:r w:rsidR="001D5B2B" w:rsidRPr="006E57CF">
              <w:rPr>
                <w:color w:val="000000" w:themeColor="text1"/>
              </w:rPr>
              <w:t xml:space="preserve"> turi būti</w:t>
            </w:r>
            <w:r w:rsidR="006B5530" w:rsidRPr="006E57CF">
              <w:rPr>
                <w:color w:val="000000" w:themeColor="text1"/>
              </w:rPr>
              <w:t xml:space="preserve"> parinkti įgyvendinant architektūrinius sprendinius</w:t>
            </w:r>
            <w:r w:rsidR="00DA3A32" w:rsidRPr="006E57CF">
              <w:rPr>
                <w:color w:val="000000" w:themeColor="text1"/>
              </w:rPr>
              <w:t xml:space="preserve"> (</w:t>
            </w:r>
            <w:r w:rsidR="00DA3A32" w:rsidRPr="006E57CF">
              <w:rPr>
                <w:rFonts w:eastAsia="Times New Roman"/>
                <w:b/>
                <w:bCs/>
                <w:i/>
                <w:iCs/>
              </w:rPr>
              <w:t>atitinkantis architektūrinius reikalavimus)</w:t>
            </w:r>
            <w:r w:rsidR="006B5530" w:rsidRPr="006E57CF">
              <w:rPr>
                <w:color w:val="000000" w:themeColor="text1"/>
              </w:rPr>
              <w:t xml:space="preserve"> arba teritorijos sprendiniai turi derėti prie esamų (įrengtų) šviestuvų Pridedamas šviestuvo vaizdas ir trumpai aprašomas parenkamo šviestuvo medžiagiškumas</w:t>
            </w:r>
            <w:r w:rsidR="00DA3A32" w:rsidRPr="006E57CF">
              <w:rPr>
                <w:color w:val="000000" w:themeColor="text1"/>
              </w:rPr>
              <w:t>.</w:t>
            </w:r>
          </w:p>
        </w:tc>
        <w:tc>
          <w:tcPr>
            <w:tcW w:w="2694" w:type="dxa"/>
            <w:tcBorders>
              <w:top w:val="single" w:sz="4" w:space="0" w:color="auto"/>
              <w:left w:val="single" w:sz="4" w:space="0" w:color="auto"/>
              <w:bottom w:val="single" w:sz="4" w:space="0" w:color="auto"/>
              <w:right w:val="single" w:sz="4" w:space="0" w:color="auto"/>
            </w:tcBorders>
          </w:tcPr>
          <w:p w14:paraId="685CDE81" w14:textId="27E79E8A" w:rsidR="006B5530" w:rsidRPr="006E57CF" w:rsidRDefault="001472E2" w:rsidP="00A106AA">
            <w:pPr>
              <w:spacing w:after="0" w:line="240" w:lineRule="auto"/>
              <w:jc w:val="left"/>
              <w:rPr>
                <w:color w:val="000000" w:themeColor="text1"/>
              </w:rPr>
            </w:pPr>
            <w:r w:rsidRPr="006E57CF">
              <w:lastRenderedPageBreak/>
              <w:t>Šviestuvo gamintojo techninės specifikacijos kopija.</w:t>
            </w:r>
          </w:p>
        </w:tc>
      </w:tr>
      <w:tr w:rsidR="006B5530" w:rsidRPr="003C05FF" w14:paraId="50D362C9" w14:textId="4DD0DA2C" w:rsidTr="006E61E5">
        <w:trPr>
          <w:trHeight w:val="144"/>
        </w:trPr>
        <w:tc>
          <w:tcPr>
            <w:tcW w:w="710" w:type="dxa"/>
            <w:tcBorders>
              <w:top w:val="single" w:sz="4" w:space="0" w:color="auto"/>
              <w:left w:val="single" w:sz="4" w:space="0" w:color="auto"/>
              <w:bottom w:val="single" w:sz="4" w:space="0" w:color="auto"/>
              <w:right w:val="single" w:sz="4" w:space="0" w:color="auto"/>
            </w:tcBorders>
            <w:vAlign w:val="center"/>
          </w:tcPr>
          <w:p w14:paraId="50813F6F" w14:textId="0B29548A" w:rsidR="006B5530" w:rsidRPr="006E57CF" w:rsidRDefault="006B5530">
            <w:pPr>
              <w:pStyle w:val="Sraopastraipa"/>
              <w:numPr>
                <w:ilvl w:val="0"/>
                <w:numId w:val="6"/>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096B5C78" w14:textId="77777777" w:rsidR="006B5530" w:rsidRPr="006E57CF" w:rsidRDefault="006B5530" w:rsidP="003431E6">
            <w:pPr>
              <w:spacing w:after="0" w:line="240" w:lineRule="auto"/>
              <w:jc w:val="left"/>
            </w:pPr>
            <w:r w:rsidRPr="006E57CF">
              <w:t>Gaubtas</w:t>
            </w:r>
          </w:p>
        </w:tc>
        <w:tc>
          <w:tcPr>
            <w:tcW w:w="7937" w:type="dxa"/>
            <w:tcBorders>
              <w:top w:val="single" w:sz="4" w:space="0" w:color="auto"/>
              <w:left w:val="single" w:sz="4" w:space="0" w:color="auto"/>
              <w:bottom w:val="single" w:sz="4" w:space="0" w:color="auto"/>
              <w:right w:val="single" w:sz="4" w:space="0" w:color="auto"/>
            </w:tcBorders>
            <w:vAlign w:val="center"/>
          </w:tcPr>
          <w:p w14:paraId="0725B4F7" w14:textId="77777777" w:rsidR="006B5530" w:rsidRPr="006E57CF" w:rsidRDefault="006B5530" w:rsidP="00992C06">
            <w:pPr>
              <w:spacing w:after="0" w:line="240" w:lineRule="auto"/>
            </w:pPr>
            <w:r w:rsidRPr="006E57CF">
              <w:t>Stiklo, polikarbonato, atsparaus ultravioletiniam spinduliavimui.</w:t>
            </w:r>
          </w:p>
          <w:p w14:paraId="474824EE" w14:textId="77777777" w:rsidR="006B5530" w:rsidRPr="006E57CF" w:rsidRDefault="006B5530" w:rsidP="00992C06">
            <w:pPr>
              <w:spacing w:after="0" w:line="240" w:lineRule="auto"/>
            </w:pPr>
          </w:p>
          <w:p w14:paraId="76C72495" w14:textId="63FFB34E" w:rsidR="006B5530" w:rsidRPr="006E57CF" w:rsidRDefault="006B5530" w:rsidP="00992C06">
            <w:pPr>
              <w:spacing w:after="0" w:line="240" w:lineRule="auto"/>
            </w:pPr>
            <w:r w:rsidRPr="006E57CF">
              <w:t>Šviestuvo techninis sprendimas turi užtikrinti ilgalaikį šviesos mikroklimatą, atitinkantį klimato sąlygas, apsaugoti šviestuvus ir išvengti kondensato formavimosi šviestuve.</w:t>
            </w:r>
          </w:p>
        </w:tc>
        <w:tc>
          <w:tcPr>
            <w:tcW w:w="2694" w:type="dxa"/>
            <w:tcBorders>
              <w:top w:val="single" w:sz="4" w:space="0" w:color="auto"/>
              <w:left w:val="single" w:sz="4" w:space="0" w:color="auto"/>
              <w:bottom w:val="single" w:sz="4" w:space="0" w:color="auto"/>
              <w:right w:val="single" w:sz="4" w:space="0" w:color="auto"/>
            </w:tcBorders>
          </w:tcPr>
          <w:p w14:paraId="604EA59F" w14:textId="7C3E87AB" w:rsidR="006B5530" w:rsidRPr="006E57CF" w:rsidRDefault="001472E2" w:rsidP="00992C06">
            <w:pPr>
              <w:spacing w:after="0" w:line="240" w:lineRule="auto"/>
            </w:pPr>
            <w:r w:rsidRPr="006E57CF">
              <w:t>Šviestuvo gamintojo techninės specifikacijos kopija.</w:t>
            </w:r>
          </w:p>
        </w:tc>
      </w:tr>
      <w:tr w:rsidR="006B5530" w:rsidRPr="003C05FF" w14:paraId="71D4BE10" w14:textId="4434A438" w:rsidTr="006E61E5">
        <w:trPr>
          <w:trHeight w:val="144"/>
        </w:trPr>
        <w:tc>
          <w:tcPr>
            <w:tcW w:w="710" w:type="dxa"/>
            <w:tcBorders>
              <w:top w:val="single" w:sz="4" w:space="0" w:color="auto"/>
              <w:left w:val="single" w:sz="4" w:space="0" w:color="auto"/>
              <w:bottom w:val="single" w:sz="4" w:space="0" w:color="auto"/>
              <w:right w:val="single" w:sz="4" w:space="0" w:color="auto"/>
            </w:tcBorders>
            <w:vAlign w:val="center"/>
          </w:tcPr>
          <w:p w14:paraId="5881A032" w14:textId="4B9CEB01" w:rsidR="006B5530" w:rsidRPr="006E57CF" w:rsidRDefault="006B5530">
            <w:pPr>
              <w:pStyle w:val="Sraopastraipa"/>
              <w:numPr>
                <w:ilvl w:val="0"/>
                <w:numId w:val="6"/>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7FEB7C92" w14:textId="77777777" w:rsidR="006B5530" w:rsidRPr="006E57CF" w:rsidRDefault="006B5530" w:rsidP="003431E6">
            <w:pPr>
              <w:spacing w:after="0" w:line="240" w:lineRule="auto"/>
              <w:jc w:val="left"/>
            </w:pPr>
            <w:r w:rsidRPr="006E57CF">
              <w:t>Vidutinė eksploatacijos trukmė, h</w:t>
            </w:r>
          </w:p>
        </w:tc>
        <w:tc>
          <w:tcPr>
            <w:tcW w:w="7937" w:type="dxa"/>
            <w:tcBorders>
              <w:top w:val="single" w:sz="4" w:space="0" w:color="auto"/>
              <w:left w:val="single" w:sz="4" w:space="0" w:color="auto"/>
              <w:bottom w:val="single" w:sz="4" w:space="0" w:color="auto"/>
              <w:right w:val="single" w:sz="4" w:space="0" w:color="auto"/>
            </w:tcBorders>
            <w:vAlign w:val="center"/>
          </w:tcPr>
          <w:p w14:paraId="0816E826" w14:textId="77777777" w:rsidR="006B5530" w:rsidRPr="006E57CF" w:rsidRDefault="006B5530" w:rsidP="00992C06">
            <w:pPr>
              <w:spacing w:after="0" w:line="240" w:lineRule="auto"/>
            </w:pPr>
            <w:r w:rsidRPr="006E57CF">
              <w:t>Ne mažiau 100000 h (L90B10, kai T</w:t>
            </w:r>
            <w:r w:rsidRPr="006E57CF">
              <w:rPr>
                <w:vertAlign w:val="subscript"/>
              </w:rPr>
              <w:t>a</w:t>
            </w:r>
            <w:r w:rsidRPr="006E57CF">
              <w:t>=25°C)</w:t>
            </w:r>
          </w:p>
        </w:tc>
        <w:tc>
          <w:tcPr>
            <w:tcW w:w="2694" w:type="dxa"/>
            <w:tcBorders>
              <w:top w:val="single" w:sz="4" w:space="0" w:color="auto"/>
              <w:left w:val="single" w:sz="4" w:space="0" w:color="auto"/>
              <w:bottom w:val="single" w:sz="4" w:space="0" w:color="auto"/>
              <w:right w:val="single" w:sz="4" w:space="0" w:color="auto"/>
            </w:tcBorders>
          </w:tcPr>
          <w:p w14:paraId="328CE1EB" w14:textId="4B0A4760" w:rsidR="006B5530" w:rsidRPr="006E57CF" w:rsidRDefault="001472E2" w:rsidP="00992C06">
            <w:pPr>
              <w:spacing w:after="0" w:line="240" w:lineRule="auto"/>
            </w:pPr>
            <w:r w:rsidRPr="006E57CF">
              <w:t xml:space="preserve">Šviestuvo gamintojo techninės specifikacijos kopija, papildomai pridedama montuojamų LED </w:t>
            </w:r>
            <w:r w:rsidR="0029058D" w:rsidRPr="006E57CF">
              <w:t>šviestuvų</w:t>
            </w:r>
            <w:r w:rsidR="00914C9C">
              <w:t xml:space="preserve"> </w:t>
            </w:r>
            <w:r w:rsidR="00914C9C" w:rsidRPr="00914C9C">
              <w:t>gamintojo</w:t>
            </w:r>
            <w:r w:rsidRPr="006E57CF">
              <w:t xml:space="preserve"> specifikacija</w:t>
            </w:r>
            <w:r w:rsidR="002639C8">
              <w:t xml:space="preserve"> su ilgaamžiškumo nustatymo testo protokolais</w:t>
            </w:r>
            <w:r w:rsidRPr="006E57CF">
              <w:t>.</w:t>
            </w:r>
          </w:p>
        </w:tc>
      </w:tr>
      <w:tr w:rsidR="001472E2" w:rsidRPr="003C05FF" w14:paraId="347B11BB" w14:textId="7C78D918" w:rsidTr="006E61E5">
        <w:trPr>
          <w:trHeight w:val="144"/>
        </w:trPr>
        <w:tc>
          <w:tcPr>
            <w:tcW w:w="710" w:type="dxa"/>
            <w:tcBorders>
              <w:top w:val="single" w:sz="4" w:space="0" w:color="auto"/>
              <w:left w:val="single" w:sz="4" w:space="0" w:color="auto"/>
              <w:bottom w:val="single" w:sz="4" w:space="0" w:color="auto"/>
              <w:right w:val="single" w:sz="4" w:space="0" w:color="auto"/>
            </w:tcBorders>
            <w:vAlign w:val="center"/>
          </w:tcPr>
          <w:p w14:paraId="5D846C1C" w14:textId="68BAC87C" w:rsidR="001472E2" w:rsidRPr="006E57CF" w:rsidRDefault="001472E2">
            <w:pPr>
              <w:pStyle w:val="Sraopastraipa"/>
              <w:numPr>
                <w:ilvl w:val="0"/>
                <w:numId w:val="6"/>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3C34459D" w14:textId="77777777" w:rsidR="001472E2" w:rsidRPr="006E57CF" w:rsidRDefault="001472E2" w:rsidP="003431E6">
            <w:pPr>
              <w:spacing w:after="0" w:line="240" w:lineRule="auto"/>
              <w:jc w:val="left"/>
            </w:pPr>
            <w:r w:rsidRPr="006E57CF">
              <w:t xml:space="preserve">Elektrosaugos klasė </w:t>
            </w:r>
          </w:p>
        </w:tc>
        <w:tc>
          <w:tcPr>
            <w:tcW w:w="7937" w:type="dxa"/>
            <w:tcBorders>
              <w:top w:val="single" w:sz="4" w:space="0" w:color="auto"/>
              <w:left w:val="single" w:sz="4" w:space="0" w:color="auto"/>
              <w:bottom w:val="single" w:sz="4" w:space="0" w:color="auto"/>
              <w:right w:val="single" w:sz="4" w:space="0" w:color="auto"/>
            </w:tcBorders>
            <w:vAlign w:val="center"/>
          </w:tcPr>
          <w:p w14:paraId="3C5F70E7" w14:textId="77777777" w:rsidR="001472E2" w:rsidRPr="006E57CF" w:rsidRDefault="001472E2" w:rsidP="00992C06">
            <w:pPr>
              <w:spacing w:after="0" w:line="240" w:lineRule="auto"/>
            </w:pPr>
            <w:r w:rsidRPr="006E57CF">
              <w:t>Ne mažiau II</w:t>
            </w:r>
          </w:p>
        </w:tc>
        <w:tc>
          <w:tcPr>
            <w:tcW w:w="2694" w:type="dxa"/>
            <w:tcBorders>
              <w:top w:val="single" w:sz="4" w:space="0" w:color="auto"/>
              <w:left w:val="single" w:sz="4" w:space="0" w:color="auto"/>
              <w:bottom w:val="single" w:sz="4" w:space="0" w:color="auto"/>
              <w:right w:val="single" w:sz="4" w:space="0" w:color="auto"/>
            </w:tcBorders>
          </w:tcPr>
          <w:p w14:paraId="432D7B8F" w14:textId="4CD2B97C" w:rsidR="001472E2" w:rsidRPr="006E57CF" w:rsidRDefault="001472E2" w:rsidP="00992C06">
            <w:pPr>
              <w:spacing w:after="0" w:line="240" w:lineRule="auto"/>
            </w:pPr>
            <w:r w:rsidRPr="006E57CF">
              <w:t>Šviestuvo gamintojo techninės specifikacijos kopija.</w:t>
            </w:r>
          </w:p>
        </w:tc>
      </w:tr>
      <w:tr w:rsidR="001472E2" w:rsidRPr="003C05FF" w14:paraId="726A5B77" w14:textId="42E9F0F2" w:rsidTr="006E61E5">
        <w:trPr>
          <w:trHeight w:val="364"/>
        </w:trPr>
        <w:tc>
          <w:tcPr>
            <w:tcW w:w="710" w:type="dxa"/>
            <w:tcBorders>
              <w:top w:val="single" w:sz="4" w:space="0" w:color="auto"/>
              <w:left w:val="single" w:sz="4" w:space="0" w:color="auto"/>
              <w:bottom w:val="single" w:sz="4" w:space="0" w:color="auto"/>
              <w:right w:val="single" w:sz="4" w:space="0" w:color="auto"/>
            </w:tcBorders>
            <w:vAlign w:val="center"/>
          </w:tcPr>
          <w:p w14:paraId="7063F52B" w14:textId="60AA263F" w:rsidR="001472E2" w:rsidRPr="006E57CF" w:rsidRDefault="001472E2">
            <w:pPr>
              <w:pStyle w:val="Sraopastraipa"/>
              <w:numPr>
                <w:ilvl w:val="0"/>
                <w:numId w:val="6"/>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45C16257" w14:textId="77777777" w:rsidR="001472E2" w:rsidRPr="006E57CF" w:rsidRDefault="001472E2" w:rsidP="003431E6">
            <w:pPr>
              <w:spacing w:after="0" w:line="240" w:lineRule="auto"/>
              <w:jc w:val="left"/>
            </w:pPr>
            <w:r w:rsidRPr="006E57CF">
              <w:t xml:space="preserve">Šviesos šaltinio spalvų atkūrimo indeksas </w:t>
            </w:r>
          </w:p>
        </w:tc>
        <w:tc>
          <w:tcPr>
            <w:tcW w:w="7937" w:type="dxa"/>
            <w:tcBorders>
              <w:top w:val="single" w:sz="4" w:space="0" w:color="auto"/>
              <w:left w:val="single" w:sz="4" w:space="0" w:color="auto"/>
              <w:bottom w:val="single" w:sz="4" w:space="0" w:color="auto"/>
              <w:right w:val="single" w:sz="4" w:space="0" w:color="auto"/>
            </w:tcBorders>
            <w:vAlign w:val="center"/>
          </w:tcPr>
          <w:p w14:paraId="26E676DA" w14:textId="77777777" w:rsidR="001472E2" w:rsidRPr="006E57CF" w:rsidRDefault="001472E2" w:rsidP="00992C06">
            <w:pPr>
              <w:spacing w:after="0" w:line="240" w:lineRule="auto"/>
            </w:pPr>
            <w:r w:rsidRPr="006E57CF">
              <w:t>Ne mažiau kaip 80 (CRI ≥ 80)</w:t>
            </w:r>
          </w:p>
        </w:tc>
        <w:tc>
          <w:tcPr>
            <w:tcW w:w="2694" w:type="dxa"/>
            <w:tcBorders>
              <w:top w:val="single" w:sz="4" w:space="0" w:color="auto"/>
              <w:left w:val="single" w:sz="4" w:space="0" w:color="auto"/>
              <w:bottom w:val="single" w:sz="4" w:space="0" w:color="auto"/>
              <w:right w:val="single" w:sz="4" w:space="0" w:color="auto"/>
            </w:tcBorders>
          </w:tcPr>
          <w:p w14:paraId="23CD3F25" w14:textId="4594A087" w:rsidR="001472E2" w:rsidRPr="006E57CF" w:rsidRDefault="001472E2" w:rsidP="00992C06">
            <w:pPr>
              <w:spacing w:after="0" w:line="240" w:lineRule="auto"/>
            </w:pPr>
            <w:r w:rsidRPr="006E57CF">
              <w:t>Šviestuvo gamintojo techninės specifikacijos kopija.</w:t>
            </w:r>
          </w:p>
        </w:tc>
      </w:tr>
      <w:tr w:rsidR="001472E2" w:rsidRPr="003C05FF" w14:paraId="63185C18" w14:textId="13FC3002" w:rsidTr="006E61E5">
        <w:trPr>
          <w:trHeight w:val="1656"/>
        </w:trPr>
        <w:tc>
          <w:tcPr>
            <w:tcW w:w="710" w:type="dxa"/>
            <w:tcBorders>
              <w:top w:val="single" w:sz="4" w:space="0" w:color="auto"/>
              <w:left w:val="single" w:sz="4" w:space="0" w:color="auto"/>
              <w:bottom w:val="single" w:sz="4" w:space="0" w:color="auto"/>
              <w:right w:val="single" w:sz="4" w:space="0" w:color="auto"/>
            </w:tcBorders>
            <w:vAlign w:val="center"/>
          </w:tcPr>
          <w:p w14:paraId="7543CF00" w14:textId="7A8A199F" w:rsidR="001472E2" w:rsidRPr="006E57CF" w:rsidRDefault="001472E2">
            <w:pPr>
              <w:pStyle w:val="Sraopastraipa"/>
              <w:numPr>
                <w:ilvl w:val="0"/>
                <w:numId w:val="6"/>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45692D0F" w14:textId="77777777" w:rsidR="001472E2" w:rsidRPr="006E57CF" w:rsidRDefault="001472E2" w:rsidP="003431E6">
            <w:pPr>
              <w:spacing w:after="0" w:line="240" w:lineRule="auto"/>
              <w:jc w:val="left"/>
            </w:pPr>
            <w:r w:rsidRPr="006E57CF">
              <w:t>Šviestuvo fotometriniai duomenys</w:t>
            </w:r>
          </w:p>
        </w:tc>
        <w:tc>
          <w:tcPr>
            <w:tcW w:w="7937" w:type="dxa"/>
            <w:tcBorders>
              <w:top w:val="single" w:sz="4" w:space="0" w:color="auto"/>
              <w:left w:val="single" w:sz="4" w:space="0" w:color="auto"/>
              <w:bottom w:val="single" w:sz="4" w:space="0" w:color="auto"/>
              <w:right w:val="single" w:sz="4" w:space="0" w:color="auto"/>
            </w:tcBorders>
            <w:vAlign w:val="center"/>
          </w:tcPr>
          <w:p w14:paraId="6EF26E3D" w14:textId="6296B419" w:rsidR="001472E2" w:rsidRPr="006E57CF" w:rsidRDefault="001472E2" w:rsidP="00992C06">
            <w:pPr>
              <w:spacing w:after="0" w:line="240" w:lineRule="auto"/>
            </w:pPr>
            <w:r w:rsidRPr="006E57CF">
              <w:t>Fotometriniai šviestuvo duomenys turi būti parinkti DIALux, DIALux evo ar kitomis apšvietimo projektavimo skaičiavimo programomis.</w:t>
            </w:r>
            <w:r w:rsidR="002C7A65">
              <w:t xml:space="preserve"> </w:t>
            </w:r>
            <w:r w:rsidR="002C7A65" w:rsidRPr="00160EEF">
              <w:t>DIALux skaičiavim</w:t>
            </w:r>
            <w:r w:rsidR="002C7A65">
              <w:t>us</w:t>
            </w:r>
            <w:r w:rsidR="002C7A65" w:rsidRPr="00160EEF">
              <w:t xml:space="preserve"> </w:t>
            </w:r>
            <w:r w:rsidR="002C7A65">
              <w:t>turės pateikti konkursą laimėjęs tiekėjas Sutarties vykdymo metu.</w:t>
            </w:r>
          </w:p>
          <w:p w14:paraId="7849E070" w14:textId="77777777" w:rsidR="00507C4B" w:rsidRPr="006E57CF" w:rsidRDefault="00507C4B" w:rsidP="00992C06">
            <w:pPr>
              <w:spacing w:after="0" w:line="240" w:lineRule="auto"/>
            </w:pPr>
          </w:p>
          <w:p w14:paraId="657C1989" w14:textId="7F4E4213" w:rsidR="001472E2" w:rsidRPr="006E57CF" w:rsidRDefault="001472E2" w:rsidP="00992C06">
            <w:pPr>
              <w:spacing w:after="0" w:line="240" w:lineRule="auto"/>
            </w:pPr>
            <w:r w:rsidRPr="006E57CF">
              <w:t>Pateikiama: parinkto šviestuvo optikos (fotometrinė) intensyvumo diagrama, trumpas šviestuvo optikos aprašymas (simetrinė optika aikštėms, asimetrinė optika keliams ir pėsčiųjų takams).</w:t>
            </w:r>
          </w:p>
          <w:p w14:paraId="6BC1A7C6" w14:textId="77777777" w:rsidR="00507C4B" w:rsidRPr="006E57CF" w:rsidRDefault="00507C4B" w:rsidP="00992C06">
            <w:pPr>
              <w:spacing w:after="0" w:line="240" w:lineRule="auto"/>
            </w:pPr>
          </w:p>
          <w:p w14:paraId="64EC94E1" w14:textId="02936621" w:rsidR="001472E2" w:rsidRPr="006E57CF" w:rsidRDefault="001472E2" w:rsidP="00992C06">
            <w:pPr>
              <w:spacing w:after="0" w:line="240" w:lineRule="auto"/>
            </w:pPr>
            <w:r w:rsidRPr="006E57CF">
              <w:t>Pateikiami apskaičiuoti ir vizualizuoti gatvių, lauko zonų apšviestumo skaičiavimai su parinktų šviestuvų fotometriniais parametrais DIALux evo skaičiavimo programos duomenų bazės projekto failu. Skaičiavimus atlikti taikant aptarnavimo koeficientą (MF-maintenance factor), kuris lygus 0,8.</w:t>
            </w:r>
          </w:p>
        </w:tc>
        <w:tc>
          <w:tcPr>
            <w:tcW w:w="2694" w:type="dxa"/>
            <w:tcBorders>
              <w:top w:val="single" w:sz="4" w:space="0" w:color="auto"/>
              <w:left w:val="single" w:sz="4" w:space="0" w:color="auto"/>
              <w:bottom w:val="single" w:sz="4" w:space="0" w:color="auto"/>
              <w:right w:val="single" w:sz="4" w:space="0" w:color="auto"/>
            </w:tcBorders>
          </w:tcPr>
          <w:p w14:paraId="4CCA6DBB" w14:textId="0A0101E5" w:rsidR="001472E2" w:rsidRPr="006E57CF" w:rsidRDefault="002639C8" w:rsidP="00992C06">
            <w:pPr>
              <w:spacing w:after="0" w:line="240" w:lineRule="auto"/>
            </w:pPr>
            <w:r>
              <w:t>Pateikiama tako, kiemo tipinių situacijų modeliavimo dokumentacija kiekvienai iš tako/gatvės kategorijai.</w:t>
            </w:r>
          </w:p>
        </w:tc>
      </w:tr>
      <w:tr w:rsidR="001472E2" w:rsidRPr="003C05FF" w14:paraId="6EC9E9A0" w14:textId="0CE070D5" w:rsidTr="006E61E5">
        <w:trPr>
          <w:trHeight w:val="144"/>
        </w:trPr>
        <w:tc>
          <w:tcPr>
            <w:tcW w:w="710" w:type="dxa"/>
            <w:tcBorders>
              <w:top w:val="single" w:sz="4" w:space="0" w:color="auto"/>
              <w:left w:val="single" w:sz="4" w:space="0" w:color="auto"/>
              <w:bottom w:val="single" w:sz="4" w:space="0" w:color="auto"/>
              <w:right w:val="single" w:sz="4" w:space="0" w:color="auto"/>
            </w:tcBorders>
            <w:vAlign w:val="center"/>
          </w:tcPr>
          <w:p w14:paraId="3891F530" w14:textId="1F05E7B1" w:rsidR="001472E2" w:rsidRPr="006E57CF" w:rsidRDefault="001472E2">
            <w:pPr>
              <w:pStyle w:val="Sraopastraipa"/>
              <w:numPr>
                <w:ilvl w:val="0"/>
                <w:numId w:val="6"/>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5277FE90" w14:textId="77777777" w:rsidR="001472E2" w:rsidRPr="006E57CF" w:rsidRDefault="001472E2" w:rsidP="003431E6">
            <w:pPr>
              <w:spacing w:after="0" w:line="240" w:lineRule="auto"/>
              <w:jc w:val="left"/>
            </w:pPr>
            <w:r w:rsidRPr="006E57CF">
              <w:t>Montavimas</w:t>
            </w:r>
          </w:p>
        </w:tc>
        <w:tc>
          <w:tcPr>
            <w:tcW w:w="7937" w:type="dxa"/>
            <w:tcBorders>
              <w:top w:val="single" w:sz="4" w:space="0" w:color="auto"/>
              <w:left w:val="single" w:sz="4" w:space="0" w:color="auto"/>
              <w:bottom w:val="single" w:sz="4" w:space="0" w:color="auto"/>
              <w:right w:val="single" w:sz="4" w:space="0" w:color="auto"/>
            </w:tcBorders>
            <w:vAlign w:val="center"/>
          </w:tcPr>
          <w:p w14:paraId="606DC921" w14:textId="4090E3CE" w:rsidR="001472E2" w:rsidRPr="006E57CF" w:rsidRDefault="001472E2" w:rsidP="00992C06">
            <w:pPr>
              <w:spacing w:after="0" w:line="240" w:lineRule="auto"/>
            </w:pPr>
            <w:r w:rsidRPr="006E57CF">
              <w:t>Montuojamas tiesiai ant atramos arba kabinamas tiesiai ant atramos gembės. Tikslinti projektavimo eigoje</w:t>
            </w:r>
            <w:r w:rsidR="00C86D0E" w:rsidRPr="006E57CF">
              <w:t>.</w:t>
            </w:r>
          </w:p>
        </w:tc>
        <w:tc>
          <w:tcPr>
            <w:tcW w:w="2694" w:type="dxa"/>
            <w:tcBorders>
              <w:top w:val="single" w:sz="4" w:space="0" w:color="auto"/>
              <w:left w:val="single" w:sz="4" w:space="0" w:color="auto"/>
              <w:bottom w:val="single" w:sz="4" w:space="0" w:color="auto"/>
              <w:right w:val="single" w:sz="4" w:space="0" w:color="auto"/>
            </w:tcBorders>
          </w:tcPr>
          <w:p w14:paraId="19556350" w14:textId="77777777" w:rsidR="001472E2" w:rsidRPr="006E57CF" w:rsidRDefault="001472E2" w:rsidP="00992C06">
            <w:pPr>
              <w:spacing w:after="0" w:line="240" w:lineRule="auto"/>
            </w:pPr>
          </w:p>
        </w:tc>
      </w:tr>
      <w:tr w:rsidR="001472E2" w:rsidRPr="003C05FF" w14:paraId="2AD9F8CE" w14:textId="7BCFB5EC" w:rsidTr="006E61E5">
        <w:trPr>
          <w:trHeight w:val="144"/>
        </w:trPr>
        <w:tc>
          <w:tcPr>
            <w:tcW w:w="710" w:type="dxa"/>
            <w:tcBorders>
              <w:top w:val="single" w:sz="4" w:space="0" w:color="auto"/>
              <w:left w:val="single" w:sz="4" w:space="0" w:color="auto"/>
              <w:bottom w:val="single" w:sz="4" w:space="0" w:color="auto"/>
              <w:right w:val="single" w:sz="4" w:space="0" w:color="auto"/>
            </w:tcBorders>
            <w:vAlign w:val="center"/>
          </w:tcPr>
          <w:p w14:paraId="53149BE1" w14:textId="40963FC0" w:rsidR="001472E2" w:rsidRPr="006E57CF" w:rsidRDefault="001472E2">
            <w:pPr>
              <w:pStyle w:val="Sraopastraipa"/>
              <w:numPr>
                <w:ilvl w:val="0"/>
                <w:numId w:val="6"/>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58ACF136" w14:textId="5FAE9FAE" w:rsidR="001472E2" w:rsidRPr="006E57CF" w:rsidRDefault="001472E2" w:rsidP="003431E6">
            <w:pPr>
              <w:spacing w:after="0" w:line="240" w:lineRule="auto"/>
              <w:jc w:val="left"/>
            </w:pPr>
            <w:r w:rsidRPr="006E57CF">
              <w:t>Šviestuvo valdymas ir išorinis lizdas</w:t>
            </w:r>
          </w:p>
        </w:tc>
        <w:tc>
          <w:tcPr>
            <w:tcW w:w="7937" w:type="dxa"/>
            <w:tcBorders>
              <w:top w:val="single" w:sz="4" w:space="0" w:color="auto"/>
              <w:left w:val="single" w:sz="4" w:space="0" w:color="auto"/>
              <w:bottom w:val="single" w:sz="4" w:space="0" w:color="auto"/>
              <w:right w:val="single" w:sz="4" w:space="0" w:color="auto"/>
            </w:tcBorders>
          </w:tcPr>
          <w:p w14:paraId="7DAE82B9" w14:textId="1BD07BBC" w:rsidR="001472E2" w:rsidRPr="006E57CF" w:rsidRDefault="001472E2" w:rsidP="00992C06">
            <w:pPr>
              <w:spacing w:after="0" w:line="240" w:lineRule="auto"/>
            </w:pPr>
            <w:r w:rsidRPr="006E57CF">
              <w:t>Šviesos srauto ir galios mažinimas nakties metu. DALI sąsaja. Šviestuvas turi turėti ZHAGA (ZHAGA socket) apsaugotą (IP66) jungtį, šviestuvas turi veikti be ZHAGA valdiklio (ZHAGA controller). Šviestuvo viršuje sumontuotas standartizuotas ZHAGA Book-18 lizdas, ZHAGA valdikliui įrengti, uždengtas (užtikrinant IP ≥66 pagal ENEC reikalavimus).</w:t>
            </w:r>
          </w:p>
        </w:tc>
        <w:tc>
          <w:tcPr>
            <w:tcW w:w="2694" w:type="dxa"/>
            <w:tcBorders>
              <w:top w:val="single" w:sz="4" w:space="0" w:color="auto"/>
              <w:left w:val="single" w:sz="4" w:space="0" w:color="auto"/>
              <w:bottom w:val="single" w:sz="4" w:space="0" w:color="auto"/>
              <w:right w:val="single" w:sz="4" w:space="0" w:color="auto"/>
            </w:tcBorders>
          </w:tcPr>
          <w:p w14:paraId="6A8311F9" w14:textId="13CF79DD" w:rsidR="001472E2" w:rsidRPr="006E57CF" w:rsidRDefault="0029058D" w:rsidP="00992C06">
            <w:pPr>
              <w:spacing w:after="0" w:line="240" w:lineRule="auto"/>
            </w:pPr>
            <w:r w:rsidRPr="006E57CF">
              <w:t xml:space="preserve">Pateikiamos </w:t>
            </w:r>
            <w:r w:rsidR="00071F31" w:rsidRPr="006E57CF">
              <w:t xml:space="preserve">pilnos apimties, </w:t>
            </w:r>
            <w:r w:rsidRPr="006E57CF">
              <w:t>Europos Sąjungoje išduotos</w:t>
            </w:r>
            <w:r w:rsidR="00071F31" w:rsidRPr="006E57CF">
              <w:t>,</w:t>
            </w:r>
            <w:r w:rsidRPr="006E57CF">
              <w:t xml:space="preserve"> </w:t>
            </w:r>
            <w:r w:rsidR="001472E2" w:rsidRPr="006E57CF">
              <w:t>ENEC arba ENEC+ licencijos (sertifikato) kopija</w:t>
            </w:r>
            <w:r w:rsidR="008A473D">
              <w:t xml:space="preserve"> su priedais</w:t>
            </w:r>
            <w:r w:rsidR="001472E2" w:rsidRPr="006E57CF">
              <w:t>, kurioje būtų nurodyta, kad šviestuvas testuotas su ZHAGA lizdu.</w:t>
            </w:r>
          </w:p>
        </w:tc>
      </w:tr>
      <w:tr w:rsidR="001472E2" w:rsidRPr="003C05FF" w14:paraId="422EBFE7" w14:textId="3CB2F6FE" w:rsidTr="006E61E5">
        <w:trPr>
          <w:trHeight w:val="505"/>
        </w:trPr>
        <w:tc>
          <w:tcPr>
            <w:tcW w:w="710" w:type="dxa"/>
            <w:tcBorders>
              <w:top w:val="single" w:sz="4" w:space="0" w:color="auto"/>
              <w:left w:val="single" w:sz="4" w:space="0" w:color="auto"/>
              <w:bottom w:val="single" w:sz="4" w:space="0" w:color="auto"/>
              <w:right w:val="single" w:sz="4" w:space="0" w:color="auto"/>
            </w:tcBorders>
            <w:vAlign w:val="center"/>
          </w:tcPr>
          <w:p w14:paraId="15A511D9" w14:textId="4B5C40C2" w:rsidR="001472E2" w:rsidRPr="006E57CF" w:rsidRDefault="001472E2">
            <w:pPr>
              <w:pStyle w:val="Sraopastraipa"/>
              <w:numPr>
                <w:ilvl w:val="0"/>
                <w:numId w:val="6"/>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78AA6B86" w14:textId="77777777" w:rsidR="001472E2" w:rsidRPr="006E57CF" w:rsidRDefault="001472E2" w:rsidP="003431E6">
            <w:pPr>
              <w:spacing w:after="0" w:line="240" w:lineRule="auto"/>
              <w:jc w:val="left"/>
              <w:rPr>
                <w:bCs/>
              </w:rPr>
            </w:pPr>
            <w:r w:rsidRPr="006E57CF">
              <w:rPr>
                <w:bCs/>
              </w:rPr>
              <w:t>Pilnai šviestuvo komplektacijai turi būti suteikiama garantija</w:t>
            </w:r>
          </w:p>
        </w:tc>
        <w:tc>
          <w:tcPr>
            <w:tcW w:w="7937" w:type="dxa"/>
            <w:tcBorders>
              <w:top w:val="single" w:sz="4" w:space="0" w:color="auto"/>
              <w:left w:val="single" w:sz="4" w:space="0" w:color="auto"/>
              <w:bottom w:val="single" w:sz="4" w:space="0" w:color="auto"/>
              <w:right w:val="single" w:sz="4" w:space="0" w:color="auto"/>
            </w:tcBorders>
            <w:vAlign w:val="center"/>
          </w:tcPr>
          <w:p w14:paraId="3CEBEEA3" w14:textId="77777777" w:rsidR="001472E2" w:rsidRPr="006E57CF" w:rsidRDefault="001472E2" w:rsidP="00992C06">
            <w:pPr>
              <w:spacing w:after="0" w:line="240" w:lineRule="auto"/>
            </w:pPr>
            <w:r w:rsidRPr="006E57CF">
              <w:t>Ne mažiau 10 metų</w:t>
            </w:r>
          </w:p>
        </w:tc>
        <w:tc>
          <w:tcPr>
            <w:tcW w:w="2694" w:type="dxa"/>
            <w:tcBorders>
              <w:top w:val="single" w:sz="4" w:space="0" w:color="auto"/>
              <w:left w:val="single" w:sz="4" w:space="0" w:color="auto"/>
              <w:bottom w:val="single" w:sz="4" w:space="0" w:color="auto"/>
              <w:right w:val="single" w:sz="4" w:space="0" w:color="auto"/>
            </w:tcBorders>
          </w:tcPr>
          <w:p w14:paraId="38BA3635" w14:textId="044D4C34" w:rsidR="001472E2" w:rsidRPr="006E57CF" w:rsidRDefault="001472E2" w:rsidP="00992C06">
            <w:pPr>
              <w:spacing w:after="0" w:line="240" w:lineRule="auto"/>
            </w:pPr>
            <w:r w:rsidRPr="006E57CF">
              <w:t>Pateikiama garantinio aptarnavimo sutartis</w:t>
            </w:r>
            <w:r w:rsidR="00C86D0E" w:rsidRPr="006E57CF">
              <w:t> </w:t>
            </w:r>
            <w:r w:rsidRPr="006E57CF">
              <w:t>/</w:t>
            </w:r>
            <w:r w:rsidR="00C86D0E" w:rsidRPr="006E57CF">
              <w:t> </w:t>
            </w:r>
            <w:r w:rsidRPr="006E57CF">
              <w:t>sąlygos.</w:t>
            </w:r>
          </w:p>
        </w:tc>
      </w:tr>
      <w:tr w:rsidR="001472E2" w:rsidRPr="003C05FF" w14:paraId="51465564" w14:textId="5ABE511D" w:rsidTr="006E61E5">
        <w:trPr>
          <w:trHeight w:val="505"/>
        </w:trPr>
        <w:tc>
          <w:tcPr>
            <w:tcW w:w="710" w:type="dxa"/>
            <w:tcBorders>
              <w:top w:val="single" w:sz="4" w:space="0" w:color="auto"/>
              <w:left w:val="single" w:sz="4" w:space="0" w:color="auto"/>
              <w:bottom w:val="single" w:sz="4" w:space="0" w:color="auto"/>
              <w:right w:val="single" w:sz="4" w:space="0" w:color="auto"/>
            </w:tcBorders>
            <w:vAlign w:val="center"/>
          </w:tcPr>
          <w:p w14:paraId="45F5674E" w14:textId="77777777" w:rsidR="001472E2" w:rsidRPr="006E57CF" w:rsidRDefault="001472E2">
            <w:pPr>
              <w:pStyle w:val="Sraopastraipa"/>
              <w:numPr>
                <w:ilvl w:val="0"/>
                <w:numId w:val="6"/>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7288F9E5" w14:textId="16C4FB72" w:rsidR="001472E2" w:rsidRPr="006E57CF" w:rsidRDefault="001472E2" w:rsidP="003431E6">
            <w:pPr>
              <w:spacing w:after="0" w:line="240" w:lineRule="auto"/>
              <w:jc w:val="left"/>
              <w:rPr>
                <w:bCs/>
              </w:rPr>
            </w:pPr>
            <w:r w:rsidRPr="006E57CF">
              <w:t>Kiti reikalavimai</w:t>
            </w:r>
          </w:p>
        </w:tc>
        <w:tc>
          <w:tcPr>
            <w:tcW w:w="7937" w:type="dxa"/>
            <w:tcBorders>
              <w:top w:val="single" w:sz="4" w:space="0" w:color="auto"/>
              <w:left w:val="single" w:sz="4" w:space="0" w:color="auto"/>
              <w:bottom w:val="single" w:sz="4" w:space="0" w:color="auto"/>
              <w:right w:val="single" w:sz="4" w:space="0" w:color="auto"/>
            </w:tcBorders>
          </w:tcPr>
          <w:p w14:paraId="1DEF07C7" w14:textId="2827AF25" w:rsidR="001472E2" w:rsidRPr="006E57CF" w:rsidRDefault="001472E2" w:rsidP="00992C06">
            <w:pPr>
              <w:spacing w:after="0" w:line="240" w:lineRule="auto"/>
            </w:pPr>
            <w:r w:rsidRPr="006E57CF">
              <w:t xml:space="preserve">Siekiant kuo mažesnio poveikio regimai aplinkai, įrengiami šviestuvai, kurie yra vienoje matomoje zonoje (take), </w:t>
            </w:r>
            <w:r w:rsidR="002639C8" w:rsidRPr="00763562">
              <w:t>turi išlaikyti vientisą architektūrinę išvaizdą ir spalvinę darną</w:t>
            </w:r>
            <w:r w:rsidRPr="006E57CF">
              <w:t>.</w:t>
            </w:r>
          </w:p>
          <w:p w14:paraId="760A1C14" w14:textId="77777777" w:rsidR="001472E2" w:rsidRPr="006E57CF" w:rsidRDefault="001472E2" w:rsidP="00992C06">
            <w:pPr>
              <w:spacing w:after="0" w:line="240" w:lineRule="auto"/>
            </w:pPr>
          </w:p>
          <w:p w14:paraId="0BE7A8E0" w14:textId="7CE433B5" w:rsidR="001472E2" w:rsidRPr="006E57CF" w:rsidRDefault="001472E2" w:rsidP="00992C06">
            <w:pPr>
              <w:spacing w:after="0" w:line="240" w:lineRule="auto"/>
            </w:pPr>
            <w:r w:rsidRPr="006E57CF">
              <w:t>Šviestuvų dizainas turi estetiškai atrodyti ir dieną ir naktį. Estetiškai suprantama, kad šviestuvai negali būti skirtingų spalvų, skirtingo dizaino (toje pačioje apšvietimo sistemos elementų ašyje) ir tai nėra baigtinis sąrašas dėl kurio gali pablogėti apšvietimo sistemos elementų estetiškumas.</w:t>
            </w:r>
          </w:p>
        </w:tc>
        <w:tc>
          <w:tcPr>
            <w:tcW w:w="2694" w:type="dxa"/>
            <w:tcBorders>
              <w:top w:val="single" w:sz="4" w:space="0" w:color="auto"/>
              <w:left w:val="single" w:sz="4" w:space="0" w:color="auto"/>
              <w:bottom w:val="single" w:sz="4" w:space="0" w:color="auto"/>
              <w:right w:val="single" w:sz="4" w:space="0" w:color="auto"/>
            </w:tcBorders>
          </w:tcPr>
          <w:p w14:paraId="523AB8C6" w14:textId="052DF20E" w:rsidR="001472E2" w:rsidRPr="006E57CF" w:rsidRDefault="001472E2" w:rsidP="00992C06">
            <w:pPr>
              <w:spacing w:after="0" w:line="240" w:lineRule="auto"/>
            </w:pPr>
            <w:r w:rsidRPr="006E57CF">
              <w:t>Šviestuvo gamintojo techninės specifikacijos kopija.</w:t>
            </w:r>
          </w:p>
        </w:tc>
      </w:tr>
    </w:tbl>
    <w:p w14:paraId="046C6ED6" w14:textId="77777777" w:rsidR="00CB5B45" w:rsidRPr="003C05FF" w:rsidRDefault="00CB5B45" w:rsidP="00CB5B45"/>
    <w:p w14:paraId="3BC44D7C" w14:textId="77777777" w:rsidR="002A5E13" w:rsidRPr="003C05FF" w:rsidRDefault="002A5E13">
      <w:pPr>
        <w:spacing w:after="160" w:line="278" w:lineRule="auto"/>
        <w:jc w:val="left"/>
        <w:sectPr w:rsidR="002A5E13" w:rsidRPr="003C05FF" w:rsidSect="00147DC9">
          <w:pgSz w:w="16838" w:h="11906" w:orient="landscape" w:code="9"/>
          <w:pgMar w:top="1440" w:right="820" w:bottom="1276" w:left="1440" w:header="708" w:footer="708" w:gutter="0"/>
          <w:cols w:space="708"/>
          <w:docGrid w:linePitch="360"/>
        </w:sectPr>
      </w:pPr>
    </w:p>
    <w:p w14:paraId="390C77F0" w14:textId="72E00A2A" w:rsidR="00C86D0E" w:rsidRDefault="004E4525" w:rsidP="00654E04">
      <w:pPr>
        <w:pStyle w:val="Antrat4"/>
        <w:spacing w:line="240" w:lineRule="auto"/>
        <w:rPr>
          <w:color w:val="auto"/>
        </w:rPr>
      </w:pPr>
      <w:bookmarkStart w:id="10" w:name="_Toc216698551"/>
      <w:r>
        <w:rPr>
          <w:b/>
          <w:bCs/>
          <w:color w:val="auto"/>
        </w:rPr>
        <w:lastRenderedPageBreak/>
        <w:t>4</w:t>
      </w:r>
      <w:r w:rsidRPr="00992C06">
        <w:rPr>
          <w:b/>
          <w:bCs/>
          <w:color w:val="auto"/>
        </w:rPr>
        <w:t xml:space="preserve"> </w:t>
      </w:r>
      <w:r w:rsidR="00162747" w:rsidRPr="00992C06">
        <w:rPr>
          <w:b/>
          <w:bCs/>
          <w:color w:val="auto"/>
        </w:rPr>
        <w:t>PRIEDAS.</w:t>
      </w:r>
      <w:r w:rsidR="00162747" w:rsidRPr="00992C06">
        <w:rPr>
          <w:color w:val="auto"/>
        </w:rPr>
        <w:t xml:space="preserve"> Numatomų modernizuoti valdymo </w:t>
      </w:r>
      <w:r w:rsidR="001062B9" w:rsidRPr="00992C06">
        <w:rPr>
          <w:color w:val="auto"/>
        </w:rPr>
        <w:t>spintų</w:t>
      </w:r>
      <w:r w:rsidR="00154291" w:rsidRPr="00992C06">
        <w:rPr>
          <w:color w:val="auto"/>
        </w:rPr>
        <w:t xml:space="preserve"> </w:t>
      </w:r>
      <w:r w:rsidR="00162747" w:rsidRPr="00992C06">
        <w:rPr>
          <w:color w:val="auto"/>
        </w:rPr>
        <w:t>specifikacija</w:t>
      </w:r>
      <w:bookmarkEnd w:id="10"/>
    </w:p>
    <w:p w14:paraId="536C679A" w14:textId="77777777" w:rsidR="00B46A2B" w:rsidRDefault="00B46A2B" w:rsidP="00B46A2B">
      <w:pPr>
        <w:rPr>
          <w:lang w:eastAsia="en-US"/>
        </w:rPr>
      </w:pPr>
    </w:p>
    <w:p w14:paraId="2C885476" w14:textId="50238A83" w:rsidR="00B46A2B" w:rsidRDefault="00B46A2B" w:rsidP="00B46A2B">
      <w:pPr>
        <w:pStyle w:val="Sraopastraipa"/>
        <w:numPr>
          <w:ilvl w:val="0"/>
          <w:numId w:val="20"/>
        </w:numPr>
        <w:rPr>
          <w:lang w:eastAsia="en-US"/>
        </w:rPr>
      </w:pPr>
      <w:r>
        <w:rPr>
          <w:lang w:eastAsia="en-US"/>
        </w:rPr>
        <w:t>Rangovas turi sumontuoti ir įrengti vietoje valdymo spintas savo sąskaita. Kiekviena valdymo spinta turi b</w:t>
      </w:r>
      <w:r w:rsidR="00001DCF">
        <w:rPr>
          <w:lang w:eastAsia="en-US"/>
        </w:rPr>
        <w:t>ū</w:t>
      </w:r>
      <w:r w:rsidRPr="00B46A2B">
        <w:rPr>
          <w:lang w:eastAsia="en-US"/>
        </w:rPr>
        <w:t>t</w:t>
      </w:r>
      <w:r>
        <w:rPr>
          <w:lang w:eastAsia="en-US"/>
        </w:rPr>
        <w:t xml:space="preserve">i valdoma autonomiškai naudojant joje įrengtą astronominį laikrodį. Astronominio laikrodžio nustatymai atliekami skydo paleidimo metu arba gali būti suderinti su užsakovu iš anksto (nustatyti skydo montavimo metu). Preliminari valdymo spintos schema pateikiama šio priedo </w:t>
      </w:r>
      <w:r w:rsidR="00001DCF">
        <w:rPr>
          <w:lang w:eastAsia="en-US"/>
        </w:rPr>
        <w:t>2-3</w:t>
      </w:r>
      <w:r>
        <w:rPr>
          <w:lang w:eastAsia="en-US"/>
        </w:rPr>
        <w:t xml:space="preserve"> pav. (pavyzdyje pateiktas 2 išeinančių apšvietimo linijų schema, kuri turėtų būti praplėsta atsižvelgiant į faktinį išeinančių apšvietimo elektros linijų skaičių).</w:t>
      </w:r>
      <w:r w:rsidR="00001DCF">
        <w:rPr>
          <w:lang w:eastAsia="en-US"/>
        </w:rPr>
        <w:t xml:space="preserve"> Preliminari valdymo spintos blokinė schema pateikiama šio priedo 1 pav.</w:t>
      </w:r>
    </w:p>
    <w:p w14:paraId="325CADDC" w14:textId="35F0462C" w:rsidR="00B46A2B" w:rsidRPr="00B46A2B" w:rsidRDefault="00B46A2B" w:rsidP="00610B88">
      <w:pPr>
        <w:pStyle w:val="Sraopastraipa"/>
        <w:numPr>
          <w:ilvl w:val="0"/>
          <w:numId w:val="20"/>
        </w:numPr>
        <w:rPr>
          <w:lang w:eastAsia="en-US"/>
        </w:rPr>
      </w:pPr>
      <w:r>
        <w:rPr>
          <w:lang w:eastAsia="en-US"/>
        </w:rPr>
        <w:t>Valdymo spintos „Valdymo dalyje“ Rangovas turi sumontuoti DIN (35 mm) bėgelį ar kelis bėgelius ant kurių būtų sumontuotas DIN gnybtynas su pakankamu (ne mažiau kaip 25 proc. kontaktų rezervu išplėtimui ateityje). Sumontuotų DIN bėgelių rezerv</w:t>
      </w:r>
      <w:r w:rsidR="00B34E2B">
        <w:rPr>
          <w:lang w:eastAsia="en-US"/>
        </w:rPr>
        <w:t>o ilgis</w:t>
      </w:r>
      <w:r>
        <w:rPr>
          <w:lang w:eastAsia="en-US"/>
        </w:rPr>
        <w:t xml:space="preserve"> turi </w:t>
      </w:r>
      <w:r w:rsidR="00B34E2B">
        <w:rPr>
          <w:lang w:eastAsia="en-US"/>
        </w:rPr>
        <w:t>būti</w:t>
      </w:r>
      <w:r>
        <w:rPr>
          <w:lang w:eastAsia="en-US"/>
        </w:rPr>
        <w:t xml:space="preserve"> ne maž</w:t>
      </w:r>
      <w:r w:rsidR="00B34E2B">
        <w:rPr>
          <w:lang w:eastAsia="en-US"/>
        </w:rPr>
        <w:t>esnis nei</w:t>
      </w:r>
      <w:r>
        <w:rPr>
          <w:lang w:eastAsia="en-US"/>
        </w:rPr>
        <w:t xml:space="preserve"> 250 mm. Prieš pradedant montuoti skydą gamykloje, Rangovas turi suderinti skydo komponentų išdėstymą su Užsakovu, tam kad būtų vėliau užtikrintas patogus jo eksploatavimas bei patogios galimybės jį išplėsti ateityje įrengiant papildomus</w:t>
      </w:r>
      <w:r w:rsidR="00610B88">
        <w:rPr>
          <w:lang w:eastAsia="en-US"/>
        </w:rPr>
        <w:t xml:space="preserve"> spintos</w:t>
      </w:r>
      <w:r>
        <w:rPr>
          <w:lang w:eastAsia="en-US"/>
        </w:rPr>
        <w:t xml:space="preserve"> jėgos ir automatikos valdymo komponentu</w:t>
      </w:r>
      <w:r w:rsidR="00610B88">
        <w:rPr>
          <w:lang w:eastAsia="en-US"/>
        </w:rPr>
        <w:t>s</w:t>
      </w:r>
    </w:p>
    <w:p w14:paraId="614C758C" w14:textId="77777777" w:rsidR="00B46A2B" w:rsidRPr="00B46A2B" w:rsidRDefault="00B46A2B" w:rsidP="00B46A2B">
      <w:pPr>
        <w:pStyle w:val="Sraopastraipa"/>
        <w:spacing w:before="240" w:after="120"/>
        <w:ind w:left="357"/>
        <w:contextualSpacing w:val="0"/>
        <w:rPr>
          <w:rFonts w:eastAsia="Calibri"/>
          <w:b/>
          <w:bCs/>
        </w:rPr>
      </w:pPr>
    </w:p>
    <w:p w14:paraId="6266BCD1" w14:textId="18473C6E" w:rsidR="00CF3B24" w:rsidRPr="00B46A2B" w:rsidRDefault="00992C06" w:rsidP="00B46A2B">
      <w:pPr>
        <w:pStyle w:val="Sraopastraipa"/>
        <w:numPr>
          <w:ilvl w:val="0"/>
          <w:numId w:val="20"/>
        </w:numPr>
        <w:spacing w:before="240" w:after="120"/>
        <w:rPr>
          <w:rFonts w:eastAsia="Calibri"/>
          <w:b/>
          <w:bCs/>
        </w:rPr>
      </w:pPr>
      <w:r w:rsidRPr="00B46A2B">
        <w:rPr>
          <w:rFonts w:eastAsia="Times New Roman"/>
          <w:b/>
        </w:rPr>
        <w:t>REIKALAVIMAI</w:t>
      </w:r>
      <w:r w:rsidRPr="00B46A2B">
        <w:rPr>
          <w:rFonts w:eastAsia="Calibri"/>
          <w:b/>
          <w:bCs/>
        </w:rPr>
        <w:t xml:space="preserve"> APŠVIETIMO VALDYMO SPINTOMS</w:t>
      </w:r>
    </w:p>
    <w:p w14:paraId="1A66851B" w14:textId="7FCDA6E2" w:rsidR="00CF3B24" w:rsidRPr="00CD75E3" w:rsidRDefault="00654E04" w:rsidP="00CD75E3">
      <w:pPr>
        <w:tabs>
          <w:tab w:val="left" w:pos="709"/>
        </w:tabs>
        <w:spacing w:after="0" w:line="320" w:lineRule="exact"/>
        <w:jc w:val="left"/>
        <w:rPr>
          <w:rFonts w:eastAsia="Times New Roman"/>
          <w:bCs/>
          <w:i/>
          <w:iCs/>
          <w:sz w:val="24"/>
          <w:szCs w:val="24"/>
        </w:rPr>
      </w:pPr>
      <w:r>
        <w:rPr>
          <w:rFonts w:eastAsia="Times New Roman"/>
          <w:bCs/>
          <w:i/>
          <w:iCs/>
          <w:sz w:val="24"/>
          <w:szCs w:val="24"/>
        </w:rPr>
        <w:t>1</w:t>
      </w:r>
      <w:r w:rsidR="00377240" w:rsidRPr="00CD75E3">
        <w:rPr>
          <w:rFonts w:eastAsia="Times New Roman"/>
          <w:bCs/>
          <w:i/>
          <w:iCs/>
          <w:sz w:val="24"/>
          <w:szCs w:val="24"/>
        </w:rPr>
        <w:t xml:space="preserve"> </w:t>
      </w:r>
      <w:r w:rsidR="00CF3B24" w:rsidRPr="00CD75E3">
        <w:rPr>
          <w:rFonts w:eastAsia="Times New Roman"/>
          <w:bCs/>
          <w:i/>
          <w:iCs/>
          <w:sz w:val="24"/>
          <w:szCs w:val="24"/>
        </w:rPr>
        <w:t>lentelė</w:t>
      </w:r>
    </w:p>
    <w:tbl>
      <w:tblPr>
        <w:tblStyle w:val="Lentelstinklelis"/>
        <w:tblW w:w="9781" w:type="dxa"/>
        <w:tblInd w:w="-5" w:type="dxa"/>
        <w:tblLook w:val="04A0" w:firstRow="1" w:lastRow="0" w:firstColumn="1" w:lastColumn="0" w:noHBand="0" w:noVBand="1"/>
      </w:tblPr>
      <w:tblGrid>
        <w:gridCol w:w="9781"/>
      </w:tblGrid>
      <w:tr w:rsidR="00CF3B24" w:rsidRPr="003C05FF" w14:paraId="12E5EA4E" w14:textId="77777777" w:rsidTr="008A2911">
        <w:tc>
          <w:tcPr>
            <w:tcW w:w="9781" w:type="dxa"/>
          </w:tcPr>
          <w:p w14:paraId="6A0D14DA" w14:textId="1BC9C2AD" w:rsidR="00CF3B24" w:rsidRPr="00CD75E3" w:rsidRDefault="00CF3B24">
            <w:pPr>
              <w:pStyle w:val="Sraopastraipa"/>
              <w:numPr>
                <w:ilvl w:val="1"/>
                <w:numId w:val="20"/>
              </w:numPr>
              <w:ind w:left="29" w:firstLine="0"/>
              <w:rPr>
                <w:rFonts w:eastAsia="Calibri"/>
                <w:b/>
                <w:bCs/>
              </w:rPr>
            </w:pPr>
            <w:r w:rsidRPr="00CD75E3">
              <w:rPr>
                <w:rFonts w:eastAsia="Calibri"/>
                <w:b/>
                <w:bCs/>
              </w:rPr>
              <w:t>Apšvietimo valdymo spintos privalo:</w:t>
            </w:r>
          </w:p>
        </w:tc>
      </w:tr>
      <w:tr w:rsidR="00CF3B24" w:rsidRPr="003C05FF" w14:paraId="3E81B165" w14:textId="77777777" w:rsidTr="008A2911">
        <w:tc>
          <w:tcPr>
            <w:tcW w:w="9781" w:type="dxa"/>
          </w:tcPr>
          <w:p w14:paraId="195A7686" w14:textId="306FF458" w:rsidR="00CF3B24" w:rsidRPr="00CD75E3" w:rsidRDefault="002639C8">
            <w:pPr>
              <w:pStyle w:val="Sraopastraipa"/>
              <w:numPr>
                <w:ilvl w:val="2"/>
                <w:numId w:val="20"/>
              </w:numPr>
              <w:ind w:left="29" w:firstLine="0"/>
              <w:rPr>
                <w:rFonts w:eastAsia="Calibri"/>
              </w:rPr>
            </w:pPr>
            <w:r>
              <w:rPr>
                <w:rFonts w:eastAsia="Calibri"/>
              </w:rPr>
              <w:t>v</w:t>
            </w:r>
            <w:r w:rsidR="006E5247" w:rsidRPr="00CD75E3">
              <w:rPr>
                <w:rFonts w:eastAsia="Calibri"/>
              </w:rPr>
              <w:t xml:space="preserve">aldymo spintų skydai turi būti pagaminti iš stiklo pluošto pastiprinto poliesterio, ne </w:t>
            </w:r>
            <w:r w:rsidR="006E5247" w:rsidRPr="00CD75E3">
              <w:rPr>
                <w:rFonts w:eastAsia="Calibri"/>
                <w:b/>
                <w:bCs/>
              </w:rPr>
              <w:t>žemesnės</w:t>
            </w:r>
            <w:r w:rsidR="006E5247" w:rsidRPr="00CD75E3">
              <w:rPr>
                <w:rFonts w:eastAsia="Calibri"/>
              </w:rPr>
              <w:t xml:space="preserve"> kaip IP54 dangalų apsaugos klasės, komplekte su pamatu, jėgos, valdymo bei maitinimo dalimi</w:t>
            </w:r>
            <w:r>
              <w:rPr>
                <w:rFonts w:eastAsia="Calibri"/>
              </w:rPr>
              <w:t xml:space="preserve">. </w:t>
            </w:r>
            <w:r w:rsidRPr="002639C8">
              <w:rPr>
                <w:rFonts w:eastAsia="Calibri"/>
              </w:rPr>
              <w:t>Atsparūs vandeniui ir dulkėms, tinkami naudoti lauke</w:t>
            </w:r>
            <w:r w:rsidR="006E5247" w:rsidRPr="00CD75E3">
              <w:rPr>
                <w:rFonts w:eastAsia="Calibri"/>
              </w:rPr>
              <w:t>;</w:t>
            </w:r>
          </w:p>
        </w:tc>
      </w:tr>
      <w:tr w:rsidR="00CF3B24" w:rsidRPr="003C05FF" w14:paraId="7E6595E0" w14:textId="77777777" w:rsidTr="008A2911">
        <w:tc>
          <w:tcPr>
            <w:tcW w:w="9781" w:type="dxa"/>
          </w:tcPr>
          <w:p w14:paraId="107F4ACF" w14:textId="69697290" w:rsidR="00CF3B24" w:rsidRPr="00CD75E3" w:rsidRDefault="00CF3B24">
            <w:pPr>
              <w:pStyle w:val="Sraopastraipa"/>
              <w:numPr>
                <w:ilvl w:val="2"/>
                <w:numId w:val="20"/>
              </w:numPr>
              <w:ind w:left="29" w:firstLine="0"/>
              <w:rPr>
                <w:rFonts w:eastAsia="Calibri"/>
              </w:rPr>
            </w:pPr>
            <w:r w:rsidRPr="00CD75E3">
              <w:rPr>
                <w:rFonts w:eastAsia="Calibri"/>
              </w:rPr>
              <w:t>skydai turi būti nepalaikantys degimo, atsparūs žemoms ir aukštoms temperatūroms, rūdijimui ir UV šviesai taip pat atsparūs korozijai, chemikalams ir atmosferos veiksniams</w:t>
            </w:r>
            <w:r w:rsidR="006E5247" w:rsidRPr="00CD75E3">
              <w:rPr>
                <w:rFonts w:eastAsia="Calibri"/>
              </w:rPr>
              <w:t>;</w:t>
            </w:r>
          </w:p>
        </w:tc>
      </w:tr>
      <w:tr w:rsidR="00CF3B24" w:rsidRPr="003C05FF" w14:paraId="4D453EDA" w14:textId="77777777" w:rsidTr="008A2911">
        <w:tc>
          <w:tcPr>
            <w:tcW w:w="9781" w:type="dxa"/>
          </w:tcPr>
          <w:p w14:paraId="1A33B8CD" w14:textId="0D5CFFA5" w:rsidR="00CF3B24" w:rsidRPr="00CD75E3" w:rsidRDefault="00CF3B24">
            <w:pPr>
              <w:pStyle w:val="Sraopastraipa"/>
              <w:numPr>
                <w:ilvl w:val="2"/>
                <w:numId w:val="20"/>
              </w:numPr>
              <w:ind w:left="29" w:firstLine="0"/>
              <w:rPr>
                <w:rFonts w:eastAsia="Calibri"/>
              </w:rPr>
            </w:pPr>
            <w:r w:rsidRPr="00CD75E3">
              <w:rPr>
                <w:rFonts w:eastAsia="Calibri"/>
              </w:rPr>
              <w:t>skydo konstrukcija turi leisti kai kurias pamato dalis išimti, kas leistų lengvą kabelių pravedimą ir montavimą. Įvadinė kabelio gnybtų dalis montuojama ant bėgelio turi būti ne žemiau nei 20 cm nuo spintos dugno</w:t>
            </w:r>
            <w:r w:rsidR="006E5247" w:rsidRPr="00CD75E3">
              <w:rPr>
                <w:rFonts w:eastAsia="Calibri"/>
              </w:rPr>
              <w:t>;</w:t>
            </w:r>
          </w:p>
        </w:tc>
      </w:tr>
      <w:tr w:rsidR="006E5247" w:rsidRPr="003C05FF" w14:paraId="7DE5837D" w14:textId="77777777" w:rsidTr="008A2911">
        <w:tc>
          <w:tcPr>
            <w:tcW w:w="9781" w:type="dxa"/>
          </w:tcPr>
          <w:p w14:paraId="4B00EF34" w14:textId="0C88C9CC" w:rsidR="006E5247" w:rsidRPr="006E57CF" w:rsidDel="00992C06" w:rsidRDefault="006E5247">
            <w:pPr>
              <w:pStyle w:val="Sraopastraipa"/>
              <w:numPr>
                <w:ilvl w:val="2"/>
                <w:numId w:val="20"/>
              </w:numPr>
              <w:ind w:left="29" w:firstLine="0"/>
              <w:rPr>
                <w:rFonts w:eastAsia="Calibri"/>
              </w:rPr>
            </w:pPr>
            <w:r w:rsidRPr="00CD75E3">
              <w:rPr>
                <w:rFonts w:eastAsia="Calibri"/>
              </w:rPr>
              <w:t xml:space="preserve">skydas ant durų turi turėti ryškų logotipo ženklą: VS, VS-XXX. VS numeris ir logotipo matmenys pateikiami konkursą laimėjusiam </w:t>
            </w:r>
            <w:r w:rsidR="003431E6">
              <w:rPr>
                <w:rFonts w:eastAsia="Calibri"/>
              </w:rPr>
              <w:t>tiekėjui</w:t>
            </w:r>
            <w:r w:rsidR="003431E6" w:rsidRPr="00CD75E3">
              <w:rPr>
                <w:rFonts w:eastAsia="Calibri"/>
              </w:rPr>
              <w:t xml:space="preserve"> </w:t>
            </w:r>
            <w:r w:rsidR="006E57CF" w:rsidRPr="00CD75E3">
              <w:rPr>
                <w:rFonts w:eastAsia="Calibri"/>
              </w:rPr>
              <w:t>įrangos</w:t>
            </w:r>
            <w:r w:rsidRPr="00CD75E3">
              <w:rPr>
                <w:rFonts w:eastAsia="Calibri"/>
              </w:rPr>
              <w:t xml:space="preserve"> užsakymo metu. Taip pat ant durų turi būti ženklas „Atsargiai, elektros smūgio pavojus“. Visi ženklai ir logotipai turi būti atsparūs išorės poveikiams;</w:t>
            </w:r>
          </w:p>
        </w:tc>
      </w:tr>
      <w:tr w:rsidR="00CF3B24" w:rsidRPr="003C05FF" w14:paraId="7AA119A1" w14:textId="77777777" w:rsidTr="008A2911">
        <w:tc>
          <w:tcPr>
            <w:tcW w:w="9781" w:type="dxa"/>
          </w:tcPr>
          <w:p w14:paraId="4AFA2D1A" w14:textId="1B0384C3" w:rsidR="00CF3B24" w:rsidRPr="00CD75E3" w:rsidRDefault="00CF3B24">
            <w:pPr>
              <w:pStyle w:val="Sraopastraipa"/>
              <w:numPr>
                <w:ilvl w:val="2"/>
                <w:numId w:val="20"/>
              </w:numPr>
              <w:ind w:left="29" w:firstLine="0"/>
              <w:rPr>
                <w:rFonts w:eastAsia="Calibri"/>
              </w:rPr>
            </w:pPr>
            <w:r w:rsidRPr="00CD75E3">
              <w:rPr>
                <w:rFonts w:eastAsia="Calibri"/>
              </w:rPr>
              <w:t xml:space="preserve">Vidinėje skydo durelių pusėje turi būti pritvirtinta tiksliai priglundanti ir telpanti į durelių plotą bei laminuota valdymo spintos schema. Antras egzempliorius pateikiamas </w:t>
            </w:r>
            <w:r w:rsidR="00084028">
              <w:rPr>
                <w:rFonts w:eastAsia="Calibri"/>
              </w:rPr>
              <w:t>Perkančiajam subjektui</w:t>
            </w:r>
            <w:r w:rsidR="006E5247" w:rsidRPr="00CD75E3">
              <w:rPr>
                <w:rFonts w:eastAsia="Calibri"/>
              </w:rPr>
              <w:t>;</w:t>
            </w:r>
          </w:p>
        </w:tc>
      </w:tr>
      <w:tr w:rsidR="00CF3B24" w:rsidRPr="003C05FF" w14:paraId="59A8F539" w14:textId="77777777" w:rsidTr="008A2911">
        <w:tc>
          <w:tcPr>
            <w:tcW w:w="9781" w:type="dxa"/>
          </w:tcPr>
          <w:p w14:paraId="116137DE" w14:textId="62448D99" w:rsidR="00CF3B24" w:rsidRPr="00CD75E3" w:rsidRDefault="00CF3B24">
            <w:pPr>
              <w:pStyle w:val="Sraopastraipa"/>
              <w:numPr>
                <w:ilvl w:val="2"/>
                <w:numId w:val="20"/>
              </w:numPr>
              <w:ind w:left="29" w:firstLine="0"/>
              <w:rPr>
                <w:rFonts w:eastAsia="Calibri"/>
              </w:rPr>
            </w:pPr>
            <w:r w:rsidRPr="00CD75E3">
              <w:rPr>
                <w:rFonts w:eastAsia="Calibri"/>
              </w:rPr>
              <w:t>kiekvienas skydas privalo turėti 20% laisvo ploto rezervą jėgos skyriuje papildomų linijų prijungimui ateityje</w:t>
            </w:r>
            <w:r w:rsidR="006E5247" w:rsidRPr="00CD75E3">
              <w:rPr>
                <w:rFonts w:eastAsia="Calibri"/>
              </w:rPr>
              <w:t>;</w:t>
            </w:r>
          </w:p>
        </w:tc>
      </w:tr>
      <w:tr w:rsidR="00CF3B24" w:rsidRPr="003C05FF" w14:paraId="0B8DA5F1" w14:textId="77777777" w:rsidTr="008A2911">
        <w:tc>
          <w:tcPr>
            <w:tcW w:w="9781" w:type="dxa"/>
          </w:tcPr>
          <w:p w14:paraId="41D460AD" w14:textId="7AF91E64" w:rsidR="00CF3B24" w:rsidRPr="00CD75E3" w:rsidRDefault="00CF3B24">
            <w:pPr>
              <w:pStyle w:val="Sraopastraipa"/>
              <w:numPr>
                <w:ilvl w:val="2"/>
                <w:numId w:val="20"/>
              </w:numPr>
              <w:ind w:left="29" w:firstLine="0"/>
              <w:rPr>
                <w:rFonts w:eastAsia="Calibri"/>
              </w:rPr>
            </w:pPr>
            <w:r w:rsidRPr="00CD75E3">
              <w:rPr>
                <w:rFonts w:eastAsia="Calibri"/>
              </w:rPr>
              <w:t>skydo durelės užrakinamos raktu iš metalo (turi būti pateikti ne mažiau nei 3 raktų komplektai kiekvienai skirtingai spynai) ir turi turėti galimybę uždėti pakabinamą spyną</w:t>
            </w:r>
            <w:r w:rsidR="006E5247" w:rsidRPr="00CD75E3">
              <w:rPr>
                <w:rFonts w:eastAsia="Calibri"/>
              </w:rPr>
              <w:t>;</w:t>
            </w:r>
          </w:p>
        </w:tc>
      </w:tr>
      <w:tr w:rsidR="00CF3B24" w:rsidRPr="003C05FF" w14:paraId="7AAC3A27" w14:textId="77777777" w:rsidTr="008A2911">
        <w:tc>
          <w:tcPr>
            <w:tcW w:w="9781" w:type="dxa"/>
          </w:tcPr>
          <w:p w14:paraId="5423C0E7" w14:textId="733F1215" w:rsidR="00CF3B24" w:rsidRPr="00CD75E3" w:rsidRDefault="00CF3B24">
            <w:pPr>
              <w:pStyle w:val="Sraopastraipa"/>
              <w:numPr>
                <w:ilvl w:val="2"/>
                <w:numId w:val="20"/>
              </w:numPr>
              <w:ind w:left="29" w:firstLine="0"/>
              <w:rPr>
                <w:rFonts w:eastAsia="Calibri"/>
              </w:rPr>
            </w:pPr>
            <w:r w:rsidRPr="00CD75E3">
              <w:rPr>
                <w:rFonts w:eastAsia="Calibri"/>
              </w:rPr>
              <w:t>naudojimo sąlygos lauke arba viduje</w:t>
            </w:r>
            <w:r w:rsidR="006E5247" w:rsidRPr="00CD75E3">
              <w:rPr>
                <w:rFonts w:eastAsia="Calibri"/>
              </w:rPr>
              <w:t>;</w:t>
            </w:r>
          </w:p>
        </w:tc>
      </w:tr>
      <w:tr w:rsidR="00CF3B24" w:rsidRPr="003C05FF" w14:paraId="78C1CAD8" w14:textId="77777777" w:rsidTr="008A2911">
        <w:tc>
          <w:tcPr>
            <w:tcW w:w="9781" w:type="dxa"/>
          </w:tcPr>
          <w:p w14:paraId="3C3FDB03" w14:textId="0BA82C1A" w:rsidR="00CF3B24" w:rsidRPr="00CD75E3" w:rsidRDefault="00CF3B24">
            <w:pPr>
              <w:pStyle w:val="Sraopastraipa"/>
              <w:numPr>
                <w:ilvl w:val="2"/>
                <w:numId w:val="20"/>
              </w:numPr>
              <w:ind w:left="29" w:firstLine="0"/>
              <w:rPr>
                <w:rFonts w:eastAsia="Calibri"/>
              </w:rPr>
            </w:pPr>
            <w:r w:rsidRPr="00CD75E3">
              <w:rPr>
                <w:rFonts w:eastAsia="Calibri"/>
              </w:rPr>
              <w:lastRenderedPageBreak/>
              <w:t>aplinkos temperatūra -25</w:t>
            </w:r>
            <w:r w:rsidR="00FF0F61">
              <w:rPr>
                <w:rFonts w:eastAsia="Calibri"/>
              </w:rPr>
              <w:t xml:space="preserve"> </w:t>
            </w:r>
            <w:r w:rsidR="00FF0F61">
              <w:rPr>
                <w:rFonts w:eastAsia="Calibri"/>
                <w:vertAlign w:val="superscript"/>
              </w:rPr>
              <w:t>o</w:t>
            </w:r>
            <w:r w:rsidRPr="00CD75E3">
              <w:rPr>
                <w:rFonts w:eastAsia="Calibri"/>
              </w:rPr>
              <w:t>C...+35</w:t>
            </w:r>
            <w:r w:rsidR="00FF0F61">
              <w:rPr>
                <w:rFonts w:eastAsia="Calibri"/>
                <w:vertAlign w:val="superscript"/>
              </w:rPr>
              <w:t>o</w:t>
            </w:r>
            <w:r w:rsidRPr="00CD75E3">
              <w:rPr>
                <w:rFonts w:eastAsia="Calibri"/>
              </w:rPr>
              <w:t>C</w:t>
            </w:r>
            <w:r w:rsidR="006E5247" w:rsidRPr="00CD75E3">
              <w:rPr>
                <w:rFonts w:eastAsia="Calibri"/>
              </w:rPr>
              <w:t>;</w:t>
            </w:r>
          </w:p>
        </w:tc>
      </w:tr>
      <w:tr w:rsidR="00CF3B24" w:rsidRPr="003C05FF" w14:paraId="4B44A1D2" w14:textId="77777777" w:rsidTr="008A2911">
        <w:tc>
          <w:tcPr>
            <w:tcW w:w="9781" w:type="dxa"/>
          </w:tcPr>
          <w:p w14:paraId="3D8FA89F" w14:textId="00D29319" w:rsidR="00CF3B24" w:rsidRPr="00CD75E3" w:rsidRDefault="00CF3B24">
            <w:pPr>
              <w:pStyle w:val="Sraopastraipa"/>
              <w:numPr>
                <w:ilvl w:val="2"/>
                <w:numId w:val="20"/>
              </w:numPr>
              <w:ind w:left="29" w:firstLine="0"/>
              <w:rPr>
                <w:rFonts w:eastAsia="Calibri"/>
              </w:rPr>
            </w:pPr>
            <w:r w:rsidRPr="00CD75E3">
              <w:rPr>
                <w:rFonts w:eastAsia="Calibri"/>
              </w:rPr>
              <w:t>vardinė įtampa 400/230 V</w:t>
            </w:r>
            <w:r w:rsidR="006E5247" w:rsidRPr="00CD75E3">
              <w:rPr>
                <w:rFonts w:eastAsia="Calibri"/>
              </w:rPr>
              <w:t>;</w:t>
            </w:r>
          </w:p>
        </w:tc>
      </w:tr>
      <w:tr w:rsidR="00CF3B24" w:rsidRPr="003C05FF" w14:paraId="7022A1A6" w14:textId="77777777" w:rsidTr="008A2911">
        <w:tc>
          <w:tcPr>
            <w:tcW w:w="9781" w:type="dxa"/>
          </w:tcPr>
          <w:p w14:paraId="2300C8C3" w14:textId="2961E1CD" w:rsidR="00CF3B24" w:rsidRPr="00CD75E3" w:rsidRDefault="00CF3B24">
            <w:pPr>
              <w:pStyle w:val="Sraopastraipa"/>
              <w:numPr>
                <w:ilvl w:val="2"/>
                <w:numId w:val="20"/>
              </w:numPr>
              <w:ind w:left="29" w:firstLine="0"/>
              <w:rPr>
                <w:rFonts w:eastAsia="Calibri"/>
              </w:rPr>
            </w:pPr>
            <w:r w:rsidRPr="00CD75E3">
              <w:rPr>
                <w:rFonts w:eastAsia="Calibri"/>
              </w:rPr>
              <w:t>vardinis dažnis 50-60 Hz</w:t>
            </w:r>
            <w:r w:rsidR="006E5247" w:rsidRPr="00CD75E3">
              <w:rPr>
                <w:rFonts w:eastAsia="Calibri"/>
              </w:rPr>
              <w:t>;</w:t>
            </w:r>
          </w:p>
        </w:tc>
      </w:tr>
      <w:tr w:rsidR="00CF3B24" w:rsidRPr="003C05FF" w14:paraId="52DF6E02" w14:textId="77777777" w:rsidTr="008A2911">
        <w:tc>
          <w:tcPr>
            <w:tcW w:w="9781" w:type="dxa"/>
          </w:tcPr>
          <w:p w14:paraId="7BA06213" w14:textId="2B204666" w:rsidR="00CF3B24" w:rsidRPr="00CD75E3" w:rsidRDefault="00CF3B24">
            <w:pPr>
              <w:pStyle w:val="Sraopastraipa"/>
              <w:numPr>
                <w:ilvl w:val="2"/>
                <w:numId w:val="20"/>
              </w:numPr>
              <w:ind w:left="29" w:firstLine="0"/>
              <w:rPr>
                <w:rFonts w:eastAsia="Calibri"/>
              </w:rPr>
            </w:pPr>
            <w:r w:rsidRPr="00CD75E3">
              <w:rPr>
                <w:rFonts w:eastAsia="Calibri"/>
              </w:rPr>
              <w:t>atsparumas smūgiams, dangalų apsaugos laipsnis ≥IK-9, ≥IP-54</w:t>
            </w:r>
            <w:r w:rsidR="006E5247" w:rsidRPr="00CD75E3">
              <w:rPr>
                <w:rFonts w:eastAsia="Calibri"/>
              </w:rPr>
              <w:t>;</w:t>
            </w:r>
          </w:p>
        </w:tc>
      </w:tr>
      <w:tr w:rsidR="00CF3B24" w:rsidRPr="003C05FF" w14:paraId="7CB49B60" w14:textId="77777777" w:rsidTr="008A2911">
        <w:tc>
          <w:tcPr>
            <w:tcW w:w="9781" w:type="dxa"/>
          </w:tcPr>
          <w:p w14:paraId="608C2D59" w14:textId="10397CA1" w:rsidR="00CF3B24" w:rsidRPr="00CD75E3" w:rsidRDefault="00CF3B24">
            <w:pPr>
              <w:pStyle w:val="Sraopastraipa"/>
              <w:numPr>
                <w:ilvl w:val="2"/>
                <w:numId w:val="20"/>
              </w:numPr>
              <w:ind w:left="29" w:firstLine="0"/>
              <w:rPr>
                <w:rFonts w:eastAsia="Calibri"/>
              </w:rPr>
            </w:pPr>
            <w:r w:rsidRPr="00CD75E3">
              <w:rPr>
                <w:rFonts w:eastAsia="Calibri"/>
              </w:rPr>
              <w:t>korpuso medžiaga stiklo pluoštu pastiprintas poliesteris arba „lygiavertė“, ne mažiau 25% stiklo pluošto</w:t>
            </w:r>
            <w:r w:rsidR="006E5247" w:rsidRPr="00CD75E3">
              <w:rPr>
                <w:rFonts w:eastAsia="Calibri"/>
              </w:rPr>
              <w:t>;</w:t>
            </w:r>
          </w:p>
        </w:tc>
      </w:tr>
      <w:tr w:rsidR="00CF3B24" w:rsidRPr="003C05FF" w14:paraId="69843FED" w14:textId="77777777" w:rsidTr="008A2911">
        <w:tc>
          <w:tcPr>
            <w:tcW w:w="9781" w:type="dxa"/>
          </w:tcPr>
          <w:p w14:paraId="37B9AF3B" w14:textId="086EE5DA" w:rsidR="00CF3B24" w:rsidRPr="00CD75E3" w:rsidRDefault="00CF3B24">
            <w:pPr>
              <w:pStyle w:val="Sraopastraipa"/>
              <w:numPr>
                <w:ilvl w:val="2"/>
                <w:numId w:val="20"/>
              </w:numPr>
              <w:ind w:left="29" w:firstLine="0"/>
              <w:rPr>
                <w:rFonts w:eastAsia="Calibri"/>
              </w:rPr>
            </w:pPr>
            <w:r w:rsidRPr="00CD75E3">
              <w:rPr>
                <w:rFonts w:eastAsia="Calibri"/>
              </w:rPr>
              <w:t>korpuso spalva pilka</w:t>
            </w:r>
            <w:r w:rsidR="006E5247" w:rsidRPr="00CD75E3">
              <w:rPr>
                <w:rFonts w:eastAsia="Calibri"/>
              </w:rPr>
              <w:t>;</w:t>
            </w:r>
          </w:p>
        </w:tc>
      </w:tr>
      <w:tr w:rsidR="00CF3B24" w:rsidRPr="003C05FF" w14:paraId="38176A72" w14:textId="77777777" w:rsidTr="008A2911">
        <w:tc>
          <w:tcPr>
            <w:tcW w:w="9781" w:type="dxa"/>
          </w:tcPr>
          <w:p w14:paraId="09811536" w14:textId="19013143" w:rsidR="00CF3B24" w:rsidRPr="00CD75E3" w:rsidRDefault="00CF3B24">
            <w:pPr>
              <w:pStyle w:val="Sraopastraipa"/>
              <w:numPr>
                <w:ilvl w:val="2"/>
                <w:numId w:val="20"/>
              </w:numPr>
              <w:ind w:left="29" w:firstLine="0"/>
              <w:rPr>
                <w:rFonts w:eastAsia="Calibri"/>
              </w:rPr>
            </w:pPr>
            <w:r w:rsidRPr="00CD75E3">
              <w:rPr>
                <w:rFonts w:eastAsia="Calibri"/>
              </w:rPr>
              <w:t>valdymo spinta su atskira dalimi ESO apskaitai. 800x840+800</w:t>
            </w:r>
            <w:r w:rsidR="002639C8">
              <w:rPr>
                <w:rFonts w:eastAsia="Calibri"/>
              </w:rPr>
              <w:t>x840</w:t>
            </w:r>
            <w:r w:rsidRPr="00CD75E3">
              <w:rPr>
                <w:rFonts w:eastAsia="Calibri"/>
              </w:rPr>
              <w:t>mm (±20mm) komplekte su pamatu. Viršutinė spinta susideda iš dviejų nepriklausomų dalių (ar sekcijų).</w:t>
            </w:r>
            <w:r w:rsidR="00FF0F61">
              <w:rPr>
                <w:rFonts w:eastAsia="Calibri"/>
              </w:rPr>
              <w:t xml:space="preserve"> </w:t>
            </w:r>
            <w:r w:rsidRPr="00CD75E3">
              <w:rPr>
                <w:rFonts w:eastAsia="Calibri"/>
              </w:rPr>
              <w:t>Kairėje pusė skirta ESO apskaitos daliai, dešinė pusė – apšvietimo valdymo</w:t>
            </w:r>
            <w:r w:rsidR="001328DC">
              <w:rPr>
                <w:rFonts w:eastAsia="Calibri"/>
              </w:rPr>
              <w:t xml:space="preserve"> </w:t>
            </w:r>
            <w:r w:rsidRPr="00CD75E3">
              <w:rPr>
                <w:rFonts w:eastAsia="Calibri"/>
              </w:rPr>
              <w:t>daliai. Kiekvienas iš jų turi atskiras duris su savo užraktu</w:t>
            </w:r>
            <w:r w:rsidR="00610B88">
              <w:rPr>
                <w:rFonts w:eastAsia="Calibri"/>
              </w:rPr>
              <w:t>. Esant poreikiui, pvz. siūlomos spintos gali būti ir didesnių gabaritų, kad būtų galima sumontuoti reikiamą elektrotechninę įrangą atsižvelgiant į išeinančių apšvietimo linijų skaičių, spintos galią.</w:t>
            </w:r>
          </w:p>
        </w:tc>
      </w:tr>
      <w:tr w:rsidR="00CF3B24" w:rsidRPr="003C05FF" w14:paraId="4EE10A1F" w14:textId="77777777" w:rsidTr="008A2911">
        <w:tc>
          <w:tcPr>
            <w:tcW w:w="9781" w:type="dxa"/>
          </w:tcPr>
          <w:p w14:paraId="755B693C" w14:textId="0ECC2B58" w:rsidR="00CF3B24" w:rsidRPr="00CD75E3" w:rsidRDefault="00CF3B24">
            <w:pPr>
              <w:pStyle w:val="Sraopastraipa"/>
              <w:numPr>
                <w:ilvl w:val="2"/>
                <w:numId w:val="20"/>
              </w:numPr>
              <w:ind w:left="29" w:firstLine="0"/>
              <w:rPr>
                <w:rFonts w:eastAsia="Calibri"/>
              </w:rPr>
            </w:pPr>
            <w:r w:rsidRPr="00CD75E3">
              <w:rPr>
                <w:rFonts w:eastAsia="Calibri"/>
              </w:rPr>
              <w:t>ventiliavimas su ventiliacinėmis angomis IP-55</w:t>
            </w:r>
            <w:r w:rsidR="006E5247" w:rsidRPr="00CD75E3">
              <w:rPr>
                <w:rFonts w:eastAsia="Calibri"/>
              </w:rPr>
              <w:t>;</w:t>
            </w:r>
          </w:p>
        </w:tc>
      </w:tr>
      <w:tr w:rsidR="00CF3B24" w:rsidRPr="003C05FF" w14:paraId="1521940C" w14:textId="77777777" w:rsidTr="008A2911">
        <w:tc>
          <w:tcPr>
            <w:tcW w:w="9781" w:type="dxa"/>
          </w:tcPr>
          <w:p w14:paraId="2A4E33AF" w14:textId="0D550A1E" w:rsidR="00CF3B24" w:rsidRPr="00CD75E3" w:rsidRDefault="00CF3B24">
            <w:pPr>
              <w:pStyle w:val="Sraopastraipa"/>
              <w:numPr>
                <w:ilvl w:val="2"/>
                <w:numId w:val="20"/>
              </w:numPr>
              <w:ind w:left="29" w:firstLine="0"/>
              <w:rPr>
                <w:rFonts w:eastAsia="Calibri"/>
              </w:rPr>
            </w:pPr>
            <w:r w:rsidRPr="00CD75E3">
              <w:rPr>
                <w:rFonts w:eastAsia="Calibri"/>
              </w:rPr>
              <w:t>standartų atitikimas LST EN 61439-1; EN 61439-5; EN 62208 arba „lygiaverčiams“</w:t>
            </w:r>
            <w:r w:rsidR="006E5247" w:rsidRPr="00CD75E3">
              <w:rPr>
                <w:rFonts w:eastAsia="Calibri"/>
              </w:rPr>
              <w:t>;</w:t>
            </w:r>
          </w:p>
        </w:tc>
      </w:tr>
      <w:tr w:rsidR="00CF3B24" w:rsidRPr="003C05FF" w14:paraId="65EBE364" w14:textId="77777777" w:rsidTr="008A2911">
        <w:tc>
          <w:tcPr>
            <w:tcW w:w="9781" w:type="dxa"/>
          </w:tcPr>
          <w:p w14:paraId="4439512C" w14:textId="3CB834D4" w:rsidR="00CF3B24" w:rsidRPr="00CD75E3" w:rsidRDefault="006E5247">
            <w:pPr>
              <w:pStyle w:val="Sraopastraipa"/>
              <w:numPr>
                <w:ilvl w:val="2"/>
                <w:numId w:val="20"/>
              </w:numPr>
              <w:ind w:left="29" w:firstLine="0"/>
              <w:rPr>
                <w:rFonts w:eastAsia="Calibri"/>
              </w:rPr>
            </w:pPr>
            <w:r w:rsidRPr="00CD75E3">
              <w:rPr>
                <w:rFonts w:eastAsia="Calibri"/>
              </w:rPr>
              <w:t>t</w:t>
            </w:r>
            <w:r w:rsidR="00CF3B24" w:rsidRPr="00CD75E3">
              <w:rPr>
                <w:rFonts w:eastAsia="Calibri"/>
              </w:rPr>
              <w:t>arnavimo laikas ne mažiau 25 metai</w:t>
            </w:r>
            <w:r w:rsidRPr="00CD75E3">
              <w:rPr>
                <w:rFonts w:eastAsia="Calibri"/>
              </w:rPr>
              <w:t>.</w:t>
            </w:r>
          </w:p>
        </w:tc>
      </w:tr>
      <w:tr w:rsidR="00CF3B24" w:rsidRPr="003C05FF" w14:paraId="24BC82E0" w14:textId="77777777" w:rsidTr="008A2911">
        <w:tc>
          <w:tcPr>
            <w:tcW w:w="9781" w:type="dxa"/>
          </w:tcPr>
          <w:p w14:paraId="257F6E70" w14:textId="01CF8388" w:rsidR="00CF3B24" w:rsidRPr="00CD75E3" w:rsidRDefault="00CF3B24">
            <w:pPr>
              <w:pStyle w:val="Sraopastraipa"/>
              <w:numPr>
                <w:ilvl w:val="1"/>
                <w:numId w:val="20"/>
              </w:numPr>
              <w:ind w:left="29" w:firstLine="0"/>
              <w:rPr>
                <w:rFonts w:eastAsia="Calibri"/>
                <w:b/>
                <w:bCs/>
              </w:rPr>
            </w:pPr>
            <w:r w:rsidRPr="00CD75E3">
              <w:rPr>
                <w:rFonts w:eastAsia="Calibri"/>
                <w:b/>
                <w:bCs/>
              </w:rPr>
              <w:t>Apšvietimo valdymo spintos įranga SPINTOS JĖGOS DALIS:</w:t>
            </w:r>
          </w:p>
        </w:tc>
      </w:tr>
      <w:tr w:rsidR="00CF3B24" w:rsidRPr="003C05FF" w14:paraId="5CBF6F78" w14:textId="77777777" w:rsidTr="008A2911">
        <w:tc>
          <w:tcPr>
            <w:tcW w:w="9781" w:type="dxa"/>
          </w:tcPr>
          <w:p w14:paraId="6EF58A16" w14:textId="10F5BC12" w:rsidR="00CF3B24" w:rsidRPr="00CD75E3" w:rsidRDefault="00CF3B24">
            <w:pPr>
              <w:pStyle w:val="Sraopastraipa"/>
              <w:numPr>
                <w:ilvl w:val="2"/>
                <w:numId w:val="20"/>
              </w:numPr>
              <w:ind w:left="29" w:firstLine="0"/>
              <w:rPr>
                <w:rFonts w:eastAsia="Calibri"/>
              </w:rPr>
            </w:pPr>
            <w:r w:rsidRPr="00CD75E3">
              <w:rPr>
                <w:rFonts w:eastAsia="Calibri"/>
              </w:rPr>
              <w:t>automatinis jungiklis C xx A 1P (nominalas tikslinamas užsakymo metu) žymuo: SQ0</w:t>
            </w:r>
            <w:r w:rsidR="006E5247" w:rsidRPr="00CD75E3">
              <w:rPr>
                <w:rFonts w:eastAsia="Calibri"/>
              </w:rPr>
              <w:t>;</w:t>
            </w:r>
          </w:p>
        </w:tc>
      </w:tr>
      <w:tr w:rsidR="00CF3B24" w:rsidRPr="003C05FF" w14:paraId="00780447" w14:textId="77777777" w:rsidTr="008A2911">
        <w:tc>
          <w:tcPr>
            <w:tcW w:w="9781" w:type="dxa"/>
          </w:tcPr>
          <w:p w14:paraId="372423A3" w14:textId="3E3CB2D7" w:rsidR="00CF3B24" w:rsidRPr="00CD75E3" w:rsidRDefault="00CF3B24">
            <w:pPr>
              <w:pStyle w:val="Sraopastraipa"/>
              <w:numPr>
                <w:ilvl w:val="2"/>
                <w:numId w:val="20"/>
              </w:numPr>
              <w:ind w:left="29" w:firstLine="0"/>
              <w:rPr>
                <w:rFonts w:eastAsia="Calibri"/>
              </w:rPr>
            </w:pPr>
            <w:r w:rsidRPr="00CD75E3">
              <w:rPr>
                <w:rFonts w:eastAsia="Calibri"/>
              </w:rPr>
              <w:t>automatinis jungiklis C xx A 3P (nominalas tikslinamas užsakymo metu) žymuo: SQ1</w:t>
            </w:r>
            <w:r w:rsidR="006E5247" w:rsidRPr="00CD75E3">
              <w:rPr>
                <w:rFonts w:eastAsia="Calibri"/>
              </w:rPr>
              <w:t>;</w:t>
            </w:r>
          </w:p>
        </w:tc>
      </w:tr>
      <w:tr w:rsidR="00CF3B24" w:rsidRPr="003C05FF" w14:paraId="5DE1B0CA" w14:textId="77777777" w:rsidTr="008A2911">
        <w:tc>
          <w:tcPr>
            <w:tcW w:w="9781" w:type="dxa"/>
          </w:tcPr>
          <w:p w14:paraId="1748C607" w14:textId="39A5CAB5" w:rsidR="00CF3B24" w:rsidRPr="00CD75E3" w:rsidRDefault="00AE7EF9">
            <w:pPr>
              <w:pStyle w:val="Sraopastraipa"/>
              <w:numPr>
                <w:ilvl w:val="2"/>
                <w:numId w:val="20"/>
              </w:numPr>
              <w:ind w:left="29" w:firstLine="0"/>
              <w:rPr>
                <w:rFonts w:eastAsia="Calibri"/>
              </w:rPr>
            </w:pPr>
            <w:r w:rsidRPr="00CD75E3">
              <w:rPr>
                <w:rFonts w:eastAsia="Calibri"/>
              </w:rPr>
              <w:t>automatinius jungiklius CXX A</w:t>
            </w:r>
            <w:r w:rsidR="00CF3B24" w:rsidRPr="00CD75E3">
              <w:rPr>
                <w:rFonts w:eastAsia="Calibri"/>
              </w:rPr>
              <w:t xml:space="preserve"> (nominalas tikslinamas užsakymo metu) žymuo: F1-F18</w:t>
            </w:r>
            <w:r w:rsidR="006E5247" w:rsidRPr="00CD75E3">
              <w:rPr>
                <w:rFonts w:eastAsia="Calibri"/>
              </w:rPr>
              <w:t>;</w:t>
            </w:r>
          </w:p>
        </w:tc>
      </w:tr>
      <w:tr w:rsidR="00CF3B24" w:rsidRPr="003C05FF" w14:paraId="0A2169F2" w14:textId="77777777" w:rsidTr="008A2911">
        <w:tc>
          <w:tcPr>
            <w:tcW w:w="9781" w:type="dxa"/>
          </w:tcPr>
          <w:p w14:paraId="36482E35" w14:textId="285E4B1C" w:rsidR="00CF3B24" w:rsidRPr="00CD75E3" w:rsidRDefault="00CF3B24">
            <w:pPr>
              <w:pStyle w:val="Sraopastraipa"/>
              <w:numPr>
                <w:ilvl w:val="2"/>
                <w:numId w:val="20"/>
              </w:numPr>
              <w:ind w:left="29" w:firstLine="0"/>
              <w:rPr>
                <w:rFonts w:eastAsia="Calibri"/>
              </w:rPr>
            </w:pPr>
            <w:r w:rsidRPr="00CD75E3">
              <w:rPr>
                <w:rFonts w:eastAsia="Calibri"/>
              </w:rPr>
              <w:t>viršįtampių ribotuvas 25 kA B+C+D+FS (su signalizacijos kontaktu) žymuo: XR1</w:t>
            </w:r>
            <w:r w:rsidR="006E5247" w:rsidRPr="00CD75E3">
              <w:rPr>
                <w:rFonts w:eastAsia="Calibri"/>
              </w:rPr>
              <w:t>;</w:t>
            </w:r>
          </w:p>
        </w:tc>
      </w:tr>
      <w:tr w:rsidR="00CF3B24" w:rsidRPr="003C05FF" w14:paraId="345BD081" w14:textId="77777777" w:rsidTr="008A2911">
        <w:tc>
          <w:tcPr>
            <w:tcW w:w="9781" w:type="dxa"/>
          </w:tcPr>
          <w:p w14:paraId="3EEA0F5A" w14:textId="44744458" w:rsidR="00CF3B24" w:rsidRPr="00CD75E3" w:rsidRDefault="00CF3B24">
            <w:pPr>
              <w:pStyle w:val="Sraopastraipa"/>
              <w:numPr>
                <w:ilvl w:val="2"/>
                <w:numId w:val="20"/>
              </w:numPr>
              <w:ind w:left="29" w:firstLine="0"/>
              <w:rPr>
                <w:rFonts w:eastAsia="Calibri"/>
              </w:rPr>
            </w:pPr>
            <w:r w:rsidRPr="00CD75E3">
              <w:rPr>
                <w:rFonts w:eastAsia="Calibri"/>
              </w:rPr>
              <w:t>automatinis jungiklis C 6A 1P, 6 kA; žymuo: SF1-SF3</w:t>
            </w:r>
            <w:r w:rsidR="006E5247" w:rsidRPr="00CD75E3">
              <w:rPr>
                <w:rFonts w:eastAsia="Calibri"/>
              </w:rPr>
              <w:t>;</w:t>
            </w:r>
          </w:p>
        </w:tc>
      </w:tr>
      <w:tr w:rsidR="00CF3B24" w:rsidRPr="003C05FF" w14:paraId="4F7B6645" w14:textId="77777777" w:rsidTr="008A2911">
        <w:tc>
          <w:tcPr>
            <w:tcW w:w="9781" w:type="dxa"/>
          </w:tcPr>
          <w:p w14:paraId="415AB26A" w14:textId="3B6EAF46" w:rsidR="00CF3B24" w:rsidRPr="00CD75E3" w:rsidRDefault="00CF3B24">
            <w:pPr>
              <w:pStyle w:val="Sraopastraipa"/>
              <w:numPr>
                <w:ilvl w:val="2"/>
                <w:numId w:val="20"/>
              </w:numPr>
              <w:ind w:left="29" w:firstLine="0"/>
              <w:rPr>
                <w:rFonts w:eastAsia="Calibri"/>
              </w:rPr>
            </w:pPr>
            <w:r w:rsidRPr="00CD75E3">
              <w:rPr>
                <w:rFonts w:eastAsia="Calibri"/>
              </w:rPr>
              <w:t>automatinis jungiklis B 4 A 1P, 6 kA žymuo: SF4-SF6</w:t>
            </w:r>
            <w:r w:rsidR="006E5247" w:rsidRPr="00CD75E3">
              <w:rPr>
                <w:rFonts w:eastAsia="Calibri"/>
              </w:rPr>
              <w:t>;</w:t>
            </w:r>
          </w:p>
        </w:tc>
      </w:tr>
      <w:tr w:rsidR="00CF3B24" w:rsidRPr="003C05FF" w14:paraId="036833DE" w14:textId="77777777" w:rsidTr="008A2911">
        <w:tc>
          <w:tcPr>
            <w:tcW w:w="9781" w:type="dxa"/>
          </w:tcPr>
          <w:p w14:paraId="4C0F5622" w14:textId="2046D8F6" w:rsidR="00CF3B24" w:rsidRPr="00CD75E3" w:rsidRDefault="00CF3B24">
            <w:pPr>
              <w:pStyle w:val="Sraopastraipa"/>
              <w:numPr>
                <w:ilvl w:val="2"/>
                <w:numId w:val="20"/>
              </w:numPr>
              <w:ind w:left="29" w:firstLine="0"/>
              <w:rPr>
                <w:rFonts w:eastAsia="Calibri"/>
              </w:rPr>
            </w:pPr>
            <w:r w:rsidRPr="00CD75E3">
              <w:rPr>
                <w:rFonts w:eastAsia="Calibri"/>
              </w:rPr>
              <w:t>automatinis jungiklis B 6 A 1P, 6 kA žymuo: SF7</w:t>
            </w:r>
            <w:r w:rsidR="006E5247" w:rsidRPr="00CD75E3">
              <w:rPr>
                <w:rFonts w:eastAsia="Calibri"/>
              </w:rPr>
              <w:t>;</w:t>
            </w:r>
          </w:p>
        </w:tc>
      </w:tr>
      <w:tr w:rsidR="00CF3B24" w:rsidRPr="003C05FF" w14:paraId="733FD4FC" w14:textId="77777777" w:rsidTr="008A2911">
        <w:tc>
          <w:tcPr>
            <w:tcW w:w="9781" w:type="dxa"/>
          </w:tcPr>
          <w:p w14:paraId="4F9A7323" w14:textId="58FE289C" w:rsidR="00CF3B24" w:rsidRPr="00CD75E3" w:rsidRDefault="00CF3B24">
            <w:pPr>
              <w:pStyle w:val="Sraopastraipa"/>
              <w:numPr>
                <w:ilvl w:val="2"/>
                <w:numId w:val="20"/>
              </w:numPr>
              <w:ind w:left="29" w:firstLine="0"/>
              <w:rPr>
                <w:rFonts w:eastAsia="Calibri"/>
              </w:rPr>
            </w:pPr>
            <w:r w:rsidRPr="00CD75E3">
              <w:rPr>
                <w:rFonts w:eastAsia="Calibri"/>
              </w:rPr>
              <w:t>srovės nuotėkio relė 16 A, 30mA, AC tipas, 2P, 6 kA žymuo: NR1</w:t>
            </w:r>
            <w:r w:rsidR="006E5247" w:rsidRPr="00CD75E3">
              <w:rPr>
                <w:rFonts w:eastAsia="Calibri"/>
              </w:rPr>
              <w:t>;</w:t>
            </w:r>
          </w:p>
        </w:tc>
      </w:tr>
      <w:tr w:rsidR="00CF3B24" w:rsidRPr="003C05FF" w14:paraId="4F3096DB" w14:textId="77777777" w:rsidTr="008A2911">
        <w:tc>
          <w:tcPr>
            <w:tcW w:w="9781" w:type="dxa"/>
          </w:tcPr>
          <w:p w14:paraId="72DACE7D" w14:textId="2968E14F" w:rsidR="00CF3B24" w:rsidRPr="00CD75E3" w:rsidRDefault="00CF3B24">
            <w:pPr>
              <w:pStyle w:val="Sraopastraipa"/>
              <w:numPr>
                <w:ilvl w:val="2"/>
                <w:numId w:val="20"/>
              </w:numPr>
              <w:ind w:left="29" w:firstLine="0"/>
              <w:rPr>
                <w:rFonts w:eastAsia="Calibri"/>
              </w:rPr>
            </w:pPr>
            <w:r w:rsidRPr="00CD75E3">
              <w:rPr>
                <w:rFonts w:eastAsia="Calibri"/>
              </w:rPr>
              <w:t>spintos šildytuvas SHT-25 (230V,50Hz) žymuo: EK2</w:t>
            </w:r>
            <w:r w:rsidR="006E5247" w:rsidRPr="00CD75E3">
              <w:rPr>
                <w:rFonts w:eastAsia="Calibri"/>
              </w:rPr>
              <w:t>;</w:t>
            </w:r>
          </w:p>
        </w:tc>
      </w:tr>
      <w:tr w:rsidR="00CF3B24" w:rsidRPr="003C05FF" w14:paraId="3ADE9E5C" w14:textId="77777777" w:rsidTr="008A2911">
        <w:tc>
          <w:tcPr>
            <w:tcW w:w="9781" w:type="dxa"/>
          </w:tcPr>
          <w:p w14:paraId="16183CBB" w14:textId="3798581C" w:rsidR="00CF3B24" w:rsidRPr="00CD75E3" w:rsidRDefault="00CF3B24">
            <w:pPr>
              <w:pStyle w:val="Sraopastraipa"/>
              <w:numPr>
                <w:ilvl w:val="2"/>
                <w:numId w:val="20"/>
              </w:numPr>
              <w:ind w:left="29" w:firstLine="0"/>
              <w:rPr>
                <w:rFonts w:eastAsia="Calibri"/>
              </w:rPr>
            </w:pPr>
            <w:r w:rsidRPr="00CD75E3">
              <w:rPr>
                <w:rFonts w:eastAsia="Calibri"/>
              </w:rPr>
              <w:t>termostatas THR02 0°C...+55°C (230V, 10A, 50Hz) žymuo: EK1</w:t>
            </w:r>
            <w:r w:rsidR="006E5247" w:rsidRPr="00CD75E3">
              <w:rPr>
                <w:rFonts w:eastAsia="Calibri"/>
              </w:rPr>
              <w:t>;</w:t>
            </w:r>
          </w:p>
        </w:tc>
      </w:tr>
      <w:tr w:rsidR="00CF3B24" w:rsidRPr="003C05FF" w14:paraId="5EF88EE8" w14:textId="77777777" w:rsidTr="008A2911">
        <w:tc>
          <w:tcPr>
            <w:tcW w:w="9781" w:type="dxa"/>
          </w:tcPr>
          <w:p w14:paraId="096E13C1" w14:textId="3EAD237F" w:rsidR="00CF3B24" w:rsidRPr="00CD75E3" w:rsidRDefault="00CF3B24">
            <w:pPr>
              <w:pStyle w:val="Sraopastraipa"/>
              <w:numPr>
                <w:ilvl w:val="2"/>
                <w:numId w:val="20"/>
              </w:numPr>
              <w:ind w:left="29" w:firstLine="0"/>
              <w:rPr>
                <w:rFonts w:eastAsia="Calibri"/>
              </w:rPr>
            </w:pPr>
            <w:r w:rsidRPr="00CD75E3">
              <w:rPr>
                <w:rFonts w:eastAsia="Calibri"/>
              </w:rPr>
              <w:t>valdymo raktas SS125 3 padėčių R-0-A (230V,50Hz), 6A žymuo: SA1</w:t>
            </w:r>
            <w:r w:rsidR="006E5247" w:rsidRPr="00CD75E3">
              <w:rPr>
                <w:rFonts w:eastAsia="Calibri"/>
              </w:rPr>
              <w:t>;</w:t>
            </w:r>
          </w:p>
        </w:tc>
      </w:tr>
      <w:tr w:rsidR="00CF3B24" w:rsidRPr="003C05FF" w14:paraId="10849E4D" w14:textId="77777777" w:rsidTr="008A2911">
        <w:tc>
          <w:tcPr>
            <w:tcW w:w="9781" w:type="dxa"/>
          </w:tcPr>
          <w:p w14:paraId="008F322D" w14:textId="1337954F" w:rsidR="00CF3B24" w:rsidRPr="00CD75E3" w:rsidRDefault="00CF3B24">
            <w:pPr>
              <w:pStyle w:val="Sraopastraipa"/>
              <w:numPr>
                <w:ilvl w:val="2"/>
                <w:numId w:val="20"/>
              </w:numPr>
              <w:ind w:left="29" w:firstLine="0"/>
              <w:rPr>
                <w:rFonts w:eastAsia="Calibri"/>
              </w:rPr>
            </w:pPr>
            <w:r w:rsidRPr="00CD75E3">
              <w:rPr>
                <w:rFonts w:eastAsia="Calibri"/>
              </w:rPr>
              <w:lastRenderedPageBreak/>
              <w:t>kondensatorini</w:t>
            </w:r>
            <w:r w:rsidR="00377240" w:rsidRPr="00CD75E3">
              <w:rPr>
                <w:rFonts w:eastAsia="Calibri"/>
              </w:rPr>
              <w:t>ai</w:t>
            </w:r>
            <w:r w:rsidRPr="00CD75E3">
              <w:rPr>
                <w:rFonts w:eastAsia="Calibri"/>
              </w:rPr>
              <w:t xml:space="preserve"> tripoli</w:t>
            </w:r>
            <w:r w:rsidR="00377240" w:rsidRPr="00CD75E3">
              <w:rPr>
                <w:rFonts w:eastAsia="Calibri"/>
              </w:rPr>
              <w:t>ai</w:t>
            </w:r>
            <w:r w:rsidRPr="00CD75E3">
              <w:rPr>
                <w:rFonts w:eastAsia="Calibri"/>
              </w:rPr>
              <w:t xml:space="preserve"> kontaktori</w:t>
            </w:r>
            <w:r w:rsidR="00377240" w:rsidRPr="00CD75E3">
              <w:rPr>
                <w:rFonts w:eastAsia="Calibri"/>
              </w:rPr>
              <w:t>ai</w:t>
            </w:r>
            <w:r w:rsidRPr="00CD75E3">
              <w:rPr>
                <w:rFonts w:eastAsia="Calibri"/>
              </w:rPr>
              <w:t xml:space="preserve"> su rezistoriais ir papildomu kontaktu (nominalas tikslinamas užsakymo metu) žymuo: KM1-</w:t>
            </w:r>
            <w:bookmarkStart w:id="11" w:name="_Hlk175831945"/>
            <w:r w:rsidRPr="00CD75E3">
              <w:rPr>
                <w:rFonts w:eastAsia="Calibri"/>
              </w:rPr>
              <w:t>KM3</w:t>
            </w:r>
            <w:bookmarkEnd w:id="11"/>
            <w:r w:rsidR="006E5247" w:rsidRPr="00CD75E3">
              <w:rPr>
                <w:rFonts w:eastAsia="Calibri"/>
              </w:rPr>
              <w:t>;</w:t>
            </w:r>
          </w:p>
        </w:tc>
      </w:tr>
      <w:tr w:rsidR="00CF3B24" w:rsidRPr="003C05FF" w14:paraId="4D7E5E6F" w14:textId="77777777" w:rsidTr="008A2911">
        <w:tc>
          <w:tcPr>
            <w:tcW w:w="9781" w:type="dxa"/>
          </w:tcPr>
          <w:p w14:paraId="4AB99B0F" w14:textId="0FC1D62A" w:rsidR="00CF3B24" w:rsidRPr="00CD75E3" w:rsidRDefault="00CF3B24">
            <w:pPr>
              <w:pStyle w:val="Sraopastraipa"/>
              <w:numPr>
                <w:ilvl w:val="2"/>
                <w:numId w:val="20"/>
              </w:numPr>
              <w:ind w:left="29" w:firstLine="0"/>
              <w:rPr>
                <w:rFonts w:eastAsia="Calibri"/>
              </w:rPr>
            </w:pPr>
            <w:r w:rsidRPr="00CD75E3">
              <w:rPr>
                <w:rFonts w:eastAsia="Calibri"/>
              </w:rPr>
              <w:t>galinis durų jungiklis su svirtele R20 - 65mm ir ratuku, IP-54, 10A, 230V, 50Hz žymuo: D1-2</w:t>
            </w:r>
            <w:r w:rsidR="006E5247" w:rsidRPr="00CD75E3">
              <w:rPr>
                <w:rFonts w:eastAsia="Calibri"/>
              </w:rPr>
              <w:t>;</w:t>
            </w:r>
          </w:p>
        </w:tc>
      </w:tr>
      <w:tr w:rsidR="00CF3B24" w:rsidRPr="003C05FF" w14:paraId="1D1C3C6C" w14:textId="77777777" w:rsidTr="008A2911">
        <w:tc>
          <w:tcPr>
            <w:tcW w:w="9781" w:type="dxa"/>
          </w:tcPr>
          <w:p w14:paraId="03F9B187" w14:textId="687378A3" w:rsidR="00CF3B24" w:rsidRPr="00CD75E3" w:rsidRDefault="00CF3B24">
            <w:pPr>
              <w:pStyle w:val="Sraopastraipa"/>
              <w:numPr>
                <w:ilvl w:val="2"/>
                <w:numId w:val="20"/>
              </w:numPr>
              <w:ind w:left="29" w:firstLine="0"/>
              <w:rPr>
                <w:rFonts w:eastAsia="Calibri"/>
              </w:rPr>
            </w:pPr>
            <w:r w:rsidRPr="00CD75E3">
              <w:rPr>
                <w:rFonts w:eastAsia="Calibri"/>
              </w:rPr>
              <w:t>modulinė rozetė 10A (230V,50Hz) žymuo: XR2</w:t>
            </w:r>
            <w:r w:rsidR="006E5247" w:rsidRPr="00CD75E3">
              <w:rPr>
                <w:rFonts w:eastAsia="Calibri"/>
              </w:rPr>
              <w:t>;</w:t>
            </w:r>
          </w:p>
        </w:tc>
      </w:tr>
      <w:tr w:rsidR="00CF3B24" w:rsidRPr="003C05FF" w14:paraId="35786FFD" w14:textId="77777777" w:rsidTr="008A2911">
        <w:tc>
          <w:tcPr>
            <w:tcW w:w="9781" w:type="dxa"/>
          </w:tcPr>
          <w:p w14:paraId="5F46AD6F" w14:textId="30E7F5D5" w:rsidR="00CF3B24" w:rsidRPr="00CD75E3" w:rsidRDefault="00CF3B24">
            <w:pPr>
              <w:pStyle w:val="Sraopastraipa"/>
              <w:numPr>
                <w:ilvl w:val="2"/>
                <w:numId w:val="20"/>
              </w:numPr>
              <w:ind w:left="29" w:firstLine="0"/>
              <w:rPr>
                <w:rFonts w:eastAsia="Calibri"/>
              </w:rPr>
            </w:pPr>
            <w:r w:rsidRPr="00CD75E3">
              <w:rPr>
                <w:rFonts w:eastAsia="Calibri"/>
              </w:rPr>
              <w:t>spintos apšvietimo LED šviestuvas &gt;5W (230V,50Hz), IP-20 žymuo: EL1, EL2</w:t>
            </w:r>
            <w:r w:rsidR="006E5247" w:rsidRPr="00CD75E3">
              <w:rPr>
                <w:rFonts w:eastAsia="Calibri"/>
              </w:rPr>
              <w:t>;</w:t>
            </w:r>
          </w:p>
        </w:tc>
      </w:tr>
      <w:tr w:rsidR="00CF3B24" w:rsidRPr="003C05FF" w14:paraId="3AFD81B5" w14:textId="77777777" w:rsidTr="008A2911">
        <w:tc>
          <w:tcPr>
            <w:tcW w:w="9781" w:type="dxa"/>
          </w:tcPr>
          <w:p w14:paraId="686D0FA1" w14:textId="4DCEC671" w:rsidR="00CF3B24" w:rsidRPr="00CD75E3" w:rsidRDefault="00CF3B24">
            <w:pPr>
              <w:pStyle w:val="Sraopastraipa"/>
              <w:numPr>
                <w:ilvl w:val="2"/>
                <w:numId w:val="20"/>
              </w:numPr>
              <w:ind w:left="29" w:firstLine="0"/>
              <w:rPr>
                <w:rFonts w:eastAsia="Calibri"/>
              </w:rPr>
            </w:pPr>
            <w:r w:rsidRPr="00CD75E3">
              <w:rPr>
                <w:rFonts w:eastAsia="Calibri"/>
              </w:rPr>
              <w:t>ARĮ, įėj. 4P/400VAC, išėj. 2P/230VAC, maks. Apkrova 2A žymuo: ARĮ</w:t>
            </w:r>
            <w:r w:rsidR="006E5247" w:rsidRPr="00CD75E3">
              <w:rPr>
                <w:rFonts w:eastAsia="Calibri"/>
              </w:rPr>
              <w:t>;</w:t>
            </w:r>
          </w:p>
        </w:tc>
      </w:tr>
      <w:tr w:rsidR="00CF3B24" w:rsidRPr="003C05FF" w14:paraId="2102EA17" w14:textId="77777777" w:rsidTr="008A2911">
        <w:tc>
          <w:tcPr>
            <w:tcW w:w="9781" w:type="dxa"/>
          </w:tcPr>
          <w:p w14:paraId="2A65DE03" w14:textId="109FC3A1" w:rsidR="00CF3B24" w:rsidRPr="00CD75E3" w:rsidRDefault="00CF3B24">
            <w:pPr>
              <w:pStyle w:val="Sraopastraipa"/>
              <w:numPr>
                <w:ilvl w:val="2"/>
                <w:numId w:val="20"/>
              </w:numPr>
              <w:ind w:left="29" w:firstLine="0"/>
              <w:rPr>
                <w:rFonts w:eastAsia="Calibri"/>
              </w:rPr>
            </w:pPr>
            <w:r w:rsidRPr="00CD75E3">
              <w:rPr>
                <w:rFonts w:eastAsia="Calibri"/>
              </w:rPr>
              <w:t>instaliacinės medžiagos spintos elementų surinkimui, sujungimui</w:t>
            </w:r>
            <w:r w:rsidR="006E5247" w:rsidRPr="00CD75E3">
              <w:rPr>
                <w:rFonts w:eastAsia="Calibri"/>
              </w:rPr>
              <w:t>;</w:t>
            </w:r>
          </w:p>
        </w:tc>
      </w:tr>
      <w:tr w:rsidR="00CF3B24" w:rsidRPr="003C05FF" w14:paraId="7F9C30A4" w14:textId="77777777" w:rsidTr="008A2911">
        <w:tc>
          <w:tcPr>
            <w:tcW w:w="9781" w:type="dxa"/>
          </w:tcPr>
          <w:p w14:paraId="07DB3566" w14:textId="5C20C483" w:rsidR="00CF3B24" w:rsidRPr="00CD75E3" w:rsidRDefault="00CF3B24">
            <w:pPr>
              <w:pStyle w:val="Sraopastraipa"/>
              <w:numPr>
                <w:ilvl w:val="2"/>
                <w:numId w:val="20"/>
              </w:numPr>
              <w:ind w:left="29" w:firstLine="0"/>
              <w:rPr>
                <w:rFonts w:eastAsia="Calibri"/>
              </w:rPr>
            </w:pPr>
            <w:r w:rsidRPr="00CD75E3">
              <w:rPr>
                <w:rFonts w:eastAsia="Calibri"/>
              </w:rPr>
              <w:t>valdymo dalis pagal šią techninę specifikaciją</w:t>
            </w:r>
            <w:r w:rsidR="006E5247" w:rsidRPr="00CD75E3">
              <w:rPr>
                <w:rFonts w:eastAsia="Calibri"/>
              </w:rPr>
              <w:t>;</w:t>
            </w:r>
          </w:p>
        </w:tc>
      </w:tr>
      <w:tr w:rsidR="00CF3B24" w:rsidRPr="003C05FF" w14:paraId="5A171F9C" w14:textId="77777777" w:rsidTr="008A2911">
        <w:tc>
          <w:tcPr>
            <w:tcW w:w="9781" w:type="dxa"/>
          </w:tcPr>
          <w:p w14:paraId="2602F253" w14:textId="701FCB4D" w:rsidR="00CF3B24" w:rsidRPr="00CD75E3" w:rsidRDefault="00CF3B24">
            <w:pPr>
              <w:pStyle w:val="Sraopastraipa"/>
              <w:numPr>
                <w:ilvl w:val="2"/>
                <w:numId w:val="20"/>
              </w:numPr>
              <w:ind w:left="29" w:firstLine="0"/>
              <w:rPr>
                <w:rFonts w:eastAsia="Calibri"/>
              </w:rPr>
            </w:pPr>
            <w:r w:rsidRPr="00CD75E3">
              <w:rPr>
                <w:rFonts w:eastAsia="Calibri"/>
              </w:rPr>
              <w:t>skydai turi būti sukomplektuoti su 3 kontaktoriais</w:t>
            </w:r>
            <w:r w:rsidR="006E5247" w:rsidRPr="00CD75E3">
              <w:rPr>
                <w:rFonts w:eastAsia="Calibri"/>
              </w:rPr>
              <w:t>.</w:t>
            </w:r>
          </w:p>
        </w:tc>
      </w:tr>
      <w:tr w:rsidR="00001DCF" w:rsidRPr="003C05FF" w14:paraId="4E6424F4" w14:textId="77777777" w:rsidTr="008A2911">
        <w:tc>
          <w:tcPr>
            <w:tcW w:w="9781" w:type="dxa"/>
          </w:tcPr>
          <w:p w14:paraId="589B06E3" w14:textId="43D2D7DC" w:rsidR="00001DCF" w:rsidRPr="00CD75E3" w:rsidRDefault="00001DCF">
            <w:pPr>
              <w:pStyle w:val="Sraopastraipa"/>
              <w:numPr>
                <w:ilvl w:val="2"/>
                <w:numId w:val="20"/>
              </w:numPr>
              <w:ind w:left="29" w:firstLine="0"/>
              <w:rPr>
                <w:rFonts w:eastAsia="Calibri"/>
              </w:rPr>
            </w:pPr>
            <w:r w:rsidRPr="00B73794">
              <w:rPr>
                <w:rFonts w:eastAsia="Calibri"/>
              </w:rPr>
              <w:t>Skyduose turi būti sumontuoti 2 kanalų astronominiai laikrodžiai.</w:t>
            </w:r>
          </w:p>
        </w:tc>
      </w:tr>
    </w:tbl>
    <w:p w14:paraId="4920630B" w14:textId="526DE3EB" w:rsidR="00CF3B24" w:rsidRPr="00FD0AE7" w:rsidRDefault="006E5247">
      <w:pPr>
        <w:pStyle w:val="Sraopastraipa"/>
        <w:numPr>
          <w:ilvl w:val="0"/>
          <w:numId w:val="20"/>
        </w:numPr>
        <w:spacing w:before="240" w:after="120"/>
        <w:ind w:left="357" w:hanging="357"/>
        <w:contextualSpacing w:val="0"/>
        <w:jc w:val="center"/>
        <w:rPr>
          <w:rFonts w:eastAsia="Calibri"/>
          <w:b/>
          <w:bCs/>
        </w:rPr>
      </w:pPr>
      <w:bookmarkStart w:id="12" w:name="_Hlk175733648"/>
      <w:r w:rsidRPr="00FD0AE7">
        <w:rPr>
          <w:rFonts w:eastAsia="Times New Roman"/>
          <w:b/>
        </w:rPr>
        <w:t>REIKALAVIMAI GARANTINIAM LAIKOTARPIUI</w:t>
      </w:r>
    </w:p>
    <w:bookmarkEnd w:id="12"/>
    <w:p w14:paraId="7A847868" w14:textId="426EBCC1" w:rsidR="00CF3B24" w:rsidRPr="006E61E5" w:rsidRDefault="006E57CF">
      <w:pPr>
        <w:pStyle w:val="Sraopastraipa"/>
        <w:numPr>
          <w:ilvl w:val="1"/>
          <w:numId w:val="20"/>
        </w:numPr>
        <w:tabs>
          <w:tab w:val="left" w:pos="709"/>
        </w:tabs>
        <w:spacing w:after="0" w:line="320" w:lineRule="exact"/>
        <w:ind w:left="29" w:hanging="29"/>
        <w:jc w:val="left"/>
        <w:rPr>
          <w:rFonts w:eastAsia="Times New Roman"/>
          <w:bCs/>
          <w:i/>
          <w:iCs/>
        </w:rPr>
      </w:pPr>
      <w:r w:rsidRPr="006E61E5">
        <w:rPr>
          <w:rFonts w:eastAsia="Times New Roman"/>
        </w:rPr>
        <w:t>Pirkimo objekto (visų sumontuotų objekto dalių) garantinis laikotarpis ne mažiau nei 5 metai.</w:t>
      </w:r>
    </w:p>
    <w:p w14:paraId="4181820C" w14:textId="58120991" w:rsidR="00CF3B24" w:rsidRPr="00FD0AE7" w:rsidRDefault="006E5247">
      <w:pPr>
        <w:pStyle w:val="Sraopastraipa"/>
        <w:numPr>
          <w:ilvl w:val="0"/>
          <w:numId w:val="20"/>
        </w:numPr>
        <w:spacing w:before="240" w:after="120"/>
        <w:ind w:left="357" w:hanging="357"/>
        <w:contextualSpacing w:val="0"/>
        <w:jc w:val="center"/>
        <w:rPr>
          <w:rFonts w:eastAsia="Times New Roman"/>
          <w:b/>
        </w:rPr>
      </w:pPr>
      <w:r w:rsidRPr="00FD0AE7">
        <w:rPr>
          <w:rFonts w:eastAsia="Times New Roman"/>
          <w:b/>
        </w:rPr>
        <w:t>KITI REIKALAVIMAI</w:t>
      </w:r>
    </w:p>
    <w:p w14:paraId="27D5FDA1" w14:textId="3376E749" w:rsidR="00CF3B24" w:rsidRPr="006E61E5" w:rsidRDefault="00BA5A4F">
      <w:pPr>
        <w:pStyle w:val="Sraopastraipa"/>
        <w:numPr>
          <w:ilvl w:val="1"/>
          <w:numId w:val="20"/>
        </w:numPr>
        <w:spacing w:before="240" w:after="0"/>
        <w:ind w:left="567" w:hanging="567"/>
        <w:contextualSpacing w:val="0"/>
        <w:rPr>
          <w:rFonts w:eastAsia="Times New Roman"/>
        </w:rPr>
      </w:pPr>
      <w:r w:rsidRPr="006E61E5">
        <w:rPr>
          <w:rFonts w:eastAsia="Calibri"/>
          <w:bCs/>
        </w:rPr>
        <w:t>Sumontuotos įrangos dalys</w:t>
      </w:r>
      <w:r w:rsidR="00CF3B24" w:rsidRPr="006E61E5">
        <w:rPr>
          <w:rFonts w:eastAsia="Calibri"/>
          <w:bCs/>
        </w:rPr>
        <w:t xml:space="preserve"> privalo būti naujos,</w:t>
      </w:r>
      <w:r w:rsidR="00CF3B24" w:rsidRPr="006E61E5">
        <w:t xml:space="preserve"> </w:t>
      </w:r>
      <w:r w:rsidR="00CF3B24" w:rsidRPr="006E61E5">
        <w:rPr>
          <w:rFonts w:eastAsia="Calibri"/>
          <w:bCs/>
        </w:rPr>
        <w:t>nenaudotos, kokybiškos ir be defektų, be pakuotės ir produkcijos pažeidimų</w:t>
      </w:r>
      <w:r w:rsidR="00CF3B24" w:rsidRPr="006E61E5">
        <w:rPr>
          <w:rFonts w:eastAsia="Times New Roman"/>
        </w:rPr>
        <w:t xml:space="preserve">. </w:t>
      </w:r>
      <w:r w:rsidR="003431E6">
        <w:rPr>
          <w:rFonts w:eastAsia="Times New Roman"/>
        </w:rPr>
        <w:t>Tiekėjas</w:t>
      </w:r>
      <w:r w:rsidR="003431E6" w:rsidRPr="006E61E5">
        <w:rPr>
          <w:rFonts w:eastAsia="Times New Roman"/>
        </w:rPr>
        <w:t xml:space="preserve"> </w:t>
      </w:r>
      <w:r w:rsidR="00CF3B24" w:rsidRPr="006E61E5">
        <w:rPr>
          <w:rFonts w:eastAsia="Times New Roman"/>
        </w:rPr>
        <w:t xml:space="preserve">garantuoja už </w:t>
      </w:r>
      <w:r w:rsidRPr="006E61E5">
        <w:rPr>
          <w:rFonts w:eastAsia="Times New Roman"/>
        </w:rPr>
        <w:t>sumontuotos įrangos</w:t>
      </w:r>
      <w:r w:rsidR="00CF3B24" w:rsidRPr="006E61E5">
        <w:rPr>
          <w:rFonts w:eastAsia="Times New Roman"/>
        </w:rPr>
        <w:t xml:space="preserve"> kokybę. </w:t>
      </w:r>
      <w:r w:rsidRPr="006E61E5">
        <w:rPr>
          <w:rFonts w:eastAsia="Times New Roman"/>
        </w:rPr>
        <w:t>Sumontuotos įrangos</w:t>
      </w:r>
      <w:r w:rsidR="00CF3B24" w:rsidRPr="006E61E5">
        <w:rPr>
          <w:rFonts w:eastAsia="Times New Roman"/>
        </w:rPr>
        <w:t xml:space="preserve"> kokybė privalo atitikti </w:t>
      </w:r>
      <w:r w:rsidRPr="006E61E5">
        <w:rPr>
          <w:rFonts w:eastAsia="Times New Roman"/>
        </w:rPr>
        <w:t>S</w:t>
      </w:r>
      <w:r w:rsidR="00CF3B24" w:rsidRPr="006E61E5">
        <w:rPr>
          <w:rFonts w:eastAsia="Times New Roman"/>
        </w:rPr>
        <w:t xml:space="preserve">pecifikacijoje, Sutarties sąlygose pateiktus reikalavimus, bei </w:t>
      </w:r>
      <w:r w:rsidRPr="006E61E5">
        <w:rPr>
          <w:rFonts w:eastAsia="Times New Roman"/>
        </w:rPr>
        <w:t>įrangos</w:t>
      </w:r>
      <w:r w:rsidR="00CF3B24" w:rsidRPr="006E61E5">
        <w:rPr>
          <w:rFonts w:eastAsia="Times New Roman"/>
        </w:rPr>
        <w:t xml:space="preserve"> kokybę nustatančių dokumentų reikalavimus.</w:t>
      </w:r>
    </w:p>
    <w:p w14:paraId="576FD324" w14:textId="7D448D13" w:rsidR="00CF3B24" w:rsidRPr="006E61E5" w:rsidRDefault="00CF3B24">
      <w:pPr>
        <w:pStyle w:val="Sraopastraipa"/>
        <w:numPr>
          <w:ilvl w:val="1"/>
          <w:numId w:val="20"/>
        </w:numPr>
        <w:spacing w:before="240" w:after="0"/>
        <w:ind w:left="567" w:hanging="567"/>
        <w:contextualSpacing w:val="0"/>
        <w:rPr>
          <w:rFonts w:eastAsia="Calibri"/>
          <w:bCs/>
        </w:rPr>
      </w:pPr>
      <w:r w:rsidRPr="006E61E5">
        <w:rPr>
          <w:rFonts w:eastAsia="Times New Roman"/>
        </w:rPr>
        <w:t xml:space="preserve">Pateikdamas </w:t>
      </w:r>
      <w:r w:rsidR="00BA5A4F" w:rsidRPr="006E61E5">
        <w:rPr>
          <w:rFonts w:eastAsia="Times New Roman"/>
        </w:rPr>
        <w:t>įrangą</w:t>
      </w:r>
      <w:r w:rsidRPr="006E61E5">
        <w:rPr>
          <w:rFonts w:eastAsia="Times New Roman"/>
        </w:rPr>
        <w:t xml:space="preserve">, </w:t>
      </w:r>
      <w:r w:rsidR="003431E6">
        <w:rPr>
          <w:rFonts w:eastAsia="Times New Roman"/>
        </w:rPr>
        <w:t>Tiekėjas</w:t>
      </w:r>
      <w:r w:rsidR="003431E6" w:rsidRPr="006E61E5">
        <w:rPr>
          <w:rFonts w:eastAsia="Times New Roman"/>
        </w:rPr>
        <w:t xml:space="preserve"> </w:t>
      </w:r>
      <w:r w:rsidRPr="006E61E5">
        <w:rPr>
          <w:rFonts w:eastAsia="Times New Roman"/>
        </w:rPr>
        <w:t xml:space="preserve">garantuoja, kad </w:t>
      </w:r>
      <w:r w:rsidR="00BA5A4F" w:rsidRPr="006E61E5">
        <w:rPr>
          <w:rFonts w:eastAsia="Times New Roman"/>
        </w:rPr>
        <w:t>įrangos</w:t>
      </w:r>
      <w:r w:rsidRPr="006E61E5">
        <w:rPr>
          <w:rFonts w:eastAsia="Times New Roman"/>
        </w:rPr>
        <w:t xml:space="preserve"> pristatymo metu nėra jokių paslėptų trūkumų. Jei </w:t>
      </w:r>
      <w:r w:rsidR="003431E6">
        <w:rPr>
          <w:rFonts w:eastAsia="Calibri"/>
          <w:bCs/>
        </w:rPr>
        <w:t>Tiekėjas</w:t>
      </w:r>
      <w:r w:rsidR="003431E6" w:rsidRPr="006E61E5">
        <w:rPr>
          <w:rFonts w:eastAsia="Times New Roman"/>
        </w:rPr>
        <w:t xml:space="preserve"> </w:t>
      </w:r>
      <w:r w:rsidRPr="006E61E5">
        <w:rPr>
          <w:rFonts w:eastAsia="Times New Roman"/>
        </w:rPr>
        <w:t xml:space="preserve">pristato </w:t>
      </w:r>
      <w:r w:rsidR="00BA5A4F" w:rsidRPr="006E61E5">
        <w:rPr>
          <w:rFonts w:eastAsia="Times New Roman"/>
        </w:rPr>
        <w:t>įrangą</w:t>
      </w:r>
      <w:r w:rsidRPr="006E61E5">
        <w:rPr>
          <w:rFonts w:eastAsia="Times New Roman"/>
        </w:rPr>
        <w:t>, kuri neatitinka kokybės reikalavimų ir</w:t>
      </w:r>
      <w:r w:rsidR="00BA5A4F" w:rsidRPr="006E61E5">
        <w:rPr>
          <w:rFonts w:eastAsia="Times New Roman"/>
        </w:rPr>
        <w:t> </w:t>
      </w:r>
      <w:r w:rsidRPr="006E61E5">
        <w:rPr>
          <w:rFonts w:eastAsia="Times New Roman"/>
        </w:rPr>
        <w:t>/</w:t>
      </w:r>
      <w:r w:rsidR="00BA5A4F" w:rsidRPr="006E61E5">
        <w:rPr>
          <w:rFonts w:eastAsia="Times New Roman"/>
        </w:rPr>
        <w:t> </w:t>
      </w:r>
      <w:r w:rsidRPr="006E61E5">
        <w:rPr>
          <w:rFonts w:eastAsia="Times New Roman"/>
        </w:rPr>
        <w:t xml:space="preserve">ar neatitinka </w:t>
      </w:r>
      <w:r w:rsidR="00BA5A4F" w:rsidRPr="006E61E5">
        <w:rPr>
          <w:rFonts w:eastAsia="Times New Roman"/>
        </w:rPr>
        <w:t>S</w:t>
      </w:r>
      <w:r w:rsidRPr="006E61E5">
        <w:rPr>
          <w:rFonts w:eastAsia="Times New Roman"/>
        </w:rPr>
        <w:t>pecifikacijoje keliamų reikalavimų, toki</w:t>
      </w:r>
      <w:r w:rsidR="00BA5A4F" w:rsidRPr="006E61E5">
        <w:rPr>
          <w:rFonts w:eastAsia="Times New Roman"/>
        </w:rPr>
        <w:t>a įranga</w:t>
      </w:r>
      <w:r w:rsidRPr="006E61E5">
        <w:rPr>
          <w:rFonts w:eastAsia="Times New Roman"/>
        </w:rPr>
        <w:t xml:space="preserve"> turi būti pakeist</w:t>
      </w:r>
      <w:r w:rsidR="00BA5A4F" w:rsidRPr="006E61E5">
        <w:rPr>
          <w:rFonts w:eastAsia="Times New Roman"/>
        </w:rPr>
        <w:t>a</w:t>
      </w:r>
      <w:r w:rsidRPr="006E61E5">
        <w:rPr>
          <w:rFonts w:eastAsia="Times New Roman"/>
        </w:rPr>
        <w:t xml:space="preserve"> kokybišk</w:t>
      </w:r>
      <w:r w:rsidR="00BA5A4F" w:rsidRPr="006E61E5">
        <w:rPr>
          <w:rFonts w:eastAsia="Times New Roman"/>
        </w:rPr>
        <w:t>a</w:t>
      </w:r>
      <w:r w:rsidRPr="006E61E5">
        <w:rPr>
          <w:rFonts w:eastAsia="Times New Roman"/>
        </w:rPr>
        <w:t xml:space="preserve"> ir</w:t>
      </w:r>
      <w:r w:rsidR="00BA5A4F" w:rsidRPr="006E61E5">
        <w:rPr>
          <w:rFonts w:eastAsia="Times New Roman"/>
        </w:rPr>
        <w:t> </w:t>
      </w:r>
      <w:r w:rsidRPr="006E61E5">
        <w:rPr>
          <w:rFonts w:eastAsia="Times New Roman"/>
        </w:rPr>
        <w:t>/</w:t>
      </w:r>
      <w:r w:rsidR="00BA5A4F" w:rsidRPr="006E61E5">
        <w:rPr>
          <w:rFonts w:eastAsia="Times New Roman"/>
        </w:rPr>
        <w:t> </w:t>
      </w:r>
      <w:r w:rsidRPr="006E61E5">
        <w:rPr>
          <w:rFonts w:eastAsia="Times New Roman"/>
        </w:rPr>
        <w:t xml:space="preserve">ar </w:t>
      </w:r>
      <w:r w:rsidR="00BA5A4F" w:rsidRPr="006E61E5">
        <w:rPr>
          <w:rFonts w:eastAsia="Times New Roman"/>
        </w:rPr>
        <w:t>atitinkančia t</w:t>
      </w:r>
      <w:r w:rsidRPr="006E61E5">
        <w:rPr>
          <w:rFonts w:eastAsia="Times New Roman"/>
        </w:rPr>
        <w:t>echninius reikalavimus. Nekokybišk</w:t>
      </w:r>
      <w:r w:rsidR="00BA5A4F" w:rsidRPr="006E61E5">
        <w:rPr>
          <w:rFonts w:eastAsia="Times New Roman"/>
        </w:rPr>
        <w:t>a</w:t>
      </w:r>
      <w:r w:rsidRPr="006E61E5">
        <w:rPr>
          <w:rFonts w:eastAsia="Times New Roman"/>
        </w:rPr>
        <w:t xml:space="preserve"> ar užsakymo neatitinkan</w:t>
      </w:r>
      <w:r w:rsidR="00BA5A4F" w:rsidRPr="006E61E5">
        <w:rPr>
          <w:rFonts w:eastAsia="Times New Roman"/>
        </w:rPr>
        <w:t>ti įranga</w:t>
      </w:r>
      <w:r w:rsidRPr="006E61E5">
        <w:rPr>
          <w:rFonts w:eastAsia="Times New Roman"/>
        </w:rPr>
        <w:t xml:space="preserve"> turi būti pakeist</w:t>
      </w:r>
      <w:r w:rsidR="00BA5A4F" w:rsidRPr="006E61E5">
        <w:rPr>
          <w:rFonts w:eastAsia="Times New Roman"/>
        </w:rPr>
        <w:t>a</w:t>
      </w:r>
      <w:r w:rsidRPr="006E61E5">
        <w:rPr>
          <w:rFonts w:eastAsia="Times New Roman"/>
        </w:rPr>
        <w:t xml:space="preserve"> ne vėliau</w:t>
      </w:r>
      <w:r w:rsidRPr="006E61E5">
        <w:rPr>
          <w:rFonts w:eastAsia="Calibri"/>
          <w:bCs/>
        </w:rPr>
        <w:t xml:space="preserve"> kaip per 5 (penkias) darbo dienas nuo </w:t>
      </w:r>
      <w:r w:rsidR="00084028">
        <w:t>Perkančiojo subjekto</w:t>
      </w:r>
      <w:r w:rsidR="00084028" w:rsidRPr="003C05FF">
        <w:t xml:space="preserve"> </w:t>
      </w:r>
      <w:r w:rsidRPr="006E61E5">
        <w:rPr>
          <w:rFonts w:eastAsia="Calibri"/>
          <w:bCs/>
        </w:rPr>
        <w:t>rašytinio reikalavimo dėl trūkumų šalinimo gavimo dienos.</w:t>
      </w:r>
    </w:p>
    <w:p w14:paraId="7803FB1E" w14:textId="54454F24" w:rsidR="00CF3B24" w:rsidRPr="006E61E5" w:rsidRDefault="00BA5A4F">
      <w:pPr>
        <w:pStyle w:val="Sraopastraipa"/>
        <w:numPr>
          <w:ilvl w:val="1"/>
          <w:numId w:val="20"/>
        </w:numPr>
        <w:spacing w:before="240" w:after="0"/>
        <w:ind w:left="567" w:hanging="567"/>
        <w:contextualSpacing w:val="0"/>
        <w:rPr>
          <w:rFonts w:eastAsia="Calibri"/>
          <w:bCs/>
        </w:rPr>
      </w:pPr>
      <w:r w:rsidRPr="006E61E5">
        <w:rPr>
          <w:rFonts w:eastAsia="Times New Roman"/>
        </w:rPr>
        <w:t>Įrangos</w:t>
      </w:r>
      <w:r w:rsidR="00CF3B24" w:rsidRPr="006E61E5">
        <w:rPr>
          <w:rFonts w:eastAsia="Calibri"/>
          <w:bCs/>
        </w:rPr>
        <w:t xml:space="preserve"> pristatymo, perdavimo ir visi kiti kaštai turi būti įskaičiuoti į </w:t>
      </w:r>
      <w:r w:rsidRPr="006E61E5">
        <w:rPr>
          <w:rFonts w:eastAsia="Calibri"/>
          <w:bCs/>
        </w:rPr>
        <w:t>Pirkimo kainą</w:t>
      </w:r>
      <w:r w:rsidR="00CF3B24" w:rsidRPr="006E61E5">
        <w:rPr>
          <w:rFonts w:eastAsia="Calibri"/>
          <w:bCs/>
        </w:rPr>
        <w:t>.</w:t>
      </w:r>
    </w:p>
    <w:p w14:paraId="4BC5B571" w14:textId="4C7ADB06" w:rsidR="00CF3B24" w:rsidRPr="006E61E5" w:rsidRDefault="00CF3B24">
      <w:pPr>
        <w:pStyle w:val="Sraopastraipa"/>
        <w:numPr>
          <w:ilvl w:val="1"/>
          <w:numId w:val="20"/>
        </w:numPr>
        <w:spacing w:before="240" w:after="0"/>
        <w:ind w:left="567" w:hanging="567"/>
        <w:contextualSpacing w:val="0"/>
        <w:rPr>
          <w:rFonts w:eastAsia="Calibri"/>
          <w:bCs/>
        </w:rPr>
      </w:pPr>
      <w:r w:rsidRPr="006E61E5">
        <w:rPr>
          <w:rFonts w:eastAsia="Times New Roman"/>
        </w:rPr>
        <w:t>Jeigu</w:t>
      </w:r>
      <w:r w:rsidRPr="006E61E5">
        <w:rPr>
          <w:rFonts w:eastAsia="Calibri"/>
          <w:bCs/>
        </w:rPr>
        <w:t xml:space="preserve"> nurodyti medžiagų ar įrangos gamintojai, konkretus modelis ar šaltinis, sertifikatai, konkretus procesas ar prekės ženklas, nuotrauka, patentas, tipas ar kt., jie yra tik informacinio pobūdžio. </w:t>
      </w:r>
      <w:r w:rsidR="003431E6">
        <w:rPr>
          <w:rFonts w:eastAsia="Calibri"/>
          <w:bCs/>
        </w:rPr>
        <w:t>Tiekėjai</w:t>
      </w:r>
      <w:r w:rsidR="003431E6" w:rsidRPr="006E61E5">
        <w:rPr>
          <w:rFonts w:eastAsia="Calibri"/>
          <w:bCs/>
        </w:rPr>
        <w:t xml:space="preserve"> </w:t>
      </w:r>
      <w:r w:rsidRPr="006E61E5">
        <w:rPr>
          <w:rFonts w:eastAsia="Calibri"/>
          <w:bCs/>
        </w:rPr>
        <w:t xml:space="preserve">gali siūlyti „lygiaverčius“. Jei </w:t>
      </w:r>
      <w:r w:rsidR="003431E6">
        <w:rPr>
          <w:rFonts w:eastAsia="Calibri"/>
          <w:bCs/>
        </w:rPr>
        <w:t>tiekėja</w:t>
      </w:r>
      <w:r w:rsidR="003431E6" w:rsidRPr="006E61E5">
        <w:rPr>
          <w:rFonts w:eastAsia="Calibri"/>
          <w:bCs/>
        </w:rPr>
        <w:t xml:space="preserve">s </w:t>
      </w:r>
      <w:r w:rsidRPr="006E61E5">
        <w:rPr>
          <w:rFonts w:eastAsia="Calibri"/>
          <w:bCs/>
        </w:rPr>
        <w:t>siūlo „</w:t>
      </w:r>
      <w:r w:rsidR="00BA5A4F" w:rsidRPr="006E61E5">
        <w:rPr>
          <w:rFonts w:eastAsia="Calibri"/>
          <w:bCs/>
        </w:rPr>
        <w:t>lygiavertę</w:t>
      </w:r>
      <w:r w:rsidRPr="006E61E5">
        <w:rPr>
          <w:rFonts w:eastAsia="Calibri"/>
          <w:bCs/>
        </w:rPr>
        <w:t xml:space="preserve">“ </w:t>
      </w:r>
      <w:r w:rsidR="00BA5A4F" w:rsidRPr="006E61E5">
        <w:rPr>
          <w:rFonts w:eastAsia="Calibri"/>
          <w:bCs/>
        </w:rPr>
        <w:t>įrangą</w:t>
      </w:r>
      <w:r w:rsidRPr="006E61E5">
        <w:rPr>
          <w:rFonts w:eastAsia="Calibri"/>
          <w:bCs/>
        </w:rPr>
        <w:t xml:space="preserve"> – kartu su Pasiūlymu turi būti pateikti ir „lygiavertiškumą“ pagrindžiantys dokumentai ir</w:t>
      </w:r>
      <w:r w:rsidR="00BA5A4F" w:rsidRPr="006E61E5">
        <w:rPr>
          <w:rFonts w:eastAsia="Calibri"/>
          <w:bCs/>
        </w:rPr>
        <w:t> </w:t>
      </w:r>
      <w:r w:rsidRPr="006E61E5">
        <w:rPr>
          <w:rFonts w:eastAsia="Calibri"/>
          <w:bCs/>
        </w:rPr>
        <w:t>/</w:t>
      </w:r>
      <w:r w:rsidR="00BA5A4F" w:rsidRPr="006E61E5">
        <w:rPr>
          <w:rFonts w:eastAsia="Calibri"/>
          <w:bCs/>
        </w:rPr>
        <w:t> </w:t>
      </w:r>
      <w:r w:rsidRPr="006E61E5">
        <w:rPr>
          <w:rFonts w:eastAsia="Calibri"/>
          <w:bCs/>
        </w:rPr>
        <w:t>ar informacija.</w:t>
      </w:r>
    </w:p>
    <w:p w14:paraId="7ACEA084" w14:textId="49B4860A" w:rsidR="00CF3B24" w:rsidRPr="006E61E5" w:rsidRDefault="00CF3B24">
      <w:pPr>
        <w:pStyle w:val="Sraopastraipa"/>
        <w:numPr>
          <w:ilvl w:val="1"/>
          <w:numId w:val="20"/>
        </w:numPr>
        <w:spacing w:before="240" w:after="0"/>
        <w:ind w:left="567" w:hanging="567"/>
        <w:contextualSpacing w:val="0"/>
        <w:rPr>
          <w:rFonts w:eastAsia="Calibri"/>
          <w:bCs/>
          <w:lang w:eastAsia="lt-LT"/>
        </w:rPr>
      </w:pPr>
      <w:r w:rsidRPr="006E61E5">
        <w:rPr>
          <w:rFonts w:eastAsia="Calibri"/>
          <w:bCs/>
        </w:rPr>
        <w:t>Pateikti</w:t>
      </w:r>
      <w:r w:rsidRPr="006E61E5">
        <w:rPr>
          <w:rFonts w:eastAsia="Calibri"/>
          <w:bCs/>
          <w:lang w:eastAsia="lt-LT"/>
        </w:rPr>
        <w:t xml:space="preserve"> </w:t>
      </w:r>
      <w:r w:rsidR="00BA5A4F" w:rsidRPr="006E61E5">
        <w:rPr>
          <w:rFonts w:eastAsia="Calibri"/>
          <w:bCs/>
          <w:lang w:eastAsia="lt-LT"/>
        </w:rPr>
        <w:t xml:space="preserve">įrangos </w:t>
      </w:r>
      <w:r w:rsidRPr="006E61E5">
        <w:rPr>
          <w:rFonts w:eastAsia="Calibri"/>
          <w:bCs/>
          <w:lang w:eastAsia="lt-LT"/>
        </w:rPr>
        <w:t>pavyzdžių nereikalaujama.</w:t>
      </w:r>
    </w:p>
    <w:p w14:paraId="77747B85" w14:textId="1F3E1E27" w:rsidR="00CF3B24" w:rsidRPr="006E61E5" w:rsidRDefault="003431E6">
      <w:pPr>
        <w:pStyle w:val="Sraopastraipa"/>
        <w:numPr>
          <w:ilvl w:val="1"/>
          <w:numId w:val="20"/>
        </w:numPr>
        <w:spacing w:before="240" w:after="0"/>
        <w:ind w:left="567" w:hanging="567"/>
        <w:contextualSpacing w:val="0"/>
        <w:rPr>
          <w:rFonts w:eastAsia="Calibri"/>
        </w:rPr>
      </w:pPr>
      <w:r>
        <w:rPr>
          <w:rFonts w:eastAsia="Calibri"/>
        </w:rPr>
        <w:t>Tiekėjas</w:t>
      </w:r>
      <w:r w:rsidRPr="006E61E5">
        <w:rPr>
          <w:rFonts w:eastAsia="Calibri"/>
        </w:rPr>
        <w:t xml:space="preserve"> </w:t>
      </w:r>
      <w:r w:rsidR="00CF3B24" w:rsidRPr="006E61E5">
        <w:rPr>
          <w:rFonts w:eastAsia="Calibri"/>
        </w:rPr>
        <w:t>kartu su pasiūlymu turi pateikti:</w:t>
      </w:r>
    </w:p>
    <w:p w14:paraId="4AB3A6CF" w14:textId="271E718F" w:rsidR="00CF3B24" w:rsidRPr="006E61E5" w:rsidRDefault="00BA5A4F">
      <w:pPr>
        <w:pStyle w:val="Sraopastraipa"/>
        <w:numPr>
          <w:ilvl w:val="2"/>
          <w:numId w:val="20"/>
        </w:numPr>
        <w:spacing w:before="240" w:after="0"/>
        <w:ind w:left="1134" w:hanging="567"/>
        <w:contextualSpacing w:val="0"/>
        <w:rPr>
          <w:rFonts w:eastAsia="Calibri"/>
        </w:rPr>
      </w:pPr>
      <w:r w:rsidRPr="006E61E5">
        <w:rPr>
          <w:rFonts w:eastAsia="Calibri"/>
          <w:bCs/>
        </w:rPr>
        <w:lastRenderedPageBreak/>
        <w:t>g</w:t>
      </w:r>
      <w:r w:rsidR="00CF3B24" w:rsidRPr="006E61E5">
        <w:rPr>
          <w:rFonts w:eastAsia="Calibri"/>
          <w:bCs/>
        </w:rPr>
        <w:t xml:space="preserve">amintojo (-ų) išduotus ir patvirtintus (pasirašytus) siūlomų </w:t>
      </w:r>
      <w:r w:rsidRPr="006E61E5">
        <w:rPr>
          <w:rFonts w:eastAsia="Calibri"/>
          <w:bCs/>
        </w:rPr>
        <w:t>P</w:t>
      </w:r>
      <w:r w:rsidR="00CF3B24" w:rsidRPr="006E61E5">
        <w:rPr>
          <w:rFonts w:eastAsia="Calibri"/>
          <w:bCs/>
        </w:rPr>
        <w:t>irkimo objektų (siūlom</w:t>
      </w:r>
      <w:r w:rsidRPr="006E61E5">
        <w:rPr>
          <w:rFonts w:eastAsia="Calibri"/>
          <w:bCs/>
        </w:rPr>
        <w:t>os</w:t>
      </w:r>
      <w:r w:rsidR="00CF3B24" w:rsidRPr="006E61E5">
        <w:rPr>
          <w:rFonts w:eastAsia="Calibri"/>
          <w:bCs/>
        </w:rPr>
        <w:t xml:space="preserve"> </w:t>
      </w:r>
      <w:r w:rsidRPr="006E61E5">
        <w:rPr>
          <w:rFonts w:eastAsia="Calibri"/>
          <w:bCs/>
        </w:rPr>
        <w:t>įrangos</w:t>
      </w:r>
      <w:r w:rsidR="00CF3B24" w:rsidRPr="006E61E5">
        <w:rPr>
          <w:rFonts w:eastAsia="Calibri"/>
          <w:bCs/>
        </w:rPr>
        <w:t xml:space="preserve">) </w:t>
      </w:r>
      <w:r w:rsidR="00CF3B24" w:rsidRPr="006E61E5">
        <w:rPr>
          <w:rFonts w:eastAsia="Calibri"/>
        </w:rPr>
        <w:t>techninius aprašymus ir</w:t>
      </w:r>
      <w:r w:rsidRPr="006E61E5">
        <w:rPr>
          <w:rFonts w:eastAsia="Calibri"/>
        </w:rPr>
        <w:t> </w:t>
      </w:r>
      <w:r w:rsidR="00CF3B24" w:rsidRPr="006E61E5">
        <w:rPr>
          <w:rFonts w:eastAsia="Calibri"/>
        </w:rPr>
        <w:t>/</w:t>
      </w:r>
      <w:r w:rsidRPr="006E61E5">
        <w:rPr>
          <w:rFonts w:eastAsia="Calibri"/>
        </w:rPr>
        <w:t> </w:t>
      </w:r>
      <w:r w:rsidR="00CF3B24" w:rsidRPr="006E61E5">
        <w:rPr>
          <w:rFonts w:eastAsia="Calibri"/>
        </w:rPr>
        <w:t xml:space="preserve">ar deklaracijas ar kitus, atitiktį </w:t>
      </w:r>
      <w:r w:rsidRPr="006E61E5">
        <w:rPr>
          <w:rFonts w:eastAsia="Calibri"/>
        </w:rPr>
        <w:t>S</w:t>
      </w:r>
      <w:r w:rsidR="00CF3B24" w:rsidRPr="006E61E5">
        <w:rPr>
          <w:rFonts w:eastAsia="Calibri"/>
        </w:rPr>
        <w:t>pecifikacijos reikalavimams</w:t>
      </w:r>
      <w:r w:rsidRPr="006E61E5">
        <w:rPr>
          <w:rFonts w:eastAsia="Calibri"/>
        </w:rPr>
        <w:t>,</w:t>
      </w:r>
      <w:r w:rsidR="00CF3B24" w:rsidRPr="006E61E5">
        <w:rPr>
          <w:rFonts w:eastAsia="Calibri"/>
        </w:rPr>
        <w:t xml:space="preserve"> pagrindžiančius dokumentus, ir</w:t>
      </w:r>
      <w:r w:rsidRPr="006E61E5">
        <w:rPr>
          <w:rFonts w:eastAsia="Calibri"/>
        </w:rPr>
        <w:t> / </w:t>
      </w:r>
      <w:r w:rsidR="00CF3B24" w:rsidRPr="006E61E5">
        <w:rPr>
          <w:rFonts w:eastAsia="Calibri"/>
        </w:rPr>
        <w:t>ar nuorodą į gamintojo (-ų) tikslų internetinį tinklalapį ar viešai prieinamą informaciją internete lietuvių</w:t>
      </w:r>
      <w:r w:rsidRPr="006E61E5">
        <w:rPr>
          <w:rFonts w:eastAsia="Calibri"/>
        </w:rPr>
        <w:t xml:space="preserve"> </w:t>
      </w:r>
      <w:r w:rsidR="00CF3B24" w:rsidRPr="006E61E5">
        <w:rPr>
          <w:rFonts w:eastAsia="Calibri"/>
        </w:rPr>
        <w:t>ar</w:t>
      </w:r>
      <w:r w:rsidRPr="006E61E5">
        <w:rPr>
          <w:rFonts w:eastAsia="Calibri"/>
        </w:rPr>
        <w:t>ba</w:t>
      </w:r>
      <w:r w:rsidR="00CF3B24" w:rsidRPr="006E61E5">
        <w:rPr>
          <w:rFonts w:eastAsia="Calibri"/>
        </w:rPr>
        <w:t xml:space="preserve"> anglų kalbomis</w:t>
      </w:r>
      <w:r w:rsidRPr="006E61E5">
        <w:rPr>
          <w:rFonts w:eastAsia="Calibri"/>
        </w:rPr>
        <w:t>;</w:t>
      </w:r>
    </w:p>
    <w:p w14:paraId="49A4275E" w14:textId="7B9A08A1" w:rsidR="00CF3B24" w:rsidRDefault="00CF3B24">
      <w:pPr>
        <w:pStyle w:val="Sraopastraipa"/>
        <w:numPr>
          <w:ilvl w:val="2"/>
          <w:numId w:val="20"/>
        </w:numPr>
        <w:spacing w:before="240" w:after="0"/>
        <w:ind w:left="1134" w:hanging="567"/>
        <w:contextualSpacing w:val="0"/>
        <w:rPr>
          <w:rFonts w:eastAsia="Calibri"/>
          <w:bCs/>
        </w:rPr>
      </w:pPr>
      <w:r w:rsidRPr="005D1033">
        <w:rPr>
          <w:rFonts w:eastAsia="Calibri"/>
          <w:u w:val="single"/>
        </w:rPr>
        <w:t>Laisvos formos</w:t>
      </w:r>
      <w:r w:rsidRPr="005D1033">
        <w:rPr>
          <w:rFonts w:eastAsia="Calibri"/>
          <w:bCs/>
          <w:u w:val="single"/>
        </w:rPr>
        <w:t xml:space="preserve"> deklaraciją dėl </w:t>
      </w:r>
      <w:r w:rsidR="00BA5A4F" w:rsidRPr="005D1033">
        <w:rPr>
          <w:rFonts w:eastAsia="Calibri"/>
          <w:bCs/>
          <w:u w:val="single"/>
        </w:rPr>
        <w:t xml:space="preserve">atitikties Pirkimo apimtyje taikomiems </w:t>
      </w:r>
      <w:r w:rsidRPr="005D1033">
        <w:rPr>
          <w:rFonts w:eastAsia="Calibri"/>
          <w:bCs/>
          <w:u w:val="single"/>
        </w:rPr>
        <w:t>aplinkosaugini</w:t>
      </w:r>
      <w:r w:rsidR="00BA5A4F" w:rsidRPr="005D1033">
        <w:rPr>
          <w:rFonts w:eastAsia="Calibri"/>
          <w:bCs/>
          <w:u w:val="single"/>
        </w:rPr>
        <w:t>ams</w:t>
      </w:r>
      <w:r w:rsidRPr="005D1033">
        <w:rPr>
          <w:rFonts w:eastAsia="Calibri"/>
          <w:bCs/>
          <w:u w:val="single"/>
        </w:rPr>
        <w:t xml:space="preserve"> reikalavi</w:t>
      </w:r>
      <w:r w:rsidR="00BA5A4F" w:rsidRPr="005D1033">
        <w:rPr>
          <w:rFonts w:eastAsia="Calibri"/>
          <w:bCs/>
          <w:u w:val="single"/>
        </w:rPr>
        <w:t>mams</w:t>
      </w:r>
      <w:r w:rsidRPr="006E61E5">
        <w:rPr>
          <w:rFonts w:eastAsia="Calibri"/>
          <w:bCs/>
        </w:rPr>
        <w:t>.</w:t>
      </w:r>
    </w:p>
    <w:p w14:paraId="0ACE385F" w14:textId="4C086492" w:rsidR="00A359F4" w:rsidRPr="00A359F4" w:rsidRDefault="00A359F4">
      <w:pPr>
        <w:pStyle w:val="Sraopastraipa"/>
        <w:numPr>
          <w:ilvl w:val="1"/>
          <w:numId w:val="20"/>
        </w:numPr>
        <w:spacing w:before="240" w:after="0"/>
        <w:ind w:left="567" w:hanging="567"/>
        <w:contextualSpacing w:val="0"/>
        <w:rPr>
          <w:rFonts w:eastAsia="Calibri"/>
        </w:rPr>
      </w:pPr>
      <w:r>
        <w:t>Valdymo spintų i</w:t>
      </w:r>
      <w:r w:rsidRPr="008D5B7D">
        <w:t xml:space="preserve">nventorizacijoje yra </w:t>
      </w:r>
      <w:r>
        <w:t>pateikta</w:t>
      </w:r>
      <w:r w:rsidRPr="008D5B7D">
        <w:t xml:space="preserve"> esama valdymo skydų situacija.</w:t>
      </w:r>
      <w:r>
        <w:t xml:space="preserve"> </w:t>
      </w:r>
      <w:r w:rsidRPr="008D5B7D">
        <w:t>Automatiniai linijų apsaugos jungikliai yra parinkti pagal saugomos elektros linijos skerspjūvį</w:t>
      </w:r>
      <w:r>
        <w:t>,</w:t>
      </w:r>
      <w:r w:rsidRPr="008D5B7D">
        <w:t xml:space="preserve"> atsižvelgiant į galimus nevienalaikiškumo koeficientus jeigu tokie atsirastų. Įvadiniai automatiniai jungikliai parinkti pagal bendrą skydo galią. Projektuojant naujus valdymo </w:t>
      </w:r>
      <w:r w:rsidRPr="00A359F4">
        <w:rPr>
          <w:color w:val="000000" w:themeColor="text1"/>
        </w:rPr>
        <w:t>skydus</w:t>
      </w:r>
      <w:r w:rsidRPr="008D5B7D">
        <w:t xml:space="preserve"> automatinių jungiklių nominalai tikslinami projektavimo metu, tačiau būtina atsižvelgti jog valdymo skydų galios turėtų nesikeisti nuo to</w:t>
      </w:r>
      <w:r>
        <w:t>,</w:t>
      </w:r>
      <w:r w:rsidRPr="008D5B7D">
        <w:t xml:space="preserve"> kokios yra šiuo metu (</w:t>
      </w:r>
      <w:r w:rsidR="00610B88">
        <w:t xml:space="preserve">Techninių specifikacijų </w:t>
      </w:r>
      <w:r w:rsidRPr="008D5B7D">
        <w:t>1</w:t>
      </w:r>
      <w:r>
        <w:t>.2</w:t>
      </w:r>
      <w:r w:rsidRPr="008D5B7D">
        <w:t xml:space="preserve"> priede</w:t>
      </w:r>
      <w:r w:rsidR="00610B88">
        <w:t xml:space="preserve"> „Keičiamos valdymo spintos“</w:t>
      </w:r>
      <w:r w:rsidRPr="008D5B7D">
        <w:t xml:space="preserve"> nurodytas galingumas pagal RA, kW išlieka tas pats).</w:t>
      </w:r>
    </w:p>
    <w:p w14:paraId="39870EB3" w14:textId="77777777" w:rsidR="00CF3B24" w:rsidRPr="006E61E5" w:rsidRDefault="00CF3B24" w:rsidP="00CF3B24">
      <w:pPr>
        <w:spacing w:line="259" w:lineRule="auto"/>
        <w:rPr>
          <w:rFonts w:eastAsia="Times New Roman"/>
          <w:bCs/>
        </w:rPr>
      </w:pPr>
      <w:r w:rsidRPr="006E61E5">
        <w:rPr>
          <w:rFonts w:eastAsia="Times New Roman"/>
          <w:bCs/>
        </w:rPr>
        <w:br w:type="page"/>
      </w:r>
    </w:p>
    <w:p w14:paraId="58182D16" w14:textId="74918FAB" w:rsidR="00CF3B24" w:rsidRPr="003C05FF" w:rsidRDefault="00CF3B24" w:rsidP="00CF3B24">
      <w:pPr>
        <w:autoSpaceDE w:val="0"/>
        <w:autoSpaceDN w:val="0"/>
        <w:adjustRightInd w:val="0"/>
        <w:spacing w:after="0"/>
        <w:ind w:right="140"/>
        <w:rPr>
          <w:rFonts w:eastAsia="Times New Roman"/>
          <w:bCs/>
          <w:sz w:val="24"/>
          <w:szCs w:val="24"/>
        </w:rPr>
        <w:sectPr w:rsidR="00CF3B24" w:rsidRPr="003C05FF" w:rsidSect="00CF3B24">
          <w:footerReference w:type="default" r:id="rId22"/>
          <w:pgSz w:w="12240" w:h="15840"/>
          <w:pgMar w:top="1440" w:right="900" w:bottom="1440" w:left="1440" w:header="720" w:footer="720" w:gutter="0"/>
          <w:cols w:space="720"/>
          <w:docGrid w:linePitch="360"/>
        </w:sectPr>
      </w:pPr>
    </w:p>
    <w:p w14:paraId="32867BFC" w14:textId="5BB41646" w:rsidR="00CF3B24" w:rsidRPr="00CD75E3" w:rsidRDefault="00CF3B24" w:rsidP="00CD75E3">
      <w:pPr>
        <w:autoSpaceDE w:val="0"/>
        <w:autoSpaceDN w:val="0"/>
        <w:adjustRightInd w:val="0"/>
        <w:spacing w:after="0"/>
        <w:ind w:left="3969" w:right="140"/>
        <w:rPr>
          <w:rFonts w:eastAsia="Times New Roman"/>
          <w:bCs/>
          <w:i/>
          <w:iCs/>
          <w:sz w:val="20"/>
          <w:szCs w:val="20"/>
        </w:rPr>
      </w:pPr>
      <w:r w:rsidRPr="004273EE">
        <w:rPr>
          <w:rFonts w:eastAsia="Times New Roman"/>
          <w:bCs/>
          <w:i/>
          <w:iCs/>
          <w:sz w:val="20"/>
          <w:szCs w:val="20"/>
        </w:rPr>
        <w:lastRenderedPageBreak/>
        <w:t xml:space="preserve">Pav. Nr. </w:t>
      </w:r>
      <w:r w:rsidR="001328DC" w:rsidRPr="004273EE">
        <w:rPr>
          <w:rFonts w:eastAsia="Times New Roman"/>
          <w:bCs/>
          <w:i/>
          <w:iCs/>
          <w:sz w:val="20"/>
          <w:szCs w:val="20"/>
        </w:rPr>
        <w:t>1</w:t>
      </w:r>
      <w:r w:rsidRPr="004273EE">
        <w:rPr>
          <w:rFonts w:eastAsia="Times New Roman"/>
          <w:bCs/>
          <w:i/>
          <w:iCs/>
          <w:sz w:val="20"/>
          <w:szCs w:val="20"/>
        </w:rPr>
        <w:t xml:space="preserve"> - Valdymo spintos pavyzdinė blokinė schema</w:t>
      </w:r>
    </w:p>
    <w:p w14:paraId="3888AB45" w14:textId="246D9E51" w:rsidR="00CF3B24" w:rsidRPr="003C05FF" w:rsidRDefault="00CF3B24" w:rsidP="00CF3B24">
      <w:pPr>
        <w:autoSpaceDE w:val="0"/>
        <w:autoSpaceDN w:val="0"/>
        <w:adjustRightInd w:val="0"/>
        <w:spacing w:after="0"/>
        <w:ind w:right="140"/>
        <w:rPr>
          <w:rFonts w:eastAsia="Times New Roman"/>
          <w:bCs/>
          <w:sz w:val="24"/>
          <w:szCs w:val="24"/>
        </w:rPr>
      </w:pPr>
      <w:bookmarkStart w:id="13" w:name="_Hlk175732867"/>
    </w:p>
    <w:bookmarkEnd w:id="13"/>
    <w:p w14:paraId="73059700" w14:textId="62FEEF25" w:rsidR="00001DCF" w:rsidRDefault="004273EE">
      <w:pPr>
        <w:spacing w:after="160" w:line="278" w:lineRule="auto"/>
        <w:jc w:val="left"/>
        <w:rPr>
          <w:rFonts w:eastAsia="Times New Roman"/>
          <w:bCs/>
          <w:i/>
          <w:iCs/>
          <w:sz w:val="20"/>
          <w:szCs w:val="20"/>
        </w:rPr>
      </w:pPr>
      <w:r>
        <w:rPr>
          <w:rFonts w:eastAsia="Times New Roman"/>
          <w:bCs/>
          <w:i/>
          <w:iCs/>
          <w:noProof/>
          <w:sz w:val="20"/>
          <w:szCs w:val="20"/>
        </w:rPr>
        <w:drawing>
          <wp:inline distT="0" distB="0" distL="0" distR="0" wp14:anchorId="692958A6" wp14:editId="7C9F6A8F">
            <wp:extent cx="8650605" cy="5486400"/>
            <wp:effectExtent l="0" t="0" r="0" b="0"/>
            <wp:docPr id="2103980076"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694169" cy="5514029"/>
                    </a:xfrm>
                    <a:prstGeom prst="rect">
                      <a:avLst/>
                    </a:prstGeom>
                    <a:noFill/>
                    <a:ln>
                      <a:noFill/>
                    </a:ln>
                  </pic:spPr>
                </pic:pic>
              </a:graphicData>
            </a:graphic>
          </wp:inline>
        </w:drawing>
      </w:r>
      <w:r w:rsidR="00001DCF">
        <w:rPr>
          <w:rFonts w:eastAsia="Times New Roman"/>
          <w:bCs/>
          <w:i/>
          <w:iCs/>
          <w:sz w:val="20"/>
          <w:szCs w:val="20"/>
        </w:rPr>
        <w:br w:type="page"/>
      </w:r>
    </w:p>
    <w:p w14:paraId="32BB22A0" w14:textId="0A8EF875" w:rsidR="00001DCF" w:rsidRDefault="00001DCF" w:rsidP="00001DCF">
      <w:pPr>
        <w:spacing w:after="160" w:line="278" w:lineRule="auto"/>
        <w:jc w:val="center"/>
        <w:rPr>
          <w:rFonts w:eastAsia="Times New Roman"/>
          <w:bCs/>
          <w:i/>
          <w:iCs/>
          <w:sz w:val="20"/>
          <w:szCs w:val="20"/>
        </w:rPr>
      </w:pPr>
      <w:r w:rsidRPr="00CD75E3">
        <w:rPr>
          <w:rFonts w:eastAsia="Times New Roman"/>
          <w:bCs/>
          <w:i/>
          <w:iCs/>
          <w:sz w:val="20"/>
          <w:szCs w:val="20"/>
        </w:rPr>
        <w:lastRenderedPageBreak/>
        <w:t xml:space="preserve">Pav. Nr. </w:t>
      </w:r>
      <w:r>
        <w:rPr>
          <w:rFonts w:eastAsia="Times New Roman"/>
          <w:bCs/>
          <w:i/>
          <w:iCs/>
          <w:sz w:val="20"/>
          <w:szCs w:val="20"/>
        </w:rPr>
        <w:t>2</w:t>
      </w:r>
      <w:r w:rsidRPr="00CD75E3">
        <w:rPr>
          <w:rFonts w:eastAsia="Times New Roman"/>
          <w:bCs/>
          <w:i/>
          <w:iCs/>
          <w:sz w:val="20"/>
          <w:szCs w:val="20"/>
        </w:rPr>
        <w:t xml:space="preserve"> - Valdymo spintos pavyzdinė </w:t>
      </w:r>
      <w:r>
        <w:rPr>
          <w:rFonts w:eastAsia="Times New Roman"/>
          <w:bCs/>
          <w:i/>
          <w:iCs/>
          <w:sz w:val="20"/>
          <w:szCs w:val="20"/>
        </w:rPr>
        <w:t>(valdymo dalies) schema</w:t>
      </w:r>
    </w:p>
    <w:p w14:paraId="2C6C95ED" w14:textId="274594FA" w:rsidR="00001DCF" w:rsidRDefault="00001DCF" w:rsidP="00001DCF">
      <w:pPr>
        <w:spacing w:after="160" w:line="278" w:lineRule="auto"/>
        <w:jc w:val="left"/>
        <w:rPr>
          <w:rFonts w:eastAsia="Times New Roman"/>
          <w:bCs/>
          <w:i/>
          <w:iCs/>
          <w:sz w:val="20"/>
          <w:szCs w:val="20"/>
        </w:rPr>
      </w:pPr>
      <w:r>
        <w:rPr>
          <w:noProof/>
        </w:rPr>
        <w:drawing>
          <wp:inline distT="0" distB="0" distL="0" distR="0" wp14:anchorId="04112E2E" wp14:editId="40F46119">
            <wp:extent cx="4680000" cy="8640000"/>
            <wp:effectExtent l="0" t="0" r="7620" b="7620"/>
            <wp:docPr id="8705" name="Picture 8705"/>
            <wp:cNvGraphicFramePr/>
            <a:graphic xmlns:a="http://schemas.openxmlformats.org/drawingml/2006/main">
              <a:graphicData uri="http://schemas.openxmlformats.org/drawingml/2006/picture">
                <pic:pic xmlns:pic="http://schemas.openxmlformats.org/drawingml/2006/picture">
                  <pic:nvPicPr>
                    <pic:cNvPr id="8705" name="Picture 8705"/>
                    <pic:cNvPicPr/>
                  </pic:nvPicPr>
                  <pic:blipFill>
                    <a:blip r:embed="rId24"/>
                    <a:stretch>
                      <a:fillRect/>
                    </a:stretch>
                  </pic:blipFill>
                  <pic:spPr>
                    <a:xfrm rot="16200000">
                      <a:off x="0" y="0"/>
                      <a:ext cx="4680000" cy="8640000"/>
                    </a:xfrm>
                    <a:prstGeom prst="rect">
                      <a:avLst/>
                    </a:prstGeom>
                  </pic:spPr>
                </pic:pic>
              </a:graphicData>
            </a:graphic>
          </wp:inline>
        </w:drawing>
      </w:r>
    </w:p>
    <w:p w14:paraId="4B2D6E4D" w14:textId="77777777" w:rsidR="00001DCF" w:rsidRDefault="00001DCF" w:rsidP="00001DCF">
      <w:pPr>
        <w:spacing w:after="160" w:line="278" w:lineRule="auto"/>
        <w:jc w:val="left"/>
        <w:rPr>
          <w:rFonts w:eastAsia="Times New Roman"/>
          <w:bCs/>
          <w:i/>
          <w:iCs/>
          <w:sz w:val="20"/>
          <w:szCs w:val="20"/>
        </w:rPr>
      </w:pPr>
    </w:p>
    <w:p w14:paraId="34E32F01" w14:textId="77777777" w:rsidR="00001DCF" w:rsidRDefault="00001DCF" w:rsidP="00001DCF">
      <w:pPr>
        <w:spacing w:after="160" w:line="278" w:lineRule="auto"/>
        <w:jc w:val="left"/>
        <w:rPr>
          <w:rFonts w:eastAsia="Times New Roman"/>
          <w:bCs/>
          <w:i/>
          <w:iCs/>
          <w:sz w:val="20"/>
          <w:szCs w:val="20"/>
        </w:rPr>
      </w:pPr>
    </w:p>
    <w:p w14:paraId="50F259BC" w14:textId="77777777" w:rsidR="00001DCF" w:rsidRDefault="00001DCF">
      <w:pPr>
        <w:spacing w:after="160" w:line="278" w:lineRule="auto"/>
        <w:jc w:val="left"/>
        <w:rPr>
          <w:rFonts w:eastAsia="Times New Roman"/>
          <w:bCs/>
          <w:i/>
          <w:iCs/>
          <w:sz w:val="20"/>
          <w:szCs w:val="20"/>
        </w:rPr>
      </w:pPr>
      <w:r>
        <w:rPr>
          <w:rFonts w:eastAsia="Times New Roman"/>
          <w:bCs/>
          <w:i/>
          <w:iCs/>
          <w:sz w:val="20"/>
          <w:szCs w:val="20"/>
        </w:rPr>
        <w:br w:type="page"/>
      </w:r>
    </w:p>
    <w:p w14:paraId="4C28883F" w14:textId="29DE51BC" w:rsidR="00001DCF" w:rsidRDefault="00001DCF" w:rsidP="00001DCF">
      <w:pPr>
        <w:spacing w:after="160" w:line="278" w:lineRule="auto"/>
        <w:jc w:val="center"/>
        <w:rPr>
          <w:rFonts w:eastAsia="Times New Roman"/>
          <w:bCs/>
          <w:i/>
          <w:iCs/>
          <w:sz w:val="20"/>
          <w:szCs w:val="20"/>
        </w:rPr>
      </w:pPr>
      <w:r w:rsidRPr="00CD75E3">
        <w:rPr>
          <w:rFonts w:eastAsia="Times New Roman"/>
          <w:bCs/>
          <w:i/>
          <w:iCs/>
          <w:sz w:val="20"/>
          <w:szCs w:val="20"/>
        </w:rPr>
        <w:lastRenderedPageBreak/>
        <w:t xml:space="preserve">Pav. Nr. </w:t>
      </w:r>
      <w:r>
        <w:rPr>
          <w:rFonts w:eastAsia="Times New Roman"/>
          <w:bCs/>
          <w:i/>
          <w:iCs/>
          <w:sz w:val="20"/>
          <w:szCs w:val="20"/>
        </w:rPr>
        <w:t>3</w:t>
      </w:r>
      <w:r w:rsidRPr="00CD75E3">
        <w:rPr>
          <w:rFonts w:eastAsia="Times New Roman"/>
          <w:bCs/>
          <w:i/>
          <w:iCs/>
          <w:sz w:val="20"/>
          <w:szCs w:val="20"/>
        </w:rPr>
        <w:t xml:space="preserve"> - Valdymo spintos pavyzdinė </w:t>
      </w:r>
      <w:r>
        <w:rPr>
          <w:rFonts w:eastAsia="Times New Roman"/>
          <w:bCs/>
          <w:i/>
          <w:iCs/>
          <w:sz w:val="20"/>
          <w:szCs w:val="20"/>
        </w:rPr>
        <w:t>(jėgos dalies) schema</w:t>
      </w:r>
    </w:p>
    <w:p w14:paraId="72BF7212" w14:textId="2D1093C2" w:rsidR="00001DCF" w:rsidRDefault="00001DCF" w:rsidP="00001DCF">
      <w:pPr>
        <w:spacing w:after="160" w:line="278" w:lineRule="auto"/>
        <w:jc w:val="center"/>
        <w:rPr>
          <w:rFonts w:eastAsia="Times New Roman"/>
          <w:bCs/>
          <w:i/>
          <w:iCs/>
          <w:sz w:val="20"/>
          <w:szCs w:val="20"/>
        </w:rPr>
      </w:pPr>
      <w:r>
        <w:rPr>
          <w:noProof/>
        </w:rPr>
        <w:drawing>
          <wp:inline distT="0" distB="0" distL="0" distR="0" wp14:anchorId="70013438" wp14:editId="52F3A4EC">
            <wp:extent cx="4680000" cy="8640000"/>
            <wp:effectExtent l="0" t="0" r="7620" b="7620"/>
            <wp:docPr id="14241" name="Picture 14241"/>
            <wp:cNvGraphicFramePr/>
            <a:graphic xmlns:a="http://schemas.openxmlformats.org/drawingml/2006/main">
              <a:graphicData uri="http://schemas.openxmlformats.org/drawingml/2006/picture">
                <pic:pic xmlns:pic="http://schemas.openxmlformats.org/drawingml/2006/picture">
                  <pic:nvPicPr>
                    <pic:cNvPr id="14241" name="Picture 14241"/>
                    <pic:cNvPicPr/>
                  </pic:nvPicPr>
                  <pic:blipFill>
                    <a:blip r:embed="rId25"/>
                    <a:stretch>
                      <a:fillRect/>
                    </a:stretch>
                  </pic:blipFill>
                  <pic:spPr>
                    <a:xfrm rot="16200000">
                      <a:off x="0" y="0"/>
                      <a:ext cx="4680000" cy="8640000"/>
                    </a:xfrm>
                    <a:prstGeom prst="rect">
                      <a:avLst/>
                    </a:prstGeom>
                  </pic:spPr>
                </pic:pic>
              </a:graphicData>
            </a:graphic>
          </wp:inline>
        </w:drawing>
      </w:r>
    </w:p>
    <w:p w14:paraId="59AF0934" w14:textId="77777777" w:rsidR="00001DCF" w:rsidRDefault="00001DCF" w:rsidP="00001DCF">
      <w:pPr>
        <w:spacing w:after="160" w:line="278" w:lineRule="auto"/>
        <w:jc w:val="center"/>
        <w:rPr>
          <w:rFonts w:eastAsia="Times New Roman"/>
          <w:bCs/>
          <w:i/>
          <w:iCs/>
          <w:sz w:val="20"/>
          <w:szCs w:val="20"/>
        </w:rPr>
      </w:pPr>
    </w:p>
    <w:p w14:paraId="63A162EA" w14:textId="77777777" w:rsidR="00001DCF" w:rsidRDefault="00001DCF">
      <w:pPr>
        <w:spacing w:after="160" w:line="278" w:lineRule="auto"/>
        <w:jc w:val="left"/>
        <w:rPr>
          <w:rFonts w:eastAsia="Times New Roman"/>
          <w:bCs/>
          <w:i/>
          <w:iCs/>
          <w:sz w:val="20"/>
          <w:szCs w:val="20"/>
        </w:rPr>
      </w:pPr>
      <w:r>
        <w:rPr>
          <w:rFonts w:eastAsia="Times New Roman"/>
          <w:bCs/>
          <w:i/>
          <w:iCs/>
          <w:sz w:val="20"/>
          <w:szCs w:val="20"/>
        </w:rPr>
        <w:br w:type="page"/>
      </w:r>
    </w:p>
    <w:p w14:paraId="70113570" w14:textId="387ED116" w:rsidR="00652CC8" w:rsidRPr="00CD75E3" w:rsidRDefault="00CF3B24" w:rsidP="00652CC8">
      <w:pPr>
        <w:keepNext/>
        <w:autoSpaceDE w:val="0"/>
        <w:autoSpaceDN w:val="0"/>
        <w:adjustRightInd w:val="0"/>
        <w:spacing w:after="0"/>
        <w:ind w:right="142"/>
        <w:jc w:val="center"/>
        <w:rPr>
          <w:rFonts w:eastAsia="Times New Roman"/>
          <w:bCs/>
          <w:i/>
          <w:iCs/>
          <w:sz w:val="20"/>
          <w:szCs w:val="20"/>
        </w:rPr>
      </w:pPr>
      <w:r w:rsidRPr="00CD75E3">
        <w:rPr>
          <w:rFonts w:eastAsia="Times New Roman"/>
          <w:bCs/>
          <w:i/>
          <w:iCs/>
          <w:sz w:val="20"/>
          <w:szCs w:val="20"/>
        </w:rPr>
        <w:lastRenderedPageBreak/>
        <w:t xml:space="preserve">Pav. Nr. </w:t>
      </w:r>
      <w:r w:rsidR="00001DCF">
        <w:rPr>
          <w:rFonts w:eastAsia="Times New Roman"/>
          <w:bCs/>
          <w:i/>
          <w:iCs/>
          <w:sz w:val="20"/>
          <w:szCs w:val="20"/>
        </w:rPr>
        <w:t>4</w:t>
      </w:r>
      <w:r w:rsidRPr="00CD75E3">
        <w:rPr>
          <w:rFonts w:eastAsia="Times New Roman"/>
          <w:bCs/>
          <w:i/>
          <w:iCs/>
          <w:sz w:val="20"/>
          <w:szCs w:val="20"/>
        </w:rPr>
        <w:t xml:space="preserve"> - Valdymo spintos (su atskira dalimi ESO apskaitai ) pavyzdinė schema</w:t>
      </w:r>
    </w:p>
    <w:p w14:paraId="5BE67BB3" w14:textId="77777777" w:rsidR="00CF3B24" w:rsidRPr="003C05FF" w:rsidRDefault="00CF3B24" w:rsidP="00CF3B24">
      <w:pPr>
        <w:autoSpaceDE w:val="0"/>
        <w:autoSpaceDN w:val="0"/>
        <w:adjustRightInd w:val="0"/>
        <w:spacing w:after="0"/>
        <w:ind w:right="140"/>
        <w:rPr>
          <w:rFonts w:eastAsia="Times New Roman"/>
          <w:bCs/>
          <w:sz w:val="24"/>
          <w:szCs w:val="24"/>
        </w:rPr>
        <w:sectPr w:rsidR="00CF3B24" w:rsidRPr="003C05FF" w:rsidSect="00CF3B24">
          <w:pgSz w:w="15840" w:h="12240" w:orient="landscape"/>
          <w:pgMar w:top="1440" w:right="1440" w:bottom="1440" w:left="1440" w:header="720" w:footer="720" w:gutter="0"/>
          <w:cols w:space="720"/>
          <w:docGrid w:linePitch="360"/>
        </w:sectPr>
      </w:pPr>
      <w:r w:rsidRPr="00992C06">
        <w:rPr>
          <w:rFonts w:eastAsia="Times New Roman"/>
          <w:bCs/>
          <w:noProof/>
          <w:sz w:val="24"/>
          <w:szCs w:val="24"/>
        </w:rPr>
        <w:drawing>
          <wp:inline distT="0" distB="0" distL="0" distR="0" wp14:anchorId="6C7E69D7" wp14:editId="09DBC457">
            <wp:extent cx="8324850" cy="5049078"/>
            <wp:effectExtent l="0" t="0" r="0" b="0"/>
            <wp:docPr id="1568984752" name="Paveikslėlis 2" descr="A drawing of a rectangular ob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984752" name="Paveikslėlis 2" descr="A drawing of a rectangular object&#10;&#10;AI-generated content may be incorrect."/>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8357830" cy="5069081"/>
                    </a:xfrm>
                    <a:prstGeom prst="rect">
                      <a:avLst/>
                    </a:prstGeom>
                    <a:noFill/>
                  </pic:spPr>
                </pic:pic>
              </a:graphicData>
            </a:graphic>
          </wp:inline>
        </w:drawing>
      </w:r>
    </w:p>
    <w:p w14:paraId="0620FF8C" w14:textId="5C700690" w:rsidR="008C15DD" w:rsidRPr="00CD75E3" w:rsidRDefault="004E4525" w:rsidP="00CD75E3">
      <w:pPr>
        <w:pStyle w:val="Antrat4"/>
        <w:spacing w:after="240" w:line="240" w:lineRule="auto"/>
        <w:rPr>
          <w:color w:val="auto"/>
        </w:rPr>
      </w:pPr>
      <w:bookmarkStart w:id="14" w:name="_Toc216698552"/>
      <w:r>
        <w:rPr>
          <w:b/>
          <w:bCs/>
          <w:color w:val="auto"/>
        </w:rPr>
        <w:lastRenderedPageBreak/>
        <w:t>5</w:t>
      </w:r>
      <w:r w:rsidRPr="00CD75E3">
        <w:rPr>
          <w:b/>
          <w:bCs/>
          <w:color w:val="auto"/>
        </w:rPr>
        <w:t xml:space="preserve"> </w:t>
      </w:r>
      <w:r w:rsidR="008C15DD" w:rsidRPr="00CD75E3">
        <w:rPr>
          <w:b/>
          <w:bCs/>
          <w:color w:val="auto"/>
        </w:rPr>
        <w:t>PRIEDAS</w:t>
      </w:r>
      <w:r w:rsidR="008C15DD" w:rsidRPr="00CD75E3">
        <w:rPr>
          <w:color w:val="auto"/>
        </w:rPr>
        <w:t>. Numatomų keisti atramų</w:t>
      </w:r>
      <w:r w:rsidR="00CA1CF0" w:rsidRPr="00CD75E3">
        <w:rPr>
          <w:color w:val="auto"/>
        </w:rPr>
        <w:t xml:space="preserve"> ir gembių</w:t>
      </w:r>
      <w:r w:rsidR="008C15DD" w:rsidRPr="00CD75E3">
        <w:rPr>
          <w:color w:val="auto"/>
        </w:rPr>
        <w:t xml:space="preserve"> specifikacijos</w:t>
      </w:r>
      <w:bookmarkEnd w:id="14"/>
    </w:p>
    <w:p w14:paraId="04392BE9" w14:textId="03D19A1D" w:rsidR="00BA4FD7" w:rsidRPr="003C05FF" w:rsidRDefault="00BA4FD7">
      <w:pPr>
        <w:pStyle w:val="Numbering"/>
        <w:numPr>
          <w:ilvl w:val="0"/>
          <w:numId w:val="7"/>
        </w:numPr>
        <w:ind w:left="567" w:hanging="567"/>
      </w:pPr>
      <w:r w:rsidRPr="003C05FF">
        <w:t xml:space="preserve">Pagal </w:t>
      </w:r>
      <w:r w:rsidR="00084028">
        <w:t>Perkančiojo subjekto</w:t>
      </w:r>
      <w:r w:rsidR="00084028" w:rsidRPr="003C05FF">
        <w:t xml:space="preserve"> </w:t>
      </w:r>
      <w:r w:rsidR="00C4258F">
        <w:t xml:space="preserve">atliktos </w:t>
      </w:r>
      <w:r w:rsidRPr="003C05FF">
        <w:t>inventorizacijos duomenis (</w:t>
      </w:r>
      <w:r w:rsidR="00C4258F">
        <w:t xml:space="preserve">Specifikacijos </w:t>
      </w:r>
      <w:r w:rsidRPr="003C05FF">
        <w:t xml:space="preserve">1 </w:t>
      </w:r>
      <w:r w:rsidR="00C4258F">
        <w:t>priedas</w:t>
      </w:r>
      <w:r w:rsidRPr="003C05FF">
        <w:t xml:space="preserve">), keičiamų atramų kiekis yra 3.312 vnt. </w:t>
      </w:r>
    </w:p>
    <w:p w14:paraId="042B3274" w14:textId="28A84890" w:rsidR="00BA4FD7" w:rsidRPr="003C05FF" w:rsidRDefault="00BA4FD7">
      <w:pPr>
        <w:pStyle w:val="Numbering"/>
        <w:numPr>
          <w:ilvl w:val="0"/>
          <w:numId w:val="7"/>
        </w:numPr>
        <w:ind w:left="567" w:hanging="567"/>
      </w:pPr>
      <w:r w:rsidRPr="003C05FF">
        <w:t xml:space="preserve">Keisdamas atramas, </w:t>
      </w:r>
      <w:r w:rsidR="003431E6">
        <w:t>tiekėjas</w:t>
      </w:r>
      <w:r w:rsidR="003431E6" w:rsidRPr="003C05FF">
        <w:t xml:space="preserve"> </w:t>
      </w:r>
      <w:r w:rsidRPr="003C05FF">
        <w:t xml:space="preserve">turėtų aukščius parinkti vadovaujantis </w:t>
      </w:r>
      <w:r w:rsidR="00352504" w:rsidRPr="003C05FF">
        <w:t xml:space="preserve">1 </w:t>
      </w:r>
      <w:r w:rsidRPr="003C05FF">
        <w:t>lentelėje pateikta informacija</w:t>
      </w:r>
      <w:r w:rsidR="00352504" w:rsidRPr="003C05FF">
        <w:t>. Taip pat reikia atsižvelgti (jeigu taip būtų)</w:t>
      </w:r>
      <w:r w:rsidR="00C4258F">
        <w:t xml:space="preserve"> į tai</w:t>
      </w:r>
      <w:r w:rsidR="00352504" w:rsidRPr="003C05FF">
        <w:t>, kad keičiamų atramų aukšt</w:t>
      </w:r>
      <w:r w:rsidR="00C4258F">
        <w:t>į, t. y. jog jis</w:t>
      </w:r>
      <w:r w:rsidR="00352504" w:rsidRPr="003C05FF">
        <w:t xml:space="preserve"> </w:t>
      </w:r>
      <w:r w:rsidR="00784134" w:rsidRPr="003C05FF">
        <w:t>būtų toks pat</w:t>
      </w:r>
      <w:r w:rsidR="00352504" w:rsidRPr="003C05FF">
        <w:t xml:space="preserve"> </w:t>
      </w:r>
      <w:r w:rsidR="00BC01C6" w:rsidRPr="003C05FF">
        <w:t>kaip ir kitos nekeičiamos atramos</w:t>
      </w:r>
      <w:r w:rsidR="00352504" w:rsidRPr="003C05FF">
        <w:t>, kurios yra matomoje</w:t>
      </w:r>
      <w:r w:rsidR="00BC01C6" w:rsidRPr="003C05FF">
        <w:t xml:space="preserve"> keičiamų</w:t>
      </w:r>
      <w:r w:rsidR="00352504" w:rsidRPr="003C05FF">
        <w:t xml:space="preserve"> atramų zonoje</w:t>
      </w:r>
      <w:r w:rsidR="00BC01C6" w:rsidRPr="003C05FF">
        <w:t xml:space="preserve"> (jeigu kyla klausimų, papildomai derintis su </w:t>
      </w:r>
      <w:r w:rsidR="00084028">
        <w:t>Perkančiuoju subjektu</w:t>
      </w:r>
      <w:r w:rsidR="00BC01C6" w:rsidRPr="003C05FF">
        <w:t>):</w:t>
      </w:r>
    </w:p>
    <w:p w14:paraId="0F1E64DF" w14:textId="6837BD83" w:rsidR="0028071E" w:rsidRPr="00CD75E3" w:rsidRDefault="0028071E" w:rsidP="00CD75E3">
      <w:pPr>
        <w:pStyle w:val="Numbering"/>
        <w:numPr>
          <w:ilvl w:val="0"/>
          <w:numId w:val="0"/>
        </w:numPr>
        <w:ind w:left="567"/>
        <w:rPr>
          <w:i/>
          <w:iCs/>
          <w:sz w:val="20"/>
          <w:szCs w:val="20"/>
        </w:rPr>
      </w:pPr>
      <w:r w:rsidRPr="00CD75E3">
        <w:rPr>
          <w:i/>
          <w:iCs/>
          <w:sz w:val="20"/>
          <w:szCs w:val="20"/>
        </w:rPr>
        <w:t>1 lentelė. Keičiamų atramų aukščių matrica</w:t>
      </w:r>
    </w:p>
    <w:tbl>
      <w:tblPr>
        <w:tblW w:w="8460" w:type="dxa"/>
        <w:tblInd w:w="607" w:type="dxa"/>
        <w:tblLook w:val="04A0" w:firstRow="1" w:lastRow="0" w:firstColumn="1" w:lastColumn="0" w:noHBand="0" w:noVBand="1"/>
      </w:tblPr>
      <w:tblGrid>
        <w:gridCol w:w="528"/>
        <w:gridCol w:w="1121"/>
        <w:gridCol w:w="1176"/>
        <w:gridCol w:w="1744"/>
        <w:gridCol w:w="3891"/>
      </w:tblGrid>
      <w:tr w:rsidR="00C4258F" w:rsidRPr="006E57CF" w14:paraId="48A2AC73" w14:textId="77777777" w:rsidTr="00C4258F">
        <w:trPr>
          <w:trHeight w:val="1200"/>
        </w:trPr>
        <w:tc>
          <w:tcPr>
            <w:tcW w:w="528" w:type="dxa"/>
            <w:tcBorders>
              <w:top w:val="single" w:sz="4" w:space="0" w:color="auto"/>
              <w:left w:val="single" w:sz="4" w:space="0" w:color="auto"/>
              <w:bottom w:val="single" w:sz="4" w:space="0" w:color="auto"/>
              <w:right w:val="single" w:sz="4" w:space="0" w:color="auto"/>
            </w:tcBorders>
            <w:noWrap/>
            <w:vAlign w:val="center"/>
            <w:hideMark/>
          </w:tcPr>
          <w:p w14:paraId="5E1E6B0F" w14:textId="77777777" w:rsidR="0028071E" w:rsidRPr="00CD75E3" w:rsidRDefault="0028071E" w:rsidP="0028071E">
            <w:pPr>
              <w:spacing w:after="0" w:line="240" w:lineRule="auto"/>
              <w:jc w:val="center"/>
              <w:rPr>
                <w:rFonts w:eastAsia="Times New Roman"/>
                <w:b/>
                <w:bCs/>
                <w:lang w:eastAsia="en-US"/>
              </w:rPr>
            </w:pPr>
            <w:r w:rsidRPr="00CD75E3">
              <w:rPr>
                <w:rFonts w:eastAsia="Times New Roman"/>
                <w:b/>
                <w:bCs/>
                <w:lang w:eastAsia="en-US"/>
              </w:rPr>
              <w:t>Nr.</w:t>
            </w:r>
          </w:p>
        </w:tc>
        <w:tc>
          <w:tcPr>
            <w:tcW w:w="1121" w:type="dxa"/>
            <w:tcBorders>
              <w:top w:val="single" w:sz="4" w:space="0" w:color="auto"/>
              <w:left w:val="nil"/>
              <w:bottom w:val="single" w:sz="4" w:space="0" w:color="auto"/>
              <w:right w:val="single" w:sz="4" w:space="0" w:color="auto"/>
            </w:tcBorders>
            <w:vAlign w:val="center"/>
            <w:hideMark/>
          </w:tcPr>
          <w:p w14:paraId="4FFDF417" w14:textId="77777777" w:rsidR="0028071E" w:rsidRPr="00CD75E3" w:rsidRDefault="0028071E" w:rsidP="0028071E">
            <w:pPr>
              <w:spacing w:after="0" w:line="240" w:lineRule="auto"/>
              <w:jc w:val="center"/>
              <w:rPr>
                <w:rFonts w:eastAsia="Times New Roman"/>
                <w:b/>
                <w:bCs/>
                <w:lang w:eastAsia="en-US"/>
              </w:rPr>
            </w:pPr>
            <w:r w:rsidRPr="00CD75E3">
              <w:rPr>
                <w:rFonts w:eastAsia="Times New Roman"/>
                <w:b/>
                <w:bCs/>
                <w:lang w:eastAsia="en-US"/>
              </w:rPr>
              <w:t>Keičiamų atramų aukštis, m</w:t>
            </w:r>
          </w:p>
        </w:tc>
        <w:tc>
          <w:tcPr>
            <w:tcW w:w="1176" w:type="dxa"/>
            <w:tcBorders>
              <w:top w:val="single" w:sz="4" w:space="0" w:color="auto"/>
              <w:left w:val="nil"/>
              <w:bottom w:val="single" w:sz="4" w:space="0" w:color="auto"/>
              <w:right w:val="single" w:sz="4" w:space="0" w:color="auto"/>
            </w:tcBorders>
            <w:vAlign w:val="center"/>
            <w:hideMark/>
          </w:tcPr>
          <w:p w14:paraId="5C8A07CC" w14:textId="77777777" w:rsidR="0028071E" w:rsidRPr="00CD75E3" w:rsidRDefault="0028071E" w:rsidP="0028071E">
            <w:pPr>
              <w:spacing w:after="0" w:line="240" w:lineRule="auto"/>
              <w:jc w:val="center"/>
              <w:rPr>
                <w:rFonts w:eastAsia="Times New Roman"/>
                <w:b/>
                <w:bCs/>
                <w:lang w:eastAsia="en-US"/>
              </w:rPr>
            </w:pPr>
            <w:r w:rsidRPr="00CD75E3">
              <w:rPr>
                <w:rFonts w:eastAsia="Times New Roman"/>
                <w:b/>
                <w:bCs/>
                <w:lang w:eastAsia="en-US"/>
              </w:rPr>
              <w:t>Įprastos cinkuotos, vnt.</w:t>
            </w:r>
          </w:p>
        </w:tc>
        <w:tc>
          <w:tcPr>
            <w:tcW w:w="1744" w:type="dxa"/>
            <w:tcBorders>
              <w:top w:val="single" w:sz="4" w:space="0" w:color="auto"/>
              <w:left w:val="nil"/>
              <w:bottom w:val="single" w:sz="4" w:space="0" w:color="auto"/>
              <w:right w:val="single" w:sz="4" w:space="0" w:color="auto"/>
            </w:tcBorders>
            <w:vAlign w:val="center"/>
            <w:hideMark/>
          </w:tcPr>
          <w:p w14:paraId="3659F719" w14:textId="5A3402B3" w:rsidR="0028071E" w:rsidRPr="00CD75E3" w:rsidRDefault="0028071E" w:rsidP="0028071E">
            <w:pPr>
              <w:spacing w:after="0" w:line="240" w:lineRule="auto"/>
              <w:jc w:val="center"/>
              <w:rPr>
                <w:rFonts w:eastAsia="Times New Roman"/>
                <w:b/>
                <w:bCs/>
                <w:lang w:eastAsia="en-US"/>
              </w:rPr>
            </w:pPr>
            <w:r w:rsidRPr="00CD75E3">
              <w:rPr>
                <w:rFonts w:eastAsia="Times New Roman"/>
                <w:b/>
                <w:bCs/>
                <w:lang w:eastAsia="en-US"/>
              </w:rPr>
              <w:t>Dekoratyvinės</w:t>
            </w:r>
            <w:r w:rsidR="00511FE2" w:rsidRPr="00CD75E3">
              <w:rPr>
                <w:rFonts w:eastAsia="Times New Roman"/>
                <w:b/>
                <w:bCs/>
                <w:lang w:eastAsia="en-US"/>
              </w:rPr>
              <w:t xml:space="preserve"> (atitinkančios architektūrinius reikalavimus), v</w:t>
            </w:r>
            <w:r w:rsidRPr="00CD75E3">
              <w:rPr>
                <w:rFonts w:eastAsia="Times New Roman"/>
                <w:b/>
                <w:bCs/>
                <w:lang w:eastAsia="en-US"/>
              </w:rPr>
              <w:t>nt.</w:t>
            </w:r>
          </w:p>
        </w:tc>
        <w:tc>
          <w:tcPr>
            <w:tcW w:w="3891" w:type="dxa"/>
            <w:tcBorders>
              <w:top w:val="single" w:sz="4" w:space="0" w:color="auto"/>
              <w:left w:val="nil"/>
              <w:bottom w:val="single" w:sz="4" w:space="0" w:color="auto"/>
              <w:right w:val="single" w:sz="4" w:space="0" w:color="auto"/>
            </w:tcBorders>
            <w:noWrap/>
            <w:vAlign w:val="center"/>
            <w:hideMark/>
          </w:tcPr>
          <w:p w14:paraId="346959B1" w14:textId="77777777" w:rsidR="0028071E" w:rsidRPr="00CD75E3" w:rsidRDefault="0028071E" w:rsidP="0028071E">
            <w:pPr>
              <w:spacing w:after="0" w:line="240" w:lineRule="auto"/>
              <w:jc w:val="center"/>
              <w:rPr>
                <w:rFonts w:eastAsia="Times New Roman"/>
                <w:b/>
                <w:bCs/>
                <w:lang w:eastAsia="en-US"/>
              </w:rPr>
            </w:pPr>
            <w:r w:rsidRPr="00CD75E3">
              <w:rPr>
                <w:rFonts w:eastAsia="Times New Roman"/>
                <w:b/>
                <w:bCs/>
                <w:lang w:eastAsia="en-US"/>
              </w:rPr>
              <w:t>Komentaras</w:t>
            </w:r>
          </w:p>
        </w:tc>
      </w:tr>
      <w:tr w:rsidR="00C4258F" w:rsidRPr="006E57CF" w14:paraId="7D30E6FE" w14:textId="77777777" w:rsidTr="00C4258F">
        <w:trPr>
          <w:trHeight w:val="300"/>
        </w:trPr>
        <w:tc>
          <w:tcPr>
            <w:tcW w:w="528" w:type="dxa"/>
            <w:tcBorders>
              <w:top w:val="nil"/>
              <w:left w:val="single" w:sz="4" w:space="0" w:color="auto"/>
              <w:bottom w:val="single" w:sz="4" w:space="0" w:color="auto"/>
              <w:right w:val="single" w:sz="4" w:space="0" w:color="auto"/>
            </w:tcBorders>
            <w:noWrap/>
            <w:vAlign w:val="center"/>
            <w:hideMark/>
          </w:tcPr>
          <w:p w14:paraId="23BE86C1"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1</w:t>
            </w:r>
          </w:p>
        </w:tc>
        <w:tc>
          <w:tcPr>
            <w:tcW w:w="1121" w:type="dxa"/>
            <w:tcBorders>
              <w:top w:val="nil"/>
              <w:left w:val="nil"/>
              <w:bottom w:val="single" w:sz="4" w:space="0" w:color="auto"/>
              <w:right w:val="single" w:sz="4" w:space="0" w:color="auto"/>
            </w:tcBorders>
            <w:noWrap/>
            <w:vAlign w:val="center"/>
            <w:hideMark/>
          </w:tcPr>
          <w:p w14:paraId="5F445ED2"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3</w:t>
            </w:r>
          </w:p>
        </w:tc>
        <w:tc>
          <w:tcPr>
            <w:tcW w:w="1176" w:type="dxa"/>
            <w:tcBorders>
              <w:top w:val="nil"/>
              <w:left w:val="nil"/>
              <w:bottom w:val="single" w:sz="4" w:space="0" w:color="auto"/>
              <w:right w:val="single" w:sz="4" w:space="0" w:color="auto"/>
            </w:tcBorders>
            <w:noWrap/>
            <w:vAlign w:val="center"/>
            <w:hideMark/>
          </w:tcPr>
          <w:p w14:paraId="5CF68DC8"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78</w:t>
            </w:r>
          </w:p>
        </w:tc>
        <w:tc>
          <w:tcPr>
            <w:tcW w:w="1744" w:type="dxa"/>
            <w:tcBorders>
              <w:top w:val="nil"/>
              <w:left w:val="nil"/>
              <w:bottom w:val="single" w:sz="4" w:space="0" w:color="auto"/>
              <w:right w:val="single" w:sz="4" w:space="0" w:color="auto"/>
            </w:tcBorders>
            <w:noWrap/>
            <w:vAlign w:val="center"/>
            <w:hideMark/>
          </w:tcPr>
          <w:p w14:paraId="79AA1648"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0</w:t>
            </w:r>
          </w:p>
        </w:tc>
        <w:tc>
          <w:tcPr>
            <w:tcW w:w="3891" w:type="dxa"/>
            <w:tcBorders>
              <w:top w:val="nil"/>
              <w:left w:val="nil"/>
              <w:bottom w:val="single" w:sz="4" w:space="0" w:color="auto"/>
              <w:right w:val="single" w:sz="4" w:space="0" w:color="auto"/>
            </w:tcBorders>
            <w:noWrap/>
            <w:vAlign w:val="bottom"/>
            <w:hideMark/>
          </w:tcPr>
          <w:p w14:paraId="0D25C630" w14:textId="7E7A3ECD" w:rsidR="0028071E" w:rsidRPr="00CD75E3" w:rsidRDefault="0028071E" w:rsidP="0028071E">
            <w:pPr>
              <w:spacing w:after="0" w:line="240" w:lineRule="auto"/>
              <w:jc w:val="left"/>
              <w:rPr>
                <w:rFonts w:eastAsia="Times New Roman"/>
                <w:lang w:eastAsia="en-US"/>
              </w:rPr>
            </w:pPr>
            <w:r w:rsidRPr="00CD75E3">
              <w:rPr>
                <w:rFonts w:eastAsia="Times New Roman"/>
                <w:lang w:eastAsia="en-US"/>
              </w:rPr>
              <w:t>Keičiama į 4 metrų atramą</w:t>
            </w:r>
          </w:p>
        </w:tc>
      </w:tr>
      <w:tr w:rsidR="00C4258F" w:rsidRPr="006E57CF" w14:paraId="0382993C" w14:textId="77777777" w:rsidTr="00C4258F">
        <w:trPr>
          <w:trHeight w:val="300"/>
        </w:trPr>
        <w:tc>
          <w:tcPr>
            <w:tcW w:w="528" w:type="dxa"/>
            <w:tcBorders>
              <w:top w:val="nil"/>
              <w:left w:val="single" w:sz="4" w:space="0" w:color="auto"/>
              <w:bottom w:val="single" w:sz="4" w:space="0" w:color="auto"/>
              <w:right w:val="single" w:sz="4" w:space="0" w:color="auto"/>
            </w:tcBorders>
            <w:noWrap/>
            <w:vAlign w:val="center"/>
            <w:hideMark/>
          </w:tcPr>
          <w:p w14:paraId="581A8A05"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2</w:t>
            </w:r>
          </w:p>
        </w:tc>
        <w:tc>
          <w:tcPr>
            <w:tcW w:w="1121" w:type="dxa"/>
            <w:tcBorders>
              <w:top w:val="nil"/>
              <w:left w:val="nil"/>
              <w:bottom w:val="single" w:sz="4" w:space="0" w:color="auto"/>
              <w:right w:val="single" w:sz="4" w:space="0" w:color="auto"/>
            </w:tcBorders>
            <w:noWrap/>
            <w:vAlign w:val="center"/>
            <w:hideMark/>
          </w:tcPr>
          <w:p w14:paraId="0D2DC374"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4</w:t>
            </w:r>
          </w:p>
        </w:tc>
        <w:tc>
          <w:tcPr>
            <w:tcW w:w="1176" w:type="dxa"/>
            <w:tcBorders>
              <w:top w:val="nil"/>
              <w:left w:val="nil"/>
              <w:bottom w:val="single" w:sz="4" w:space="0" w:color="auto"/>
              <w:right w:val="single" w:sz="4" w:space="0" w:color="auto"/>
            </w:tcBorders>
            <w:noWrap/>
            <w:vAlign w:val="center"/>
            <w:hideMark/>
          </w:tcPr>
          <w:p w14:paraId="2FAFE041"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971</w:t>
            </w:r>
          </w:p>
        </w:tc>
        <w:tc>
          <w:tcPr>
            <w:tcW w:w="1744" w:type="dxa"/>
            <w:tcBorders>
              <w:top w:val="nil"/>
              <w:left w:val="nil"/>
              <w:bottom w:val="single" w:sz="4" w:space="0" w:color="auto"/>
              <w:right w:val="single" w:sz="4" w:space="0" w:color="auto"/>
            </w:tcBorders>
            <w:noWrap/>
            <w:vAlign w:val="center"/>
            <w:hideMark/>
          </w:tcPr>
          <w:p w14:paraId="093AF06A"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3</w:t>
            </w:r>
          </w:p>
        </w:tc>
        <w:tc>
          <w:tcPr>
            <w:tcW w:w="3891" w:type="dxa"/>
            <w:tcBorders>
              <w:top w:val="nil"/>
              <w:left w:val="nil"/>
              <w:bottom w:val="single" w:sz="4" w:space="0" w:color="auto"/>
              <w:right w:val="single" w:sz="4" w:space="0" w:color="auto"/>
            </w:tcBorders>
            <w:noWrap/>
            <w:vAlign w:val="bottom"/>
            <w:hideMark/>
          </w:tcPr>
          <w:p w14:paraId="3525BAF8" w14:textId="77777777" w:rsidR="0028071E" w:rsidRPr="00CD75E3" w:rsidRDefault="0028071E" w:rsidP="0028071E">
            <w:pPr>
              <w:spacing w:after="0" w:line="240" w:lineRule="auto"/>
              <w:jc w:val="left"/>
              <w:rPr>
                <w:rFonts w:eastAsia="Times New Roman"/>
                <w:lang w:eastAsia="en-US"/>
              </w:rPr>
            </w:pPr>
            <w:r w:rsidRPr="00CD75E3">
              <w:rPr>
                <w:rFonts w:eastAsia="Times New Roman"/>
                <w:lang w:eastAsia="en-US"/>
              </w:rPr>
              <w:t> </w:t>
            </w:r>
          </w:p>
        </w:tc>
      </w:tr>
      <w:tr w:rsidR="00C4258F" w:rsidRPr="006E57CF" w14:paraId="1E21E362" w14:textId="77777777" w:rsidTr="00C4258F">
        <w:trPr>
          <w:trHeight w:val="300"/>
        </w:trPr>
        <w:tc>
          <w:tcPr>
            <w:tcW w:w="528" w:type="dxa"/>
            <w:tcBorders>
              <w:top w:val="nil"/>
              <w:left w:val="single" w:sz="4" w:space="0" w:color="auto"/>
              <w:bottom w:val="single" w:sz="4" w:space="0" w:color="auto"/>
              <w:right w:val="single" w:sz="4" w:space="0" w:color="auto"/>
            </w:tcBorders>
            <w:noWrap/>
            <w:vAlign w:val="center"/>
            <w:hideMark/>
          </w:tcPr>
          <w:p w14:paraId="443D3DCE"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3</w:t>
            </w:r>
          </w:p>
        </w:tc>
        <w:tc>
          <w:tcPr>
            <w:tcW w:w="1121" w:type="dxa"/>
            <w:tcBorders>
              <w:top w:val="nil"/>
              <w:left w:val="nil"/>
              <w:bottom w:val="single" w:sz="4" w:space="0" w:color="auto"/>
              <w:right w:val="single" w:sz="4" w:space="0" w:color="auto"/>
            </w:tcBorders>
            <w:noWrap/>
            <w:vAlign w:val="center"/>
            <w:hideMark/>
          </w:tcPr>
          <w:p w14:paraId="7C78EBB6"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5</w:t>
            </w:r>
          </w:p>
        </w:tc>
        <w:tc>
          <w:tcPr>
            <w:tcW w:w="1176" w:type="dxa"/>
            <w:tcBorders>
              <w:top w:val="nil"/>
              <w:left w:val="nil"/>
              <w:bottom w:val="single" w:sz="4" w:space="0" w:color="auto"/>
              <w:right w:val="single" w:sz="4" w:space="0" w:color="auto"/>
            </w:tcBorders>
            <w:noWrap/>
            <w:vAlign w:val="center"/>
            <w:hideMark/>
          </w:tcPr>
          <w:p w14:paraId="45F7AA31"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15</w:t>
            </w:r>
          </w:p>
        </w:tc>
        <w:tc>
          <w:tcPr>
            <w:tcW w:w="1744" w:type="dxa"/>
            <w:tcBorders>
              <w:top w:val="nil"/>
              <w:left w:val="nil"/>
              <w:bottom w:val="single" w:sz="4" w:space="0" w:color="auto"/>
              <w:right w:val="single" w:sz="4" w:space="0" w:color="auto"/>
            </w:tcBorders>
            <w:noWrap/>
            <w:vAlign w:val="center"/>
            <w:hideMark/>
          </w:tcPr>
          <w:p w14:paraId="4948E40E"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0</w:t>
            </w:r>
          </w:p>
        </w:tc>
        <w:tc>
          <w:tcPr>
            <w:tcW w:w="3891" w:type="dxa"/>
            <w:tcBorders>
              <w:top w:val="nil"/>
              <w:left w:val="nil"/>
              <w:bottom w:val="single" w:sz="4" w:space="0" w:color="auto"/>
              <w:right w:val="single" w:sz="4" w:space="0" w:color="auto"/>
            </w:tcBorders>
            <w:noWrap/>
            <w:vAlign w:val="bottom"/>
            <w:hideMark/>
          </w:tcPr>
          <w:p w14:paraId="0C61C727" w14:textId="77777777" w:rsidR="0028071E" w:rsidRPr="00CD75E3" w:rsidRDefault="0028071E" w:rsidP="0028071E">
            <w:pPr>
              <w:spacing w:after="0" w:line="240" w:lineRule="auto"/>
              <w:jc w:val="left"/>
              <w:rPr>
                <w:rFonts w:eastAsia="Times New Roman"/>
                <w:lang w:eastAsia="en-US"/>
              </w:rPr>
            </w:pPr>
            <w:r w:rsidRPr="00CD75E3">
              <w:rPr>
                <w:rFonts w:eastAsia="Times New Roman"/>
                <w:lang w:eastAsia="en-US"/>
              </w:rPr>
              <w:t> </w:t>
            </w:r>
          </w:p>
        </w:tc>
      </w:tr>
      <w:tr w:rsidR="00C4258F" w:rsidRPr="006E57CF" w14:paraId="5707A89E" w14:textId="77777777" w:rsidTr="00C4258F">
        <w:trPr>
          <w:trHeight w:val="300"/>
        </w:trPr>
        <w:tc>
          <w:tcPr>
            <w:tcW w:w="528" w:type="dxa"/>
            <w:tcBorders>
              <w:top w:val="nil"/>
              <w:left w:val="single" w:sz="4" w:space="0" w:color="auto"/>
              <w:bottom w:val="single" w:sz="4" w:space="0" w:color="auto"/>
              <w:right w:val="single" w:sz="4" w:space="0" w:color="auto"/>
            </w:tcBorders>
            <w:noWrap/>
            <w:vAlign w:val="center"/>
            <w:hideMark/>
          </w:tcPr>
          <w:p w14:paraId="151CF3A1"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4</w:t>
            </w:r>
          </w:p>
        </w:tc>
        <w:tc>
          <w:tcPr>
            <w:tcW w:w="1121" w:type="dxa"/>
            <w:tcBorders>
              <w:top w:val="nil"/>
              <w:left w:val="nil"/>
              <w:bottom w:val="single" w:sz="4" w:space="0" w:color="auto"/>
              <w:right w:val="single" w:sz="4" w:space="0" w:color="auto"/>
            </w:tcBorders>
            <w:noWrap/>
            <w:vAlign w:val="center"/>
            <w:hideMark/>
          </w:tcPr>
          <w:p w14:paraId="12BB36D7"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6</w:t>
            </w:r>
          </w:p>
        </w:tc>
        <w:tc>
          <w:tcPr>
            <w:tcW w:w="1176" w:type="dxa"/>
            <w:tcBorders>
              <w:top w:val="nil"/>
              <w:left w:val="nil"/>
              <w:bottom w:val="single" w:sz="4" w:space="0" w:color="auto"/>
              <w:right w:val="single" w:sz="4" w:space="0" w:color="auto"/>
            </w:tcBorders>
            <w:noWrap/>
            <w:vAlign w:val="center"/>
            <w:hideMark/>
          </w:tcPr>
          <w:p w14:paraId="3333974B"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230</w:t>
            </w:r>
          </w:p>
        </w:tc>
        <w:tc>
          <w:tcPr>
            <w:tcW w:w="1744" w:type="dxa"/>
            <w:tcBorders>
              <w:top w:val="nil"/>
              <w:left w:val="nil"/>
              <w:bottom w:val="single" w:sz="4" w:space="0" w:color="auto"/>
              <w:right w:val="single" w:sz="4" w:space="0" w:color="auto"/>
            </w:tcBorders>
            <w:noWrap/>
            <w:vAlign w:val="center"/>
            <w:hideMark/>
          </w:tcPr>
          <w:p w14:paraId="5D3FF322"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1</w:t>
            </w:r>
          </w:p>
        </w:tc>
        <w:tc>
          <w:tcPr>
            <w:tcW w:w="3891" w:type="dxa"/>
            <w:tcBorders>
              <w:top w:val="nil"/>
              <w:left w:val="nil"/>
              <w:bottom w:val="single" w:sz="4" w:space="0" w:color="auto"/>
              <w:right w:val="single" w:sz="4" w:space="0" w:color="auto"/>
            </w:tcBorders>
            <w:noWrap/>
            <w:vAlign w:val="bottom"/>
            <w:hideMark/>
          </w:tcPr>
          <w:p w14:paraId="795F45DA" w14:textId="77777777" w:rsidR="0028071E" w:rsidRPr="00CD75E3" w:rsidRDefault="0028071E" w:rsidP="0028071E">
            <w:pPr>
              <w:spacing w:after="0" w:line="240" w:lineRule="auto"/>
              <w:jc w:val="left"/>
              <w:rPr>
                <w:rFonts w:eastAsia="Times New Roman"/>
                <w:lang w:eastAsia="en-US"/>
              </w:rPr>
            </w:pPr>
            <w:r w:rsidRPr="00CD75E3">
              <w:rPr>
                <w:rFonts w:eastAsia="Times New Roman"/>
                <w:lang w:eastAsia="en-US"/>
              </w:rPr>
              <w:t> </w:t>
            </w:r>
          </w:p>
        </w:tc>
      </w:tr>
      <w:tr w:rsidR="00C4258F" w:rsidRPr="006E57CF" w14:paraId="78A56855" w14:textId="77777777" w:rsidTr="00C4258F">
        <w:trPr>
          <w:trHeight w:val="300"/>
        </w:trPr>
        <w:tc>
          <w:tcPr>
            <w:tcW w:w="528" w:type="dxa"/>
            <w:tcBorders>
              <w:top w:val="nil"/>
              <w:left w:val="single" w:sz="4" w:space="0" w:color="auto"/>
              <w:bottom w:val="single" w:sz="4" w:space="0" w:color="auto"/>
              <w:right w:val="single" w:sz="4" w:space="0" w:color="auto"/>
            </w:tcBorders>
            <w:noWrap/>
            <w:vAlign w:val="center"/>
            <w:hideMark/>
          </w:tcPr>
          <w:p w14:paraId="5BDC88F1"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5</w:t>
            </w:r>
          </w:p>
        </w:tc>
        <w:tc>
          <w:tcPr>
            <w:tcW w:w="1121" w:type="dxa"/>
            <w:tcBorders>
              <w:top w:val="nil"/>
              <w:left w:val="nil"/>
              <w:bottom w:val="single" w:sz="4" w:space="0" w:color="auto"/>
              <w:right w:val="single" w:sz="4" w:space="0" w:color="auto"/>
            </w:tcBorders>
            <w:noWrap/>
            <w:vAlign w:val="center"/>
            <w:hideMark/>
          </w:tcPr>
          <w:p w14:paraId="367E73B2"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7</w:t>
            </w:r>
          </w:p>
        </w:tc>
        <w:tc>
          <w:tcPr>
            <w:tcW w:w="1176" w:type="dxa"/>
            <w:tcBorders>
              <w:top w:val="nil"/>
              <w:left w:val="nil"/>
              <w:bottom w:val="single" w:sz="4" w:space="0" w:color="auto"/>
              <w:right w:val="single" w:sz="4" w:space="0" w:color="auto"/>
            </w:tcBorders>
            <w:noWrap/>
            <w:vAlign w:val="center"/>
            <w:hideMark/>
          </w:tcPr>
          <w:p w14:paraId="2C294DF4" w14:textId="5CDB8742" w:rsidR="0028071E" w:rsidRPr="00CD75E3" w:rsidRDefault="000807AA" w:rsidP="0028071E">
            <w:pPr>
              <w:spacing w:after="0" w:line="240" w:lineRule="auto"/>
              <w:jc w:val="center"/>
              <w:rPr>
                <w:rFonts w:eastAsia="Times New Roman"/>
                <w:lang w:eastAsia="en-US"/>
              </w:rPr>
            </w:pPr>
            <w:r w:rsidRPr="00CD75E3">
              <w:rPr>
                <w:rFonts w:eastAsia="Times New Roman"/>
                <w:lang w:eastAsia="en-US"/>
              </w:rPr>
              <w:t>4</w:t>
            </w:r>
          </w:p>
        </w:tc>
        <w:tc>
          <w:tcPr>
            <w:tcW w:w="1744" w:type="dxa"/>
            <w:tcBorders>
              <w:top w:val="nil"/>
              <w:left w:val="nil"/>
              <w:bottom w:val="single" w:sz="4" w:space="0" w:color="auto"/>
              <w:right w:val="single" w:sz="4" w:space="0" w:color="auto"/>
            </w:tcBorders>
            <w:noWrap/>
            <w:vAlign w:val="center"/>
            <w:hideMark/>
          </w:tcPr>
          <w:p w14:paraId="47A05EC2"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0</w:t>
            </w:r>
          </w:p>
        </w:tc>
        <w:tc>
          <w:tcPr>
            <w:tcW w:w="3891" w:type="dxa"/>
            <w:tcBorders>
              <w:top w:val="nil"/>
              <w:left w:val="nil"/>
              <w:bottom w:val="single" w:sz="4" w:space="0" w:color="auto"/>
              <w:right w:val="single" w:sz="4" w:space="0" w:color="auto"/>
            </w:tcBorders>
            <w:noWrap/>
            <w:vAlign w:val="bottom"/>
            <w:hideMark/>
          </w:tcPr>
          <w:p w14:paraId="6E601F80" w14:textId="66F5CB04" w:rsidR="0028071E" w:rsidRPr="00CD75E3" w:rsidRDefault="0028071E" w:rsidP="0028071E">
            <w:pPr>
              <w:spacing w:after="0" w:line="240" w:lineRule="auto"/>
              <w:jc w:val="left"/>
              <w:rPr>
                <w:rFonts w:eastAsia="Times New Roman"/>
                <w:lang w:eastAsia="en-US"/>
              </w:rPr>
            </w:pPr>
            <w:r w:rsidRPr="00CD75E3">
              <w:rPr>
                <w:rFonts w:eastAsia="Times New Roman"/>
                <w:lang w:eastAsia="en-US"/>
              </w:rPr>
              <w:t>Keičiama į 8 metrų atramą</w:t>
            </w:r>
          </w:p>
        </w:tc>
      </w:tr>
      <w:tr w:rsidR="00C4258F" w:rsidRPr="006E57CF" w14:paraId="64793CE6" w14:textId="77777777" w:rsidTr="00C4258F">
        <w:trPr>
          <w:trHeight w:val="300"/>
        </w:trPr>
        <w:tc>
          <w:tcPr>
            <w:tcW w:w="528" w:type="dxa"/>
            <w:tcBorders>
              <w:top w:val="nil"/>
              <w:left w:val="single" w:sz="4" w:space="0" w:color="auto"/>
              <w:bottom w:val="single" w:sz="4" w:space="0" w:color="auto"/>
              <w:right w:val="single" w:sz="4" w:space="0" w:color="auto"/>
            </w:tcBorders>
            <w:noWrap/>
            <w:vAlign w:val="center"/>
            <w:hideMark/>
          </w:tcPr>
          <w:p w14:paraId="7CA08860"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6</w:t>
            </w:r>
          </w:p>
        </w:tc>
        <w:tc>
          <w:tcPr>
            <w:tcW w:w="1121" w:type="dxa"/>
            <w:tcBorders>
              <w:top w:val="nil"/>
              <w:left w:val="nil"/>
              <w:bottom w:val="single" w:sz="4" w:space="0" w:color="auto"/>
              <w:right w:val="single" w:sz="4" w:space="0" w:color="auto"/>
            </w:tcBorders>
            <w:noWrap/>
            <w:vAlign w:val="center"/>
            <w:hideMark/>
          </w:tcPr>
          <w:p w14:paraId="359CC2B0"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8</w:t>
            </w:r>
          </w:p>
        </w:tc>
        <w:tc>
          <w:tcPr>
            <w:tcW w:w="1176" w:type="dxa"/>
            <w:tcBorders>
              <w:top w:val="nil"/>
              <w:left w:val="nil"/>
              <w:bottom w:val="single" w:sz="4" w:space="0" w:color="auto"/>
              <w:right w:val="single" w:sz="4" w:space="0" w:color="auto"/>
            </w:tcBorders>
            <w:noWrap/>
            <w:vAlign w:val="center"/>
            <w:hideMark/>
          </w:tcPr>
          <w:p w14:paraId="59E59E7F"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320</w:t>
            </w:r>
          </w:p>
        </w:tc>
        <w:tc>
          <w:tcPr>
            <w:tcW w:w="1744" w:type="dxa"/>
            <w:tcBorders>
              <w:top w:val="nil"/>
              <w:left w:val="nil"/>
              <w:bottom w:val="single" w:sz="4" w:space="0" w:color="auto"/>
              <w:right w:val="single" w:sz="4" w:space="0" w:color="auto"/>
            </w:tcBorders>
            <w:noWrap/>
            <w:vAlign w:val="center"/>
            <w:hideMark/>
          </w:tcPr>
          <w:p w14:paraId="58FE4FB1" w14:textId="524B0C88"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8</w:t>
            </w:r>
            <w:r w:rsidR="000807AA" w:rsidRPr="00CD75E3">
              <w:rPr>
                <w:rFonts w:eastAsia="Times New Roman"/>
                <w:lang w:eastAsia="en-US"/>
              </w:rPr>
              <w:t>7</w:t>
            </w:r>
          </w:p>
        </w:tc>
        <w:tc>
          <w:tcPr>
            <w:tcW w:w="3891" w:type="dxa"/>
            <w:tcBorders>
              <w:top w:val="nil"/>
              <w:left w:val="nil"/>
              <w:bottom w:val="single" w:sz="4" w:space="0" w:color="auto"/>
              <w:right w:val="single" w:sz="4" w:space="0" w:color="auto"/>
            </w:tcBorders>
            <w:noWrap/>
            <w:vAlign w:val="bottom"/>
            <w:hideMark/>
          </w:tcPr>
          <w:p w14:paraId="2F44262C" w14:textId="77777777" w:rsidR="0028071E" w:rsidRPr="00CD75E3" w:rsidRDefault="0028071E" w:rsidP="0028071E">
            <w:pPr>
              <w:spacing w:after="0" w:line="240" w:lineRule="auto"/>
              <w:jc w:val="left"/>
              <w:rPr>
                <w:rFonts w:eastAsia="Times New Roman"/>
                <w:lang w:eastAsia="en-US"/>
              </w:rPr>
            </w:pPr>
            <w:r w:rsidRPr="00CD75E3">
              <w:rPr>
                <w:rFonts w:eastAsia="Times New Roman"/>
                <w:lang w:eastAsia="en-US"/>
              </w:rPr>
              <w:t> </w:t>
            </w:r>
          </w:p>
        </w:tc>
      </w:tr>
      <w:tr w:rsidR="00C4258F" w:rsidRPr="006E57CF" w14:paraId="0BFB6DD5" w14:textId="77777777" w:rsidTr="00C4258F">
        <w:trPr>
          <w:trHeight w:val="300"/>
        </w:trPr>
        <w:tc>
          <w:tcPr>
            <w:tcW w:w="528" w:type="dxa"/>
            <w:tcBorders>
              <w:top w:val="nil"/>
              <w:left w:val="single" w:sz="4" w:space="0" w:color="auto"/>
              <w:bottom w:val="single" w:sz="4" w:space="0" w:color="auto"/>
              <w:right w:val="single" w:sz="4" w:space="0" w:color="auto"/>
            </w:tcBorders>
            <w:noWrap/>
            <w:vAlign w:val="center"/>
            <w:hideMark/>
          </w:tcPr>
          <w:p w14:paraId="1A22385F"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7</w:t>
            </w:r>
          </w:p>
        </w:tc>
        <w:tc>
          <w:tcPr>
            <w:tcW w:w="1121" w:type="dxa"/>
            <w:tcBorders>
              <w:top w:val="nil"/>
              <w:left w:val="nil"/>
              <w:bottom w:val="single" w:sz="4" w:space="0" w:color="auto"/>
              <w:right w:val="single" w:sz="4" w:space="0" w:color="auto"/>
            </w:tcBorders>
            <w:noWrap/>
            <w:vAlign w:val="center"/>
            <w:hideMark/>
          </w:tcPr>
          <w:p w14:paraId="2DD94ECF"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9</w:t>
            </w:r>
          </w:p>
        </w:tc>
        <w:tc>
          <w:tcPr>
            <w:tcW w:w="1176" w:type="dxa"/>
            <w:tcBorders>
              <w:top w:val="nil"/>
              <w:left w:val="nil"/>
              <w:bottom w:val="single" w:sz="4" w:space="0" w:color="auto"/>
              <w:right w:val="single" w:sz="4" w:space="0" w:color="auto"/>
            </w:tcBorders>
            <w:noWrap/>
            <w:vAlign w:val="center"/>
            <w:hideMark/>
          </w:tcPr>
          <w:p w14:paraId="04B11AD1" w14:textId="3D9BFAA1" w:rsidR="0028071E" w:rsidRPr="00CD75E3" w:rsidRDefault="002F11E8" w:rsidP="0028071E">
            <w:pPr>
              <w:spacing w:after="0" w:line="240" w:lineRule="auto"/>
              <w:jc w:val="center"/>
              <w:rPr>
                <w:rFonts w:eastAsia="Times New Roman"/>
                <w:lang w:eastAsia="en-US"/>
              </w:rPr>
            </w:pPr>
            <w:r w:rsidRPr="00CD75E3">
              <w:rPr>
                <w:rFonts w:eastAsia="Times New Roman"/>
                <w:lang w:eastAsia="en-US"/>
              </w:rPr>
              <w:t>295</w:t>
            </w:r>
          </w:p>
        </w:tc>
        <w:tc>
          <w:tcPr>
            <w:tcW w:w="1744" w:type="dxa"/>
            <w:tcBorders>
              <w:top w:val="nil"/>
              <w:left w:val="nil"/>
              <w:bottom w:val="single" w:sz="4" w:space="0" w:color="auto"/>
              <w:right w:val="single" w:sz="4" w:space="0" w:color="auto"/>
            </w:tcBorders>
            <w:noWrap/>
            <w:vAlign w:val="center"/>
            <w:hideMark/>
          </w:tcPr>
          <w:p w14:paraId="195E7F92" w14:textId="1A7CFA8F" w:rsidR="0028071E" w:rsidRPr="00CD75E3" w:rsidRDefault="002F11E8" w:rsidP="0028071E">
            <w:pPr>
              <w:spacing w:after="0" w:line="240" w:lineRule="auto"/>
              <w:jc w:val="center"/>
              <w:rPr>
                <w:rFonts w:eastAsia="Times New Roman"/>
                <w:lang w:eastAsia="en-US"/>
              </w:rPr>
            </w:pPr>
            <w:r w:rsidRPr="00CD75E3">
              <w:rPr>
                <w:rFonts w:eastAsia="Times New Roman"/>
                <w:lang w:eastAsia="en-US"/>
              </w:rPr>
              <w:t>204</w:t>
            </w:r>
          </w:p>
        </w:tc>
        <w:tc>
          <w:tcPr>
            <w:tcW w:w="3891" w:type="dxa"/>
            <w:tcBorders>
              <w:top w:val="nil"/>
              <w:left w:val="nil"/>
              <w:bottom w:val="single" w:sz="4" w:space="0" w:color="auto"/>
              <w:right w:val="single" w:sz="4" w:space="0" w:color="auto"/>
            </w:tcBorders>
            <w:noWrap/>
            <w:vAlign w:val="bottom"/>
            <w:hideMark/>
          </w:tcPr>
          <w:p w14:paraId="5950CDFE" w14:textId="647700CC" w:rsidR="0028071E" w:rsidRPr="00CD75E3" w:rsidRDefault="0028071E" w:rsidP="0028071E">
            <w:pPr>
              <w:spacing w:after="0" w:line="240" w:lineRule="auto"/>
              <w:jc w:val="left"/>
              <w:rPr>
                <w:rFonts w:eastAsia="Times New Roman"/>
                <w:lang w:eastAsia="en-US"/>
              </w:rPr>
            </w:pPr>
            <w:r w:rsidRPr="00CD75E3">
              <w:rPr>
                <w:rFonts w:eastAsia="Times New Roman"/>
                <w:lang w:eastAsia="en-US"/>
              </w:rPr>
              <w:t>Keičiama į 10 metrų atramą</w:t>
            </w:r>
          </w:p>
        </w:tc>
      </w:tr>
      <w:tr w:rsidR="00C4258F" w:rsidRPr="006E57CF" w14:paraId="60D60634" w14:textId="77777777" w:rsidTr="00C4258F">
        <w:trPr>
          <w:trHeight w:val="300"/>
        </w:trPr>
        <w:tc>
          <w:tcPr>
            <w:tcW w:w="528" w:type="dxa"/>
            <w:tcBorders>
              <w:top w:val="nil"/>
              <w:left w:val="single" w:sz="4" w:space="0" w:color="auto"/>
              <w:bottom w:val="single" w:sz="4" w:space="0" w:color="auto"/>
              <w:right w:val="single" w:sz="4" w:space="0" w:color="auto"/>
            </w:tcBorders>
            <w:noWrap/>
            <w:vAlign w:val="center"/>
            <w:hideMark/>
          </w:tcPr>
          <w:p w14:paraId="47B12EB7"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8</w:t>
            </w:r>
          </w:p>
        </w:tc>
        <w:tc>
          <w:tcPr>
            <w:tcW w:w="1121" w:type="dxa"/>
            <w:tcBorders>
              <w:top w:val="nil"/>
              <w:left w:val="nil"/>
              <w:bottom w:val="single" w:sz="4" w:space="0" w:color="auto"/>
              <w:right w:val="single" w:sz="4" w:space="0" w:color="auto"/>
            </w:tcBorders>
            <w:noWrap/>
            <w:vAlign w:val="center"/>
            <w:hideMark/>
          </w:tcPr>
          <w:p w14:paraId="7359EE01"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10</w:t>
            </w:r>
          </w:p>
        </w:tc>
        <w:tc>
          <w:tcPr>
            <w:tcW w:w="1176" w:type="dxa"/>
            <w:tcBorders>
              <w:top w:val="nil"/>
              <w:left w:val="nil"/>
              <w:bottom w:val="single" w:sz="4" w:space="0" w:color="auto"/>
              <w:right w:val="single" w:sz="4" w:space="0" w:color="auto"/>
            </w:tcBorders>
            <w:noWrap/>
            <w:vAlign w:val="center"/>
            <w:hideMark/>
          </w:tcPr>
          <w:p w14:paraId="5C0CA029" w14:textId="2B86F7EB"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1072</w:t>
            </w:r>
          </w:p>
        </w:tc>
        <w:tc>
          <w:tcPr>
            <w:tcW w:w="1744" w:type="dxa"/>
            <w:tcBorders>
              <w:top w:val="nil"/>
              <w:left w:val="nil"/>
              <w:bottom w:val="single" w:sz="4" w:space="0" w:color="auto"/>
              <w:right w:val="single" w:sz="4" w:space="0" w:color="auto"/>
            </w:tcBorders>
            <w:noWrap/>
            <w:vAlign w:val="center"/>
            <w:hideMark/>
          </w:tcPr>
          <w:p w14:paraId="6B693236"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32</w:t>
            </w:r>
          </w:p>
        </w:tc>
        <w:tc>
          <w:tcPr>
            <w:tcW w:w="3891" w:type="dxa"/>
            <w:tcBorders>
              <w:top w:val="nil"/>
              <w:left w:val="nil"/>
              <w:bottom w:val="single" w:sz="4" w:space="0" w:color="auto"/>
              <w:right w:val="single" w:sz="4" w:space="0" w:color="auto"/>
            </w:tcBorders>
            <w:noWrap/>
            <w:vAlign w:val="bottom"/>
            <w:hideMark/>
          </w:tcPr>
          <w:p w14:paraId="3DB84258" w14:textId="77777777" w:rsidR="0028071E" w:rsidRPr="00CD75E3" w:rsidRDefault="0028071E" w:rsidP="0028071E">
            <w:pPr>
              <w:spacing w:after="0" w:line="240" w:lineRule="auto"/>
              <w:jc w:val="left"/>
              <w:rPr>
                <w:rFonts w:eastAsia="Times New Roman"/>
                <w:lang w:eastAsia="en-US"/>
              </w:rPr>
            </w:pPr>
            <w:r w:rsidRPr="00CD75E3">
              <w:rPr>
                <w:rFonts w:eastAsia="Times New Roman"/>
                <w:lang w:eastAsia="en-US"/>
              </w:rPr>
              <w:t> </w:t>
            </w:r>
          </w:p>
        </w:tc>
      </w:tr>
      <w:tr w:rsidR="00C4258F" w:rsidRPr="006E57CF" w14:paraId="54F49C67" w14:textId="77777777" w:rsidTr="00C4258F">
        <w:trPr>
          <w:trHeight w:val="300"/>
        </w:trPr>
        <w:tc>
          <w:tcPr>
            <w:tcW w:w="528" w:type="dxa"/>
            <w:tcBorders>
              <w:top w:val="nil"/>
              <w:left w:val="single" w:sz="4" w:space="0" w:color="auto"/>
              <w:bottom w:val="single" w:sz="4" w:space="0" w:color="auto"/>
              <w:right w:val="single" w:sz="4" w:space="0" w:color="auto"/>
            </w:tcBorders>
            <w:noWrap/>
            <w:vAlign w:val="bottom"/>
            <w:hideMark/>
          </w:tcPr>
          <w:p w14:paraId="0DB8E9BC" w14:textId="77777777" w:rsidR="0028071E" w:rsidRPr="006E57CF" w:rsidRDefault="0028071E" w:rsidP="0028071E">
            <w:pPr>
              <w:spacing w:after="0" w:line="240" w:lineRule="auto"/>
              <w:jc w:val="left"/>
              <w:rPr>
                <w:rFonts w:eastAsia="Times New Roman"/>
                <w:lang w:eastAsia="en-US"/>
              </w:rPr>
            </w:pPr>
            <w:r w:rsidRPr="006E57CF">
              <w:rPr>
                <w:rFonts w:eastAsia="Times New Roman"/>
                <w:lang w:eastAsia="en-US"/>
              </w:rPr>
              <w:t> </w:t>
            </w:r>
          </w:p>
        </w:tc>
        <w:tc>
          <w:tcPr>
            <w:tcW w:w="1121" w:type="dxa"/>
            <w:tcBorders>
              <w:top w:val="nil"/>
              <w:left w:val="nil"/>
              <w:bottom w:val="single" w:sz="4" w:space="0" w:color="auto"/>
              <w:right w:val="single" w:sz="4" w:space="0" w:color="auto"/>
            </w:tcBorders>
            <w:noWrap/>
            <w:vAlign w:val="bottom"/>
            <w:hideMark/>
          </w:tcPr>
          <w:p w14:paraId="09EB99E8" w14:textId="77777777" w:rsidR="0028071E" w:rsidRPr="006E57CF" w:rsidRDefault="0028071E" w:rsidP="0028071E">
            <w:pPr>
              <w:spacing w:after="0" w:line="240" w:lineRule="auto"/>
              <w:jc w:val="left"/>
              <w:rPr>
                <w:rFonts w:eastAsia="Times New Roman"/>
                <w:b/>
                <w:bCs/>
                <w:lang w:eastAsia="en-US"/>
              </w:rPr>
            </w:pPr>
            <w:r w:rsidRPr="006E57CF">
              <w:rPr>
                <w:rFonts w:eastAsia="Times New Roman"/>
                <w:b/>
                <w:bCs/>
                <w:lang w:eastAsia="en-US"/>
              </w:rPr>
              <w:t>Viso:</w:t>
            </w:r>
          </w:p>
        </w:tc>
        <w:tc>
          <w:tcPr>
            <w:tcW w:w="1176" w:type="dxa"/>
            <w:tcBorders>
              <w:top w:val="nil"/>
              <w:left w:val="nil"/>
              <w:bottom w:val="single" w:sz="4" w:space="0" w:color="auto"/>
              <w:right w:val="single" w:sz="4" w:space="0" w:color="auto"/>
            </w:tcBorders>
            <w:noWrap/>
            <w:vAlign w:val="bottom"/>
            <w:hideMark/>
          </w:tcPr>
          <w:p w14:paraId="2E7C0D22" w14:textId="13981AAE" w:rsidR="0028071E" w:rsidRPr="006E57CF" w:rsidRDefault="002B7CDA" w:rsidP="0028071E">
            <w:pPr>
              <w:spacing w:after="0" w:line="240" w:lineRule="auto"/>
              <w:jc w:val="center"/>
              <w:rPr>
                <w:rFonts w:eastAsia="Times New Roman"/>
                <w:b/>
                <w:bCs/>
                <w:lang w:eastAsia="en-US"/>
              </w:rPr>
            </w:pPr>
            <w:r w:rsidRPr="00CD75E3">
              <w:rPr>
                <w:rFonts w:eastAsia="Times New Roman"/>
                <w:b/>
                <w:bCs/>
                <w:lang w:eastAsia="en-US"/>
              </w:rPr>
              <w:fldChar w:fldCharType="begin"/>
            </w:r>
            <w:r w:rsidRPr="006E57CF">
              <w:rPr>
                <w:rFonts w:eastAsia="Times New Roman"/>
                <w:b/>
                <w:bCs/>
                <w:lang w:eastAsia="en-US"/>
              </w:rPr>
              <w:instrText xml:space="preserve"> =SUM(ABOVE) </w:instrText>
            </w:r>
            <w:r w:rsidRPr="00CD75E3">
              <w:rPr>
                <w:rFonts w:eastAsia="Times New Roman"/>
                <w:b/>
                <w:bCs/>
                <w:lang w:eastAsia="en-US"/>
              </w:rPr>
              <w:fldChar w:fldCharType="separate"/>
            </w:r>
            <w:r w:rsidR="00C4258F" w:rsidRPr="006E57CF">
              <w:rPr>
                <w:rFonts w:eastAsia="Times New Roman"/>
                <w:b/>
                <w:bCs/>
                <w:noProof/>
                <w:lang w:eastAsia="en-US"/>
              </w:rPr>
              <w:t>2985</w:t>
            </w:r>
            <w:r w:rsidRPr="00CD75E3">
              <w:rPr>
                <w:rFonts w:eastAsia="Times New Roman"/>
                <w:b/>
                <w:bCs/>
                <w:lang w:eastAsia="en-US"/>
              </w:rPr>
              <w:fldChar w:fldCharType="end"/>
            </w:r>
          </w:p>
        </w:tc>
        <w:tc>
          <w:tcPr>
            <w:tcW w:w="1744" w:type="dxa"/>
            <w:tcBorders>
              <w:top w:val="nil"/>
              <w:left w:val="nil"/>
              <w:bottom w:val="single" w:sz="4" w:space="0" w:color="auto"/>
              <w:right w:val="single" w:sz="4" w:space="0" w:color="auto"/>
            </w:tcBorders>
            <w:noWrap/>
            <w:vAlign w:val="center"/>
            <w:hideMark/>
          </w:tcPr>
          <w:p w14:paraId="68109F80" w14:textId="2C01C12F" w:rsidR="0028071E" w:rsidRPr="006E57CF" w:rsidRDefault="002B7CDA" w:rsidP="0028071E">
            <w:pPr>
              <w:spacing w:after="0" w:line="240" w:lineRule="auto"/>
              <w:jc w:val="center"/>
              <w:rPr>
                <w:rFonts w:eastAsia="Times New Roman"/>
                <w:b/>
                <w:bCs/>
                <w:lang w:eastAsia="en-US"/>
              </w:rPr>
            </w:pPr>
            <w:r w:rsidRPr="00CD75E3">
              <w:rPr>
                <w:rFonts w:eastAsia="Times New Roman"/>
                <w:b/>
                <w:bCs/>
                <w:lang w:eastAsia="en-US"/>
              </w:rPr>
              <w:fldChar w:fldCharType="begin"/>
            </w:r>
            <w:r w:rsidRPr="006E57CF">
              <w:rPr>
                <w:rFonts w:eastAsia="Times New Roman"/>
                <w:b/>
                <w:bCs/>
                <w:lang w:eastAsia="en-US"/>
              </w:rPr>
              <w:instrText xml:space="preserve"> =SUM(ABOVE) </w:instrText>
            </w:r>
            <w:r w:rsidRPr="00CD75E3">
              <w:rPr>
                <w:rFonts w:eastAsia="Times New Roman"/>
                <w:b/>
                <w:bCs/>
                <w:lang w:eastAsia="en-US"/>
              </w:rPr>
              <w:fldChar w:fldCharType="separate"/>
            </w:r>
            <w:r w:rsidR="006D5C6C" w:rsidRPr="006E57CF">
              <w:rPr>
                <w:rFonts w:eastAsia="Times New Roman"/>
                <w:b/>
                <w:bCs/>
                <w:lang w:eastAsia="en-US"/>
              </w:rPr>
              <w:t>327</w:t>
            </w:r>
            <w:r w:rsidRPr="00CD75E3">
              <w:rPr>
                <w:rFonts w:eastAsia="Times New Roman"/>
                <w:b/>
                <w:bCs/>
                <w:lang w:eastAsia="en-US"/>
              </w:rPr>
              <w:fldChar w:fldCharType="end"/>
            </w:r>
          </w:p>
        </w:tc>
        <w:tc>
          <w:tcPr>
            <w:tcW w:w="3891" w:type="dxa"/>
            <w:tcBorders>
              <w:top w:val="nil"/>
              <w:left w:val="nil"/>
              <w:bottom w:val="single" w:sz="4" w:space="0" w:color="auto"/>
              <w:right w:val="single" w:sz="4" w:space="0" w:color="auto"/>
            </w:tcBorders>
            <w:noWrap/>
            <w:vAlign w:val="bottom"/>
            <w:hideMark/>
          </w:tcPr>
          <w:p w14:paraId="60C3DCA5" w14:textId="77777777" w:rsidR="0028071E" w:rsidRPr="006E57CF" w:rsidRDefault="0028071E" w:rsidP="0028071E">
            <w:pPr>
              <w:spacing w:after="0" w:line="240" w:lineRule="auto"/>
              <w:jc w:val="left"/>
              <w:rPr>
                <w:rFonts w:eastAsia="Times New Roman"/>
                <w:lang w:eastAsia="en-US"/>
              </w:rPr>
            </w:pPr>
            <w:r w:rsidRPr="006E57CF">
              <w:rPr>
                <w:rFonts w:eastAsia="Times New Roman"/>
                <w:lang w:eastAsia="en-US"/>
              </w:rPr>
              <w:t> </w:t>
            </w:r>
          </w:p>
        </w:tc>
      </w:tr>
    </w:tbl>
    <w:p w14:paraId="358EAA82" w14:textId="7CCBEB78" w:rsidR="00A66DF5" w:rsidRPr="00D65535" w:rsidRDefault="00A66DF5" w:rsidP="00D65535">
      <w:pPr>
        <w:pStyle w:val="Numbering"/>
        <w:numPr>
          <w:ilvl w:val="0"/>
          <w:numId w:val="0"/>
        </w:numPr>
        <w:ind w:left="567"/>
        <w:jc w:val="left"/>
      </w:pPr>
      <w:r w:rsidRPr="00D65535">
        <w:t xml:space="preserve">*Pastaba: atitinkančios architektūrinius reikalavimus atramos parenkamos individualiai </w:t>
      </w:r>
      <w:r w:rsidR="00A106AA" w:rsidRPr="00D65535">
        <w:t xml:space="preserve">kaip nurodyta nenurodyta „Klaipėdos senamiesčio ir miesto istorinės dalies dekoratyvinio apšvietimo schemoje“ patvirtintoje Klaipėdos miesto savivaldybės administracijos direktoriaus 2019 m. rugsėjo 5 d. įsakymu Nr. AD1-1199, kuri patalpinta </w:t>
      </w:r>
      <w:hyperlink r:id="rId27" w:history="1">
        <w:r w:rsidR="00A106AA" w:rsidRPr="00D65535">
          <w:rPr>
            <w:rStyle w:val="Hipersaitas"/>
          </w:rPr>
          <w:t>https://www.klaipeda.lt/data/public/uploads/2019/09/apsvietimo-schema-2019.pdf</w:t>
        </w:r>
      </w:hyperlink>
      <w:r w:rsidR="00A106AA" w:rsidRPr="00D65535">
        <w:rPr>
          <w:rStyle w:val="Hipersaitas"/>
        </w:rPr>
        <w:t xml:space="preserve"> </w:t>
      </w:r>
      <w:r w:rsidR="00A106AA" w:rsidRPr="00D65535">
        <w:t>.</w:t>
      </w:r>
      <w:r w:rsidR="002C7A65" w:rsidRPr="00D65535">
        <w:t xml:space="preserve"> Klaipėdos miesto senamiesčio / istorinėje dalyje atramos turi būti dažytos (atitinkančios architektūrinius reikalavimus), o visur kitur - cinkuotos.</w:t>
      </w:r>
    </w:p>
    <w:p w14:paraId="59534FAE" w14:textId="58FCB6F0" w:rsidR="002C7A65" w:rsidRDefault="002C7A65">
      <w:pPr>
        <w:pStyle w:val="Numbering"/>
        <w:numPr>
          <w:ilvl w:val="0"/>
          <w:numId w:val="7"/>
        </w:numPr>
        <w:ind w:left="567" w:hanging="567"/>
      </w:pPr>
      <w:r>
        <w:t>Tose vietose, kuriose keičiamos ir atramos, tiekėjas turės pakeisti ir gembes, tose vietose, kuriose nebus keičiamos atramos - šviestuvai montuojami ant esamų gembių. Gembių specifikacija (ilgis / kampas) parenkamas toks, kuris užtikrintų LST EN 13201 arba lygiaverčio standarto reikalavimus – t.y. tai yra Rangovo atsakomybė.</w:t>
      </w:r>
      <w:r w:rsidR="00656225">
        <w:t xml:space="preserve"> M</w:t>
      </w:r>
      <w:r w:rsidR="00656225" w:rsidRPr="006A5AC2">
        <w:t>aksimalus perkančio</w:t>
      </w:r>
      <w:r w:rsidR="00656225">
        <w:t>jo subjekto</w:t>
      </w:r>
      <w:r w:rsidR="00656225" w:rsidRPr="006A5AC2">
        <w:t xml:space="preserve"> technologinės apšvietimo sistemos įrangos aptarnavimo aukštis neturi viršyti 12 metrų.</w:t>
      </w:r>
    </w:p>
    <w:p w14:paraId="6EAE332D" w14:textId="1C1DD403" w:rsidR="00CA1CF0" w:rsidRPr="005A59F5" w:rsidRDefault="005B4171" w:rsidP="005B4171">
      <w:pPr>
        <w:pStyle w:val="Numbering"/>
        <w:numPr>
          <w:ilvl w:val="0"/>
          <w:numId w:val="7"/>
        </w:numPr>
        <w:spacing w:after="0" w:line="240" w:lineRule="auto"/>
        <w:ind w:left="567" w:hanging="567"/>
        <w:jc w:val="left"/>
        <w:rPr>
          <w:rFonts w:eastAsia="Times New Roman"/>
          <w:color w:val="auto"/>
          <w:lang w:val="pt-BR" w:eastAsia="en-US"/>
        </w:rPr>
      </w:pPr>
      <w:r w:rsidRPr="005A59F5">
        <w:rPr>
          <w:rFonts w:eastAsia="Times New Roman"/>
          <w:color w:val="auto"/>
          <w:lang w:val="pt-BR" w:eastAsia="en-US"/>
        </w:rPr>
        <w:t>Pristatyti demontuotą įranga bendrovei, prieš tai suderinus su ją pristatymo vietą, bei pristatomas medžiagas. Pristatymo vieta Klaipėdos miesto ribose.   </w:t>
      </w:r>
    </w:p>
    <w:p w14:paraId="65B57005" w14:textId="368F2A4D" w:rsidR="00F06755" w:rsidRPr="003C05FF" w:rsidRDefault="00F06755">
      <w:pPr>
        <w:pStyle w:val="Numbering"/>
        <w:numPr>
          <w:ilvl w:val="0"/>
          <w:numId w:val="7"/>
        </w:numPr>
        <w:ind w:left="567" w:hanging="567"/>
      </w:pPr>
      <w:r w:rsidRPr="003C05FF">
        <w:t xml:space="preserve">Atramų ir gembių techniniai parametrai nurodyti </w:t>
      </w:r>
      <w:r w:rsidR="00C4258F">
        <w:t>žemiau nurodytose lentelėse (lentelė 2 ir lentelė 3)</w:t>
      </w:r>
      <w:r w:rsidRPr="003C05FF">
        <w:t>.</w:t>
      </w:r>
    </w:p>
    <w:p w14:paraId="54D172E0" w14:textId="77777777" w:rsidR="00CA1CF0" w:rsidRPr="003C05FF" w:rsidRDefault="00CA1CF0" w:rsidP="0028071E">
      <w:pPr>
        <w:pStyle w:val="Numbering"/>
        <w:numPr>
          <w:ilvl w:val="0"/>
          <w:numId w:val="0"/>
        </w:numPr>
      </w:pPr>
    </w:p>
    <w:p w14:paraId="7666573A" w14:textId="77777777" w:rsidR="00EB5A2B" w:rsidRPr="003C05FF" w:rsidRDefault="00EB5A2B" w:rsidP="0028071E">
      <w:pPr>
        <w:pStyle w:val="Numbering"/>
        <w:numPr>
          <w:ilvl w:val="0"/>
          <w:numId w:val="0"/>
        </w:numPr>
        <w:sectPr w:rsidR="00EB5A2B" w:rsidRPr="003C05FF" w:rsidSect="002A5E13">
          <w:pgSz w:w="11906" w:h="16838" w:code="9"/>
          <w:pgMar w:top="1440" w:right="1440" w:bottom="1440" w:left="1440" w:header="708" w:footer="708" w:gutter="0"/>
          <w:cols w:space="708"/>
          <w:docGrid w:linePitch="360"/>
        </w:sectPr>
      </w:pPr>
    </w:p>
    <w:p w14:paraId="56448C02" w14:textId="2D569E9F" w:rsidR="0028071E" w:rsidRPr="00CD75E3" w:rsidRDefault="00C4258F" w:rsidP="0028071E">
      <w:pPr>
        <w:pStyle w:val="Numbering"/>
        <w:numPr>
          <w:ilvl w:val="0"/>
          <w:numId w:val="0"/>
        </w:numPr>
        <w:rPr>
          <w:i/>
          <w:iCs/>
        </w:rPr>
      </w:pPr>
      <w:r w:rsidRPr="00CD75E3">
        <w:rPr>
          <w:i/>
          <w:iCs/>
        </w:rPr>
        <w:lastRenderedPageBreak/>
        <w:t>2</w:t>
      </w:r>
      <w:r w:rsidR="001C3A9B" w:rsidRPr="00CD75E3">
        <w:rPr>
          <w:i/>
          <w:iCs/>
        </w:rPr>
        <w:t xml:space="preserve"> lentelė. Atramų techniniai reikalavimai</w:t>
      </w:r>
    </w:p>
    <w:tbl>
      <w:tblPr>
        <w:tblW w:w="14274" w:type="dxa"/>
        <w:tblInd w:w="-2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2"/>
        <w:gridCol w:w="3103"/>
        <w:gridCol w:w="7027"/>
        <w:gridCol w:w="3402"/>
      </w:tblGrid>
      <w:tr w:rsidR="00EB5A2B" w:rsidRPr="006E57CF" w14:paraId="130DD5CF" w14:textId="26265379" w:rsidTr="001C3A9B">
        <w:trPr>
          <w:trHeight w:val="279"/>
        </w:trPr>
        <w:tc>
          <w:tcPr>
            <w:tcW w:w="742" w:type="dxa"/>
            <w:vMerge w:val="restart"/>
            <w:vAlign w:val="center"/>
          </w:tcPr>
          <w:p w14:paraId="6B8870C8" w14:textId="77777777" w:rsidR="00EB5A2B" w:rsidRPr="00CD75E3" w:rsidRDefault="00EB5A2B" w:rsidP="00CA1CF0">
            <w:pPr>
              <w:spacing w:after="0" w:line="240" w:lineRule="auto"/>
              <w:jc w:val="center"/>
              <w:rPr>
                <w:b/>
              </w:rPr>
            </w:pPr>
            <w:r w:rsidRPr="00CD75E3">
              <w:rPr>
                <w:b/>
              </w:rPr>
              <w:t>Eil. Nr.</w:t>
            </w:r>
          </w:p>
        </w:tc>
        <w:tc>
          <w:tcPr>
            <w:tcW w:w="13532" w:type="dxa"/>
            <w:gridSpan w:val="3"/>
            <w:vAlign w:val="center"/>
          </w:tcPr>
          <w:p w14:paraId="275D0BF2" w14:textId="3808BA8E" w:rsidR="00EB5A2B" w:rsidRPr="00CD75E3" w:rsidRDefault="00EB5A2B" w:rsidP="00CA1CF0">
            <w:pPr>
              <w:spacing w:after="0" w:line="240" w:lineRule="auto"/>
              <w:jc w:val="center"/>
              <w:rPr>
                <w:b/>
              </w:rPr>
            </w:pPr>
            <w:r w:rsidRPr="00CD75E3">
              <w:rPr>
                <w:b/>
              </w:rPr>
              <w:t>Atramų techniniai parametrai</w:t>
            </w:r>
          </w:p>
        </w:tc>
      </w:tr>
      <w:tr w:rsidR="00EB5A2B" w:rsidRPr="006E57CF" w14:paraId="1CE5A33F" w14:textId="37A0053A" w:rsidTr="001C3A9B">
        <w:trPr>
          <w:trHeight w:val="435"/>
        </w:trPr>
        <w:tc>
          <w:tcPr>
            <w:tcW w:w="742" w:type="dxa"/>
            <w:vMerge/>
            <w:vAlign w:val="center"/>
          </w:tcPr>
          <w:p w14:paraId="14D0310E" w14:textId="77777777" w:rsidR="00EB5A2B" w:rsidRPr="00CD75E3" w:rsidRDefault="00EB5A2B" w:rsidP="00CA1CF0">
            <w:pPr>
              <w:spacing w:after="0" w:line="240" w:lineRule="auto"/>
              <w:jc w:val="center"/>
              <w:rPr>
                <w:b/>
              </w:rPr>
            </w:pPr>
          </w:p>
        </w:tc>
        <w:tc>
          <w:tcPr>
            <w:tcW w:w="3103" w:type="dxa"/>
            <w:vAlign w:val="center"/>
          </w:tcPr>
          <w:p w14:paraId="11F6AB2C" w14:textId="77777777" w:rsidR="00EB5A2B" w:rsidRPr="00CD75E3" w:rsidRDefault="00EB5A2B" w:rsidP="00CA1CF0">
            <w:pPr>
              <w:spacing w:after="0" w:line="240" w:lineRule="auto"/>
              <w:jc w:val="center"/>
              <w:rPr>
                <w:b/>
              </w:rPr>
            </w:pPr>
            <w:r w:rsidRPr="00CD75E3">
              <w:rPr>
                <w:b/>
              </w:rPr>
              <w:t>Techniniai parametrai ir reikalavimai</w:t>
            </w:r>
          </w:p>
        </w:tc>
        <w:tc>
          <w:tcPr>
            <w:tcW w:w="7027" w:type="dxa"/>
            <w:vAlign w:val="center"/>
          </w:tcPr>
          <w:p w14:paraId="3F117C98" w14:textId="77777777" w:rsidR="00EB5A2B" w:rsidRPr="00CD75E3" w:rsidRDefault="00EB5A2B" w:rsidP="00CA1CF0">
            <w:pPr>
              <w:spacing w:after="0" w:line="240" w:lineRule="auto"/>
              <w:jc w:val="center"/>
              <w:rPr>
                <w:b/>
              </w:rPr>
            </w:pPr>
            <w:r w:rsidRPr="00CD75E3">
              <w:rPr>
                <w:b/>
              </w:rPr>
              <w:t>Dydis, sąlyga</w:t>
            </w:r>
          </w:p>
        </w:tc>
        <w:tc>
          <w:tcPr>
            <w:tcW w:w="3402" w:type="dxa"/>
          </w:tcPr>
          <w:p w14:paraId="10F55266" w14:textId="267A79F6" w:rsidR="00EB5A2B" w:rsidRPr="00CD75E3" w:rsidRDefault="00EB5A2B" w:rsidP="00CD75E3">
            <w:pPr>
              <w:spacing w:after="0" w:line="240" w:lineRule="auto"/>
              <w:rPr>
                <w:b/>
              </w:rPr>
            </w:pPr>
            <w:r w:rsidRPr="00CD75E3">
              <w:rPr>
                <w:b/>
              </w:rPr>
              <w:t>Siūlom</w:t>
            </w:r>
            <w:r w:rsidR="006E57CF" w:rsidRPr="006E57CF">
              <w:rPr>
                <w:b/>
              </w:rPr>
              <w:t xml:space="preserve">os įrangos </w:t>
            </w:r>
            <w:r w:rsidRPr="00CD75E3">
              <w:rPr>
                <w:b/>
              </w:rPr>
              <w:t>techniniai parametrai bei patvirtinimas, kad siūlom</w:t>
            </w:r>
            <w:r w:rsidR="006E57CF" w:rsidRPr="006E57CF">
              <w:rPr>
                <w:b/>
              </w:rPr>
              <w:t>a įranga</w:t>
            </w:r>
            <w:r w:rsidRPr="00CD75E3">
              <w:rPr>
                <w:b/>
              </w:rPr>
              <w:t xml:space="preserve"> atitinka specifikacijas/nuoroda į pridedamą specifikaciją</w:t>
            </w:r>
          </w:p>
        </w:tc>
      </w:tr>
      <w:tr w:rsidR="00EB5A2B" w:rsidRPr="006E57CF" w14:paraId="4D896B9B" w14:textId="2E66BBBE" w:rsidTr="001C3A9B">
        <w:trPr>
          <w:trHeight w:val="825"/>
        </w:trPr>
        <w:tc>
          <w:tcPr>
            <w:tcW w:w="742" w:type="dxa"/>
            <w:vAlign w:val="center"/>
          </w:tcPr>
          <w:p w14:paraId="30B45B10" w14:textId="77777777" w:rsidR="00EB5A2B" w:rsidRPr="00CD75E3" w:rsidRDefault="00EB5A2B" w:rsidP="007C1908">
            <w:pPr>
              <w:spacing w:after="0" w:line="240" w:lineRule="auto"/>
              <w:jc w:val="left"/>
              <w:rPr>
                <w:b/>
              </w:rPr>
            </w:pPr>
            <w:r w:rsidRPr="00CD75E3">
              <w:rPr>
                <w:bCs/>
              </w:rPr>
              <w:t>1</w:t>
            </w:r>
          </w:p>
        </w:tc>
        <w:tc>
          <w:tcPr>
            <w:tcW w:w="3103" w:type="dxa"/>
            <w:vAlign w:val="center"/>
          </w:tcPr>
          <w:p w14:paraId="121650FA" w14:textId="43A58971" w:rsidR="00EB5A2B" w:rsidRPr="00CD75E3" w:rsidRDefault="00EB5A2B" w:rsidP="007C1908">
            <w:pPr>
              <w:spacing w:after="0" w:line="240" w:lineRule="auto"/>
              <w:jc w:val="left"/>
              <w:rPr>
                <w:b/>
              </w:rPr>
            </w:pPr>
            <w:r w:rsidRPr="00CD75E3">
              <w:rPr>
                <w:bCs/>
              </w:rPr>
              <w:t>Plieninės apšvietimo atramos (toliau</w:t>
            </w:r>
            <w:r w:rsidR="00C4258F" w:rsidRPr="00CD75E3">
              <w:rPr>
                <w:bCs/>
              </w:rPr>
              <w:t xml:space="preserve"> –</w:t>
            </w:r>
            <w:r w:rsidRPr="00CD75E3">
              <w:rPr>
                <w:bCs/>
              </w:rPr>
              <w:t xml:space="preserve"> </w:t>
            </w:r>
            <w:r w:rsidRPr="00CD75E3">
              <w:rPr>
                <w:b/>
              </w:rPr>
              <w:t>Atrama</w:t>
            </w:r>
            <w:r w:rsidRPr="00CD75E3">
              <w:rPr>
                <w:bCs/>
              </w:rPr>
              <w:t>) turi tenkinti keliamus standarto reikalavimai</w:t>
            </w:r>
          </w:p>
        </w:tc>
        <w:tc>
          <w:tcPr>
            <w:tcW w:w="7027" w:type="dxa"/>
            <w:vAlign w:val="center"/>
          </w:tcPr>
          <w:p w14:paraId="7D2D4A54" w14:textId="77777777" w:rsidR="00EB5A2B" w:rsidRPr="00CD75E3" w:rsidRDefault="00EB5A2B" w:rsidP="007C1908">
            <w:pPr>
              <w:spacing w:after="0" w:line="240" w:lineRule="auto"/>
              <w:jc w:val="left"/>
              <w:rPr>
                <w:b/>
              </w:rPr>
            </w:pPr>
            <w:r w:rsidRPr="00CD75E3">
              <w:rPr>
                <w:bCs/>
              </w:rPr>
              <w:t>LST EN 40-5:2002</w:t>
            </w:r>
          </w:p>
        </w:tc>
        <w:tc>
          <w:tcPr>
            <w:tcW w:w="3402" w:type="dxa"/>
          </w:tcPr>
          <w:p w14:paraId="363D33B4" w14:textId="452E8576" w:rsidR="00EB5A2B" w:rsidRPr="00CD75E3" w:rsidRDefault="00354798" w:rsidP="00CD75E3">
            <w:pPr>
              <w:spacing w:after="0" w:line="240" w:lineRule="auto"/>
              <w:rPr>
                <w:bCs/>
              </w:rPr>
            </w:pPr>
            <w:r w:rsidRPr="00CD75E3">
              <w:rPr>
                <w:bCs/>
              </w:rPr>
              <w:t xml:space="preserve">Pateikiama </w:t>
            </w:r>
            <w:r w:rsidR="00C4258F" w:rsidRPr="00CD75E3">
              <w:rPr>
                <w:bCs/>
              </w:rPr>
              <w:t>A</w:t>
            </w:r>
            <w:r w:rsidRPr="00CD75E3">
              <w:rPr>
                <w:bCs/>
              </w:rPr>
              <w:t xml:space="preserve">tramų </w:t>
            </w:r>
            <w:r w:rsidR="00914C9C" w:rsidRPr="00914C9C">
              <w:rPr>
                <w:bCs/>
              </w:rPr>
              <w:t>gamintojo</w:t>
            </w:r>
            <w:r w:rsidR="00914C9C">
              <w:rPr>
                <w:bCs/>
              </w:rPr>
              <w:t xml:space="preserve"> </w:t>
            </w:r>
            <w:r w:rsidRPr="00CD75E3">
              <w:rPr>
                <w:bCs/>
              </w:rPr>
              <w:t>techninė specifikacija.</w:t>
            </w:r>
          </w:p>
        </w:tc>
      </w:tr>
      <w:tr w:rsidR="00EB5A2B" w:rsidRPr="006E57CF" w14:paraId="682EAB6A" w14:textId="64F54566" w:rsidTr="001C3A9B">
        <w:trPr>
          <w:trHeight w:val="279"/>
        </w:trPr>
        <w:tc>
          <w:tcPr>
            <w:tcW w:w="742" w:type="dxa"/>
            <w:vAlign w:val="center"/>
          </w:tcPr>
          <w:p w14:paraId="2BF1F326" w14:textId="77777777" w:rsidR="00EB5A2B" w:rsidRPr="00CD75E3" w:rsidRDefault="00EB5A2B" w:rsidP="007C1908">
            <w:pPr>
              <w:spacing w:after="0" w:line="240" w:lineRule="auto"/>
              <w:jc w:val="left"/>
              <w:rPr>
                <w:bCs/>
              </w:rPr>
            </w:pPr>
            <w:r w:rsidRPr="00CD75E3">
              <w:rPr>
                <w:bCs/>
              </w:rPr>
              <w:t>2</w:t>
            </w:r>
          </w:p>
        </w:tc>
        <w:tc>
          <w:tcPr>
            <w:tcW w:w="3103" w:type="dxa"/>
            <w:vAlign w:val="center"/>
          </w:tcPr>
          <w:p w14:paraId="7C09CA79" w14:textId="77777777" w:rsidR="00EB5A2B" w:rsidRPr="00CD75E3" w:rsidRDefault="00EB5A2B" w:rsidP="007C1908">
            <w:pPr>
              <w:spacing w:after="0" w:line="240" w:lineRule="auto"/>
              <w:jc w:val="left"/>
              <w:rPr>
                <w:bCs/>
              </w:rPr>
            </w:pPr>
            <w:r w:rsidRPr="00CD75E3">
              <w:rPr>
                <w:bCs/>
              </w:rPr>
              <w:t>Atrama turi turėti</w:t>
            </w:r>
          </w:p>
        </w:tc>
        <w:tc>
          <w:tcPr>
            <w:tcW w:w="7027" w:type="dxa"/>
            <w:vAlign w:val="center"/>
          </w:tcPr>
          <w:p w14:paraId="1EA983B6" w14:textId="35032128" w:rsidR="00EB5A2B" w:rsidRPr="00CD75E3" w:rsidRDefault="00EB5A2B" w:rsidP="00CD75E3">
            <w:pPr>
              <w:spacing w:after="0" w:line="240" w:lineRule="auto"/>
              <w:rPr>
                <w:bCs/>
              </w:rPr>
            </w:pPr>
            <w:r w:rsidRPr="00CD75E3">
              <w:rPr>
                <w:bCs/>
              </w:rPr>
              <w:t xml:space="preserve">CE </w:t>
            </w:r>
            <w:r w:rsidR="005C3692" w:rsidRPr="00CD75E3">
              <w:rPr>
                <w:bCs/>
              </w:rPr>
              <w:t xml:space="preserve">gamintojo </w:t>
            </w:r>
            <w:r w:rsidRPr="00CD75E3">
              <w:rPr>
                <w:bCs/>
              </w:rPr>
              <w:t>ženklinimo deklaraciją</w:t>
            </w:r>
          </w:p>
        </w:tc>
        <w:tc>
          <w:tcPr>
            <w:tcW w:w="3402" w:type="dxa"/>
          </w:tcPr>
          <w:p w14:paraId="30743F0F" w14:textId="67F6F638" w:rsidR="00EB5A2B" w:rsidRPr="00CD75E3" w:rsidRDefault="00354798" w:rsidP="00CD75E3">
            <w:pPr>
              <w:spacing w:after="0" w:line="240" w:lineRule="auto"/>
              <w:rPr>
                <w:bCs/>
              </w:rPr>
            </w:pPr>
            <w:r w:rsidRPr="00CD75E3">
              <w:rPr>
                <w:bCs/>
              </w:rPr>
              <w:t xml:space="preserve">Pateikiama </w:t>
            </w:r>
            <w:r w:rsidR="00C4258F" w:rsidRPr="00CD75E3">
              <w:rPr>
                <w:bCs/>
              </w:rPr>
              <w:t>A</w:t>
            </w:r>
            <w:r w:rsidRPr="00CD75E3">
              <w:rPr>
                <w:bCs/>
              </w:rPr>
              <w:t>tramų gamintojo CE deklaracija.</w:t>
            </w:r>
          </w:p>
        </w:tc>
      </w:tr>
      <w:tr w:rsidR="00EB5A2B" w:rsidRPr="006E57CF" w14:paraId="4E72B0E4" w14:textId="76A3F697" w:rsidTr="001C3A9B">
        <w:trPr>
          <w:trHeight w:val="291"/>
        </w:trPr>
        <w:tc>
          <w:tcPr>
            <w:tcW w:w="742" w:type="dxa"/>
            <w:vAlign w:val="center"/>
          </w:tcPr>
          <w:p w14:paraId="6172FA97" w14:textId="77777777" w:rsidR="00EB5A2B" w:rsidRPr="00CD75E3" w:rsidRDefault="00EB5A2B" w:rsidP="007C1908">
            <w:pPr>
              <w:spacing w:after="0" w:line="240" w:lineRule="auto"/>
              <w:jc w:val="left"/>
              <w:rPr>
                <w:bCs/>
              </w:rPr>
            </w:pPr>
            <w:r w:rsidRPr="00CD75E3">
              <w:rPr>
                <w:bCs/>
              </w:rPr>
              <w:t>3</w:t>
            </w:r>
          </w:p>
        </w:tc>
        <w:tc>
          <w:tcPr>
            <w:tcW w:w="3103" w:type="dxa"/>
            <w:vAlign w:val="center"/>
          </w:tcPr>
          <w:p w14:paraId="13046114" w14:textId="77777777" w:rsidR="00EB5A2B" w:rsidRPr="00CD75E3" w:rsidRDefault="00EB5A2B" w:rsidP="007C1908">
            <w:pPr>
              <w:spacing w:after="0" w:line="240" w:lineRule="auto"/>
              <w:jc w:val="left"/>
              <w:rPr>
                <w:bCs/>
              </w:rPr>
            </w:pPr>
            <w:r w:rsidRPr="00CD75E3">
              <w:rPr>
                <w:bCs/>
              </w:rPr>
              <w:t>Aplinkos temperatūra</w:t>
            </w:r>
          </w:p>
        </w:tc>
        <w:tc>
          <w:tcPr>
            <w:tcW w:w="7027" w:type="dxa"/>
            <w:vAlign w:val="center"/>
          </w:tcPr>
          <w:p w14:paraId="2A0CF729" w14:textId="77777777" w:rsidR="00EB5A2B" w:rsidRPr="00CD75E3" w:rsidRDefault="00EB5A2B" w:rsidP="00CD75E3">
            <w:pPr>
              <w:spacing w:after="0" w:line="240" w:lineRule="auto"/>
              <w:rPr>
                <w:bCs/>
              </w:rPr>
            </w:pPr>
            <w:r w:rsidRPr="006E57CF">
              <w:t>nuo -30°C iki +35°C</w:t>
            </w:r>
          </w:p>
        </w:tc>
        <w:tc>
          <w:tcPr>
            <w:tcW w:w="3402" w:type="dxa"/>
          </w:tcPr>
          <w:p w14:paraId="0B37FE63" w14:textId="7309B1A2" w:rsidR="00EB5A2B" w:rsidRPr="006E57CF" w:rsidRDefault="00354798" w:rsidP="00CD75E3">
            <w:pPr>
              <w:spacing w:after="0" w:line="240" w:lineRule="auto"/>
            </w:pPr>
            <w:r w:rsidRPr="00CD75E3">
              <w:rPr>
                <w:bCs/>
              </w:rPr>
              <w:t xml:space="preserve">Pateikiama </w:t>
            </w:r>
            <w:r w:rsidR="00C4258F" w:rsidRPr="00CD75E3">
              <w:rPr>
                <w:bCs/>
              </w:rPr>
              <w:t>A</w:t>
            </w:r>
            <w:r w:rsidRPr="00CD75E3">
              <w:rPr>
                <w:bCs/>
              </w:rPr>
              <w:t>tramų</w:t>
            </w:r>
            <w:r w:rsidR="00914C9C">
              <w:rPr>
                <w:bCs/>
              </w:rPr>
              <w:t xml:space="preserve"> </w:t>
            </w:r>
            <w:r w:rsidR="00914C9C" w:rsidRPr="00914C9C">
              <w:rPr>
                <w:bCs/>
              </w:rPr>
              <w:t>gamintojo</w:t>
            </w:r>
            <w:r w:rsidRPr="00CD75E3">
              <w:rPr>
                <w:bCs/>
              </w:rPr>
              <w:t xml:space="preserve"> techninė specifikacija.</w:t>
            </w:r>
          </w:p>
        </w:tc>
      </w:tr>
      <w:tr w:rsidR="00EB5A2B" w:rsidRPr="006E57CF" w14:paraId="7C154FA3" w14:textId="7E26D56E" w:rsidTr="001C3A9B">
        <w:trPr>
          <w:trHeight w:val="546"/>
        </w:trPr>
        <w:tc>
          <w:tcPr>
            <w:tcW w:w="742" w:type="dxa"/>
            <w:vAlign w:val="center"/>
          </w:tcPr>
          <w:p w14:paraId="20F9023B" w14:textId="77777777" w:rsidR="00EB5A2B" w:rsidRPr="00CD75E3" w:rsidRDefault="00EB5A2B" w:rsidP="007C1908">
            <w:pPr>
              <w:spacing w:after="0" w:line="240" w:lineRule="auto"/>
              <w:jc w:val="left"/>
              <w:rPr>
                <w:bCs/>
              </w:rPr>
            </w:pPr>
            <w:r w:rsidRPr="00CD75E3">
              <w:rPr>
                <w:bCs/>
              </w:rPr>
              <w:t>4</w:t>
            </w:r>
          </w:p>
        </w:tc>
        <w:tc>
          <w:tcPr>
            <w:tcW w:w="3103" w:type="dxa"/>
            <w:vAlign w:val="center"/>
          </w:tcPr>
          <w:p w14:paraId="0BD75E63" w14:textId="77777777" w:rsidR="00EB5A2B" w:rsidRPr="00CD75E3" w:rsidRDefault="00EB5A2B" w:rsidP="007C1908">
            <w:pPr>
              <w:spacing w:after="0" w:line="240" w:lineRule="auto"/>
              <w:jc w:val="left"/>
              <w:rPr>
                <w:bCs/>
              </w:rPr>
            </w:pPr>
            <w:r w:rsidRPr="00CD75E3">
              <w:rPr>
                <w:bCs/>
              </w:rPr>
              <w:t>Antikorozinė danga (LST EN ISO 1461:2009 )</w:t>
            </w:r>
          </w:p>
        </w:tc>
        <w:tc>
          <w:tcPr>
            <w:tcW w:w="7027" w:type="dxa"/>
            <w:vAlign w:val="center"/>
          </w:tcPr>
          <w:p w14:paraId="604CC458" w14:textId="11F47203" w:rsidR="00EB5A2B" w:rsidRPr="00CD75E3" w:rsidRDefault="002C7A65" w:rsidP="00CD75E3">
            <w:pPr>
              <w:spacing w:after="0" w:line="240" w:lineRule="auto"/>
              <w:rPr>
                <w:bCs/>
              </w:rPr>
            </w:pPr>
            <w:r w:rsidRPr="00160EEF">
              <w:t>Apšvietimo atramų antikorozinė danga turi atitikti LST EN ISO 1461</w:t>
            </w:r>
            <w:r>
              <w:t xml:space="preserve"> arba lygiavertį standartą</w:t>
            </w:r>
            <w:r w:rsidRPr="00160EEF">
              <w:t>, priklausomai nuo siūlomų atramų sienelės storio pagal Techninės specifikacijos 2 lentelės „Atramų techniniai reikalavimai“, 5 punkt</w:t>
            </w:r>
            <w:r>
              <w:t>e nurodytus reikalavimus</w:t>
            </w:r>
            <w:r w:rsidRPr="00160EEF">
              <w:t>.</w:t>
            </w:r>
          </w:p>
        </w:tc>
        <w:tc>
          <w:tcPr>
            <w:tcW w:w="3402" w:type="dxa"/>
          </w:tcPr>
          <w:p w14:paraId="32D6E961" w14:textId="5D4EC7A9" w:rsidR="00EB5A2B" w:rsidRPr="00CD75E3" w:rsidRDefault="00ED3E86" w:rsidP="00CD75E3">
            <w:pPr>
              <w:spacing w:after="0" w:line="240" w:lineRule="auto"/>
              <w:rPr>
                <w:bCs/>
              </w:rPr>
            </w:pPr>
            <w:r w:rsidRPr="00CD75E3">
              <w:rPr>
                <w:bCs/>
              </w:rPr>
              <w:t xml:space="preserve">Pateikiama </w:t>
            </w:r>
            <w:r w:rsidR="00C4258F" w:rsidRPr="00CD75E3">
              <w:rPr>
                <w:bCs/>
              </w:rPr>
              <w:t>A</w:t>
            </w:r>
            <w:r w:rsidRPr="00CD75E3">
              <w:rPr>
                <w:bCs/>
              </w:rPr>
              <w:t>tramų</w:t>
            </w:r>
            <w:r w:rsidR="00914C9C">
              <w:rPr>
                <w:bCs/>
              </w:rPr>
              <w:t xml:space="preserve"> </w:t>
            </w:r>
            <w:r w:rsidR="00914C9C" w:rsidRPr="00914C9C">
              <w:rPr>
                <w:bCs/>
              </w:rPr>
              <w:t>gamintojo</w:t>
            </w:r>
            <w:r w:rsidRPr="00CD75E3">
              <w:rPr>
                <w:bCs/>
              </w:rPr>
              <w:t xml:space="preserve"> techninė specifikacija.</w:t>
            </w:r>
          </w:p>
        </w:tc>
      </w:tr>
      <w:tr w:rsidR="00EB5A2B" w:rsidRPr="006E57CF" w14:paraId="2C724784" w14:textId="79C3F0FF" w:rsidTr="001C3A9B">
        <w:trPr>
          <w:trHeight w:val="837"/>
        </w:trPr>
        <w:tc>
          <w:tcPr>
            <w:tcW w:w="742" w:type="dxa"/>
            <w:vAlign w:val="center"/>
          </w:tcPr>
          <w:p w14:paraId="589D2117" w14:textId="77777777" w:rsidR="00EB5A2B" w:rsidRPr="00CD75E3" w:rsidRDefault="00EB5A2B" w:rsidP="007C1908">
            <w:pPr>
              <w:spacing w:after="0" w:line="240" w:lineRule="auto"/>
              <w:jc w:val="left"/>
              <w:rPr>
                <w:bCs/>
              </w:rPr>
            </w:pPr>
            <w:r w:rsidRPr="00CD75E3">
              <w:rPr>
                <w:bCs/>
              </w:rPr>
              <w:t>5</w:t>
            </w:r>
          </w:p>
        </w:tc>
        <w:tc>
          <w:tcPr>
            <w:tcW w:w="3103" w:type="dxa"/>
            <w:vAlign w:val="center"/>
          </w:tcPr>
          <w:p w14:paraId="1F0B5962" w14:textId="77777777" w:rsidR="00EB5A2B" w:rsidRPr="00CD75E3" w:rsidRDefault="00EB5A2B" w:rsidP="007C1908">
            <w:pPr>
              <w:spacing w:after="0" w:line="240" w:lineRule="auto"/>
              <w:jc w:val="left"/>
              <w:rPr>
                <w:bCs/>
              </w:rPr>
            </w:pPr>
            <w:r w:rsidRPr="00CD75E3">
              <w:rPr>
                <w:bCs/>
              </w:rPr>
              <w:t>Atramos žaliava (medžiagiškumas), sienelės storis</w:t>
            </w:r>
          </w:p>
        </w:tc>
        <w:tc>
          <w:tcPr>
            <w:tcW w:w="7027" w:type="dxa"/>
            <w:vAlign w:val="center"/>
          </w:tcPr>
          <w:p w14:paraId="1170B8E8" w14:textId="6FE0097B" w:rsidR="00EB5A2B" w:rsidRPr="00CD75E3" w:rsidRDefault="00EB5A2B" w:rsidP="00CD75E3">
            <w:pPr>
              <w:spacing w:after="0" w:line="240" w:lineRule="auto"/>
              <w:rPr>
                <w:bCs/>
              </w:rPr>
            </w:pPr>
            <w:r w:rsidRPr="00CD75E3">
              <w:rPr>
                <w:bCs/>
              </w:rPr>
              <w:t>Plienas, sienelės storis ≥ 3 ± 5% mm (jei projektuojamos dekoratyvinės ar senamiesčio tipo atramos šis reikalavimas netaikomas)</w:t>
            </w:r>
            <w:r w:rsidR="00C4258F" w:rsidRPr="00CD75E3">
              <w:rPr>
                <w:bCs/>
              </w:rPr>
              <w:t>.</w:t>
            </w:r>
          </w:p>
        </w:tc>
        <w:tc>
          <w:tcPr>
            <w:tcW w:w="3402" w:type="dxa"/>
          </w:tcPr>
          <w:p w14:paraId="6D0160C4" w14:textId="77D696FD" w:rsidR="00EB5A2B" w:rsidRPr="00CD75E3" w:rsidRDefault="00ED3E86" w:rsidP="00CD75E3">
            <w:pPr>
              <w:spacing w:after="0" w:line="240" w:lineRule="auto"/>
              <w:rPr>
                <w:bCs/>
              </w:rPr>
            </w:pPr>
            <w:r w:rsidRPr="00CD75E3">
              <w:rPr>
                <w:bCs/>
              </w:rPr>
              <w:t xml:space="preserve">Pateikiama </w:t>
            </w:r>
            <w:r w:rsidR="00C4258F" w:rsidRPr="00CD75E3">
              <w:rPr>
                <w:bCs/>
              </w:rPr>
              <w:t>A</w:t>
            </w:r>
            <w:r w:rsidRPr="00CD75E3">
              <w:rPr>
                <w:bCs/>
              </w:rPr>
              <w:t>tramų</w:t>
            </w:r>
            <w:r w:rsidR="00914C9C">
              <w:rPr>
                <w:bCs/>
              </w:rPr>
              <w:t xml:space="preserve"> </w:t>
            </w:r>
            <w:r w:rsidR="00914C9C" w:rsidRPr="00914C9C">
              <w:rPr>
                <w:bCs/>
              </w:rPr>
              <w:t>gamintojo</w:t>
            </w:r>
            <w:r w:rsidRPr="00CD75E3">
              <w:rPr>
                <w:bCs/>
              </w:rPr>
              <w:t xml:space="preserve"> techninė specifikacija.</w:t>
            </w:r>
          </w:p>
        </w:tc>
      </w:tr>
      <w:tr w:rsidR="00EB5A2B" w:rsidRPr="006E57CF" w14:paraId="51AD83F9" w14:textId="68EA4267" w:rsidTr="001C3A9B">
        <w:trPr>
          <w:trHeight w:val="302"/>
        </w:trPr>
        <w:tc>
          <w:tcPr>
            <w:tcW w:w="742" w:type="dxa"/>
            <w:vAlign w:val="center"/>
          </w:tcPr>
          <w:p w14:paraId="372E6560" w14:textId="77777777" w:rsidR="00EB5A2B" w:rsidRPr="00CD75E3" w:rsidRDefault="00EB5A2B" w:rsidP="007C1908">
            <w:pPr>
              <w:spacing w:after="0" w:line="240" w:lineRule="auto"/>
              <w:jc w:val="left"/>
              <w:rPr>
                <w:b/>
              </w:rPr>
            </w:pPr>
            <w:r w:rsidRPr="00CD75E3">
              <w:t>6</w:t>
            </w:r>
          </w:p>
        </w:tc>
        <w:tc>
          <w:tcPr>
            <w:tcW w:w="3103" w:type="dxa"/>
          </w:tcPr>
          <w:p w14:paraId="6CD3E415" w14:textId="11C23C83" w:rsidR="00EB5A2B" w:rsidRPr="00CD75E3" w:rsidRDefault="00EB5A2B" w:rsidP="007C1908">
            <w:pPr>
              <w:spacing w:after="0" w:line="240" w:lineRule="auto"/>
              <w:jc w:val="left"/>
              <w:rPr>
                <w:bCs/>
              </w:rPr>
            </w:pPr>
            <w:r w:rsidRPr="00CD75E3">
              <w:rPr>
                <w:bCs/>
              </w:rPr>
              <w:t>Bendri reikalavimai</w:t>
            </w:r>
          </w:p>
        </w:tc>
        <w:tc>
          <w:tcPr>
            <w:tcW w:w="7027" w:type="dxa"/>
          </w:tcPr>
          <w:p w14:paraId="17E1EF7E" w14:textId="6398276F" w:rsidR="00EB5A2B" w:rsidRPr="00CD75E3" w:rsidRDefault="00EB5A2B" w:rsidP="00CD75E3">
            <w:pPr>
              <w:spacing w:after="0" w:line="240" w:lineRule="auto"/>
              <w:rPr>
                <w:bCs/>
              </w:rPr>
            </w:pPr>
            <w:r w:rsidRPr="00CD75E3">
              <w:rPr>
                <w:bCs/>
              </w:rPr>
              <w:t xml:space="preserve">Kūginė ar pakopinė cinkuota gatvės (parko) tipo apšvietimo </w:t>
            </w:r>
            <w:r w:rsidR="00C4258F" w:rsidRPr="00CD75E3">
              <w:rPr>
                <w:bCs/>
              </w:rPr>
              <w:t>A</w:t>
            </w:r>
            <w:r w:rsidRPr="00CD75E3">
              <w:rPr>
                <w:bCs/>
              </w:rPr>
              <w:t>trama, lygaus paviršiaus su plokštele gnybtams (jei projektuojamas dekoratyvinė ar senamiesčio tipo atrama šie reikalavimai netaikomi). Viršūnės ir apatinės dalies diametrai pateikiami projekte. Atramos aukštis parenkamas pagal gatvės, aikštės parametrus, šviesotechninius skaičiavimus</w:t>
            </w:r>
            <w:r w:rsidR="00C4258F" w:rsidRPr="00CD75E3">
              <w:rPr>
                <w:bCs/>
              </w:rPr>
              <w:t>.</w:t>
            </w:r>
          </w:p>
        </w:tc>
        <w:tc>
          <w:tcPr>
            <w:tcW w:w="3402" w:type="dxa"/>
          </w:tcPr>
          <w:p w14:paraId="7E02455A" w14:textId="41B55F0B" w:rsidR="00EB5A2B" w:rsidRPr="00CD75E3" w:rsidRDefault="00ED3E86" w:rsidP="00CD75E3">
            <w:pPr>
              <w:spacing w:after="0" w:line="240" w:lineRule="auto"/>
              <w:rPr>
                <w:bCs/>
              </w:rPr>
            </w:pPr>
            <w:r w:rsidRPr="00CD75E3">
              <w:rPr>
                <w:bCs/>
              </w:rPr>
              <w:t xml:space="preserve">Pateikiama </w:t>
            </w:r>
            <w:r w:rsidR="00C4258F" w:rsidRPr="00CD75E3">
              <w:rPr>
                <w:bCs/>
              </w:rPr>
              <w:t>Atramų</w:t>
            </w:r>
            <w:r w:rsidR="00914C9C">
              <w:rPr>
                <w:bCs/>
              </w:rPr>
              <w:t xml:space="preserve"> </w:t>
            </w:r>
            <w:r w:rsidR="00914C9C" w:rsidRPr="00914C9C">
              <w:rPr>
                <w:bCs/>
              </w:rPr>
              <w:t>gamintojo</w:t>
            </w:r>
            <w:r w:rsidR="00C4258F" w:rsidRPr="00CD75E3">
              <w:rPr>
                <w:bCs/>
              </w:rPr>
              <w:t xml:space="preserve"> </w:t>
            </w:r>
            <w:r w:rsidRPr="00CD75E3">
              <w:rPr>
                <w:bCs/>
              </w:rPr>
              <w:t>techninė specifikacija.</w:t>
            </w:r>
          </w:p>
        </w:tc>
      </w:tr>
      <w:tr w:rsidR="00EB5A2B" w:rsidRPr="006E57CF" w14:paraId="504F717A" w14:textId="382B8907" w:rsidTr="001C3A9B">
        <w:trPr>
          <w:trHeight w:val="1116"/>
        </w:trPr>
        <w:tc>
          <w:tcPr>
            <w:tcW w:w="742" w:type="dxa"/>
            <w:tcBorders>
              <w:bottom w:val="single" w:sz="4" w:space="0" w:color="auto"/>
            </w:tcBorders>
            <w:vAlign w:val="center"/>
          </w:tcPr>
          <w:p w14:paraId="08ACC113" w14:textId="77777777" w:rsidR="00EB5A2B" w:rsidRPr="00CD75E3" w:rsidRDefault="00EB5A2B" w:rsidP="007C1908">
            <w:pPr>
              <w:spacing w:after="0" w:line="240" w:lineRule="auto"/>
              <w:jc w:val="left"/>
            </w:pPr>
            <w:r w:rsidRPr="00CD75E3">
              <w:t>6.1</w:t>
            </w:r>
          </w:p>
        </w:tc>
        <w:tc>
          <w:tcPr>
            <w:tcW w:w="3103" w:type="dxa"/>
            <w:tcBorders>
              <w:bottom w:val="single" w:sz="4" w:space="0" w:color="auto"/>
            </w:tcBorders>
            <w:vAlign w:val="center"/>
          </w:tcPr>
          <w:p w14:paraId="6677B2AB" w14:textId="77777777" w:rsidR="00EB5A2B" w:rsidRPr="00CD75E3" w:rsidRDefault="00EB5A2B" w:rsidP="007C1908">
            <w:pPr>
              <w:spacing w:after="0" w:line="240" w:lineRule="auto"/>
              <w:jc w:val="left"/>
            </w:pPr>
            <w:r w:rsidRPr="00CD75E3">
              <w:t>Montavimas</w:t>
            </w:r>
          </w:p>
        </w:tc>
        <w:tc>
          <w:tcPr>
            <w:tcW w:w="7027" w:type="dxa"/>
            <w:tcBorders>
              <w:bottom w:val="single" w:sz="4" w:space="0" w:color="auto"/>
            </w:tcBorders>
            <w:vAlign w:val="center"/>
          </w:tcPr>
          <w:p w14:paraId="190E2FE0" w14:textId="32B5FF95" w:rsidR="00EB5A2B" w:rsidRPr="00CD75E3" w:rsidRDefault="00EB5A2B" w:rsidP="00CD75E3">
            <w:pPr>
              <w:spacing w:after="0" w:line="240" w:lineRule="auto"/>
            </w:pPr>
            <w:r w:rsidRPr="00CD75E3">
              <w:t xml:space="preserve">Įleidžiama į pamatą apie 0,5 – 0,8 m. (pagal parenkamą </w:t>
            </w:r>
            <w:r w:rsidR="00C4258F" w:rsidRPr="00CD75E3">
              <w:t>A</w:t>
            </w:r>
            <w:r w:rsidRPr="00CD75E3">
              <w:t xml:space="preserve">tramos aukštį virš žemės paviršiaus) su galimybe reguliuoti vertikalumą </w:t>
            </w:r>
            <w:r w:rsidRPr="00CD75E3">
              <w:rPr>
                <w:bCs/>
              </w:rPr>
              <w:t xml:space="preserve">(jei projektuojama dekoratyvinio ar senamiesčio tipo </w:t>
            </w:r>
            <w:r w:rsidR="00C4258F" w:rsidRPr="00CD75E3">
              <w:rPr>
                <w:bCs/>
              </w:rPr>
              <w:t>A</w:t>
            </w:r>
            <w:r w:rsidRPr="00CD75E3">
              <w:rPr>
                <w:bCs/>
              </w:rPr>
              <w:t>trama</w:t>
            </w:r>
            <w:r w:rsidR="00C4258F" w:rsidRPr="00CD75E3">
              <w:rPr>
                <w:bCs/>
              </w:rPr>
              <w:t>, ji</w:t>
            </w:r>
            <w:r w:rsidRPr="00CD75E3">
              <w:rPr>
                <w:bCs/>
              </w:rPr>
              <w:t xml:space="preserve"> gali būti tvirtinama prie pamatų)</w:t>
            </w:r>
            <w:r w:rsidR="000C52FA" w:rsidRPr="00CD75E3">
              <w:rPr>
                <w:bCs/>
              </w:rPr>
              <w:t xml:space="preserve">. Atramos turi būti įžemintos atskiru prie </w:t>
            </w:r>
            <w:r w:rsidR="00C4258F" w:rsidRPr="00CD75E3">
              <w:rPr>
                <w:bCs/>
              </w:rPr>
              <w:t>A</w:t>
            </w:r>
            <w:r w:rsidR="000C52FA" w:rsidRPr="00CD75E3">
              <w:rPr>
                <w:bCs/>
              </w:rPr>
              <w:t>tramos komplektuojamu įžemikliu</w:t>
            </w:r>
            <w:r w:rsidR="00FC5831">
              <w:rPr>
                <w:bCs/>
              </w:rPr>
              <w:t xml:space="preserve">, kurio varža nemažesnė nei </w:t>
            </w:r>
            <w:r w:rsidR="009860F8">
              <w:rPr>
                <w:bCs/>
              </w:rPr>
              <w:t xml:space="preserve">30 omų. </w:t>
            </w:r>
          </w:p>
        </w:tc>
        <w:tc>
          <w:tcPr>
            <w:tcW w:w="3402" w:type="dxa"/>
            <w:tcBorders>
              <w:bottom w:val="single" w:sz="4" w:space="0" w:color="auto"/>
            </w:tcBorders>
          </w:tcPr>
          <w:p w14:paraId="7934AAC8" w14:textId="77777777" w:rsidR="00EB5A2B" w:rsidRPr="00CD75E3" w:rsidRDefault="00EB5A2B" w:rsidP="00CD75E3">
            <w:pPr>
              <w:spacing w:after="0" w:line="240" w:lineRule="auto"/>
            </w:pPr>
          </w:p>
        </w:tc>
      </w:tr>
      <w:tr w:rsidR="00EB5A2B" w:rsidRPr="006E57CF" w14:paraId="509375DF" w14:textId="7488A14E" w:rsidTr="001C3A9B">
        <w:trPr>
          <w:trHeight w:val="1116"/>
        </w:trPr>
        <w:tc>
          <w:tcPr>
            <w:tcW w:w="742" w:type="dxa"/>
            <w:tcBorders>
              <w:bottom w:val="single" w:sz="4" w:space="0" w:color="auto"/>
            </w:tcBorders>
            <w:vAlign w:val="center"/>
          </w:tcPr>
          <w:p w14:paraId="12C12BA4" w14:textId="77777777" w:rsidR="00EB5A2B" w:rsidRPr="00CD75E3" w:rsidRDefault="00EB5A2B" w:rsidP="007C1908">
            <w:pPr>
              <w:spacing w:after="0" w:line="240" w:lineRule="auto"/>
              <w:jc w:val="left"/>
            </w:pPr>
            <w:r w:rsidRPr="00CD75E3">
              <w:lastRenderedPageBreak/>
              <w:t>6.2</w:t>
            </w:r>
          </w:p>
        </w:tc>
        <w:tc>
          <w:tcPr>
            <w:tcW w:w="3103" w:type="dxa"/>
            <w:tcBorders>
              <w:bottom w:val="single" w:sz="4" w:space="0" w:color="auto"/>
            </w:tcBorders>
            <w:vAlign w:val="center"/>
          </w:tcPr>
          <w:p w14:paraId="17B3EFA6" w14:textId="77777777" w:rsidR="00EB5A2B" w:rsidRPr="00CD75E3" w:rsidRDefault="00EB5A2B" w:rsidP="007C1908">
            <w:pPr>
              <w:spacing w:after="0" w:line="240" w:lineRule="auto"/>
              <w:jc w:val="left"/>
            </w:pPr>
            <w:r w:rsidRPr="00CD75E3">
              <w:t xml:space="preserve">Durelės </w:t>
            </w:r>
          </w:p>
        </w:tc>
        <w:tc>
          <w:tcPr>
            <w:tcW w:w="7027" w:type="dxa"/>
            <w:tcBorders>
              <w:bottom w:val="single" w:sz="4" w:space="0" w:color="auto"/>
            </w:tcBorders>
            <w:vAlign w:val="center"/>
          </w:tcPr>
          <w:p w14:paraId="6CFD6834" w14:textId="4DC67A4F" w:rsidR="00EB5A2B" w:rsidRPr="00CD75E3" w:rsidRDefault="00EB5A2B" w:rsidP="00CD75E3">
            <w:pPr>
              <w:spacing w:after="0" w:line="240" w:lineRule="auto"/>
            </w:pPr>
            <w:r w:rsidRPr="00CD75E3">
              <w:t>Įleidžiamos durelės: ne mažiau kaip 85x400 ± 5% mm. dydžio, su 5,0 mm įleidžiama vidinio šešiakampio cilindro formos nerūdijančio plieno užrakto galvute arba su vidine trikampio formos nerūdijančio plieno užrakto galvute</w:t>
            </w:r>
            <w:r w:rsidR="00656225">
              <w:t>. Šio punkto reikalavimai gali būti netaikomi dekoratyvinėms atramoms, kadangi dekoratyvinių atramų parametrai gali skirtis.</w:t>
            </w:r>
          </w:p>
        </w:tc>
        <w:tc>
          <w:tcPr>
            <w:tcW w:w="3402" w:type="dxa"/>
            <w:tcBorders>
              <w:bottom w:val="single" w:sz="4" w:space="0" w:color="auto"/>
            </w:tcBorders>
          </w:tcPr>
          <w:p w14:paraId="38A127D8" w14:textId="01585835" w:rsidR="00EB5A2B" w:rsidRPr="00CD75E3" w:rsidRDefault="00ED3E86" w:rsidP="00CD75E3">
            <w:pPr>
              <w:spacing w:after="0" w:line="240" w:lineRule="auto"/>
            </w:pPr>
            <w:r w:rsidRPr="00CD75E3">
              <w:rPr>
                <w:bCs/>
              </w:rPr>
              <w:t xml:space="preserve">Pateikiama </w:t>
            </w:r>
            <w:r w:rsidR="00914C9C">
              <w:rPr>
                <w:bCs/>
              </w:rPr>
              <w:t>A</w:t>
            </w:r>
            <w:r w:rsidRPr="00CD75E3">
              <w:rPr>
                <w:bCs/>
              </w:rPr>
              <w:t>tramų</w:t>
            </w:r>
            <w:r w:rsidR="00914C9C">
              <w:rPr>
                <w:bCs/>
              </w:rPr>
              <w:t xml:space="preserve"> </w:t>
            </w:r>
            <w:r w:rsidR="00914C9C" w:rsidRPr="00914C9C">
              <w:rPr>
                <w:bCs/>
              </w:rPr>
              <w:t>gamintojo</w:t>
            </w:r>
            <w:r w:rsidRPr="00CD75E3">
              <w:rPr>
                <w:bCs/>
              </w:rPr>
              <w:t xml:space="preserve"> techninė specifikacija.</w:t>
            </w:r>
          </w:p>
        </w:tc>
      </w:tr>
      <w:tr w:rsidR="00EB5A2B" w:rsidRPr="006E57CF" w14:paraId="44072C00" w14:textId="198262B6" w:rsidTr="001C3A9B">
        <w:trPr>
          <w:trHeight w:val="837"/>
        </w:trPr>
        <w:tc>
          <w:tcPr>
            <w:tcW w:w="742" w:type="dxa"/>
            <w:vAlign w:val="center"/>
          </w:tcPr>
          <w:p w14:paraId="441DC3E7" w14:textId="77777777" w:rsidR="00EB5A2B" w:rsidRPr="00CD75E3" w:rsidRDefault="00EB5A2B" w:rsidP="007C1908">
            <w:pPr>
              <w:spacing w:after="0" w:line="240" w:lineRule="auto"/>
              <w:jc w:val="left"/>
            </w:pPr>
            <w:r w:rsidRPr="00CD75E3">
              <w:t>7</w:t>
            </w:r>
          </w:p>
        </w:tc>
        <w:tc>
          <w:tcPr>
            <w:tcW w:w="3103" w:type="dxa"/>
            <w:vAlign w:val="center"/>
          </w:tcPr>
          <w:p w14:paraId="44F1513B" w14:textId="77777777" w:rsidR="00EB5A2B" w:rsidRPr="00CD75E3" w:rsidRDefault="00EB5A2B" w:rsidP="007C1908">
            <w:pPr>
              <w:spacing w:after="0" w:line="240" w:lineRule="auto"/>
              <w:jc w:val="left"/>
            </w:pPr>
            <w:r w:rsidRPr="00CD75E3">
              <w:t xml:space="preserve">Apkrovos atramai </w:t>
            </w:r>
          </w:p>
        </w:tc>
        <w:tc>
          <w:tcPr>
            <w:tcW w:w="7027" w:type="dxa"/>
            <w:vAlign w:val="center"/>
          </w:tcPr>
          <w:p w14:paraId="2327AC3C" w14:textId="17709C3A" w:rsidR="00EB5A2B" w:rsidRPr="00CD75E3" w:rsidRDefault="00EB5A2B" w:rsidP="00CD75E3">
            <w:pPr>
              <w:spacing w:after="0" w:line="240" w:lineRule="auto"/>
            </w:pPr>
            <w:r w:rsidRPr="00CD75E3">
              <w:t>Pritaikytos naudoti III-iame Lietuvos vėjo apkrovos</w:t>
            </w:r>
            <w:r w:rsidR="00C4258F" w:rsidRPr="006E57CF">
              <w:t xml:space="preserve"> </w:t>
            </w:r>
            <w:r w:rsidRPr="00CD75E3">
              <w:t>rajone pagal STR 2.05.04:2003 "Poveikiai ir apkrovos"</w:t>
            </w:r>
            <w:r w:rsidR="00C4258F" w:rsidRPr="006E57CF">
              <w:t xml:space="preserve"> </w:t>
            </w:r>
            <w:r w:rsidRPr="00CD75E3">
              <w:t>(esant 32 m/s vėjui)</w:t>
            </w:r>
            <w:r w:rsidR="00C4258F" w:rsidRPr="006E57CF">
              <w:t>.</w:t>
            </w:r>
          </w:p>
        </w:tc>
        <w:tc>
          <w:tcPr>
            <w:tcW w:w="3402" w:type="dxa"/>
          </w:tcPr>
          <w:p w14:paraId="3A11A068" w14:textId="60A55EAF" w:rsidR="00EB5A2B" w:rsidRPr="00CD75E3" w:rsidRDefault="00ED3E86" w:rsidP="00CD75E3">
            <w:pPr>
              <w:spacing w:after="0" w:line="240" w:lineRule="auto"/>
            </w:pPr>
            <w:r w:rsidRPr="00CD75E3">
              <w:rPr>
                <w:bCs/>
              </w:rPr>
              <w:t xml:space="preserve">Pateikiama </w:t>
            </w:r>
            <w:r w:rsidR="00C4258F" w:rsidRPr="006E57CF">
              <w:rPr>
                <w:bCs/>
              </w:rPr>
              <w:t>A</w:t>
            </w:r>
            <w:r w:rsidRPr="00CD75E3">
              <w:rPr>
                <w:bCs/>
              </w:rPr>
              <w:t>tramų</w:t>
            </w:r>
            <w:r w:rsidR="00914C9C">
              <w:rPr>
                <w:bCs/>
              </w:rPr>
              <w:t xml:space="preserve"> </w:t>
            </w:r>
            <w:r w:rsidR="00914C9C" w:rsidRPr="00914C9C">
              <w:rPr>
                <w:bCs/>
              </w:rPr>
              <w:t>gamintojo</w:t>
            </w:r>
            <w:r w:rsidRPr="00CD75E3">
              <w:rPr>
                <w:bCs/>
              </w:rPr>
              <w:t xml:space="preserve"> techninė specifikacija.</w:t>
            </w:r>
          </w:p>
        </w:tc>
      </w:tr>
      <w:tr w:rsidR="00EB5A2B" w:rsidRPr="006E57CF" w14:paraId="78792192" w14:textId="514389C6" w:rsidTr="001C3A9B">
        <w:trPr>
          <w:trHeight w:val="1104"/>
        </w:trPr>
        <w:tc>
          <w:tcPr>
            <w:tcW w:w="742" w:type="dxa"/>
            <w:vAlign w:val="center"/>
          </w:tcPr>
          <w:p w14:paraId="622FCA4C" w14:textId="77777777" w:rsidR="00EB5A2B" w:rsidRPr="00CD75E3" w:rsidRDefault="00EB5A2B" w:rsidP="007C1908">
            <w:pPr>
              <w:spacing w:after="0" w:line="240" w:lineRule="auto"/>
              <w:jc w:val="left"/>
            </w:pPr>
            <w:r w:rsidRPr="00CD75E3">
              <w:t>8</w:t>
            </w:r>
          </w:p>
        </w:tc>
        <w:tc>
          <w:tcPr>
            <w:tcW w:w="3103" w:type="dxa"/>
            <w:vAlign w:val="center"/>
          </w:tcPr>
          <w:p w14:paraId="5E70BEB1" w14:textId="77777777" w:rsidR="00EB5A2B" w:rsidRPr="00CD75E3" w:rsidRDefault="00EB5A2B" w:rsidP="007C1908">
            <w:pPr>
              <w:spacing w:after="0" w:line="240" w:lineRule="auto"/>
              <w:jc w:val="left"/>
            </w:pPr>
            <w:r w:rsidRPr="00CD75E3">
              <w:t xml:space="preserve">Šviestuvo tvirtinimas </w:t>
            </w:r>
          </w:p>
        </w:tc>
        <w:tc>
          <w:tcPr>
            <w:tcW w:w="7027" w:type="dxa"/>
            <w:vAlign w:val="center"/>
          </w:tcPr>
          <w:p w14:paraId="26507A86" w14:textId="7DB63676" w:rsidR="00EB5A2B" w:rsidRPr="00CD75E3" w:rsidRDefault="00EB5A2B" w:rsidP="00CD75E3">
            <w:pPr>
              <w:spacing w:after="0" w:line="240" w:lineRule="auto"/>
            </w:pPr>
            <w:r w:rsidRPr="00CD75E3">
              <w:t xml:space="preserve">Parenkama kartu su užsakomais šviestuvais arba užmaunama gembė šviestuvo tvirtinimui ant </w:t>
            </w:r>
            <w:r w:rsidR="00C4258F" w:rsidRPr="006E57CF">
              <w:t>A</w:t>
            </w:r>
            <w:r w:rsidRPr="00CD75E3">
              <w:t xml:space="preserve">tramos D 48-60mm (jei </w:t>
            </w:r>
            <w:r w:rsidRPr="00CD75E3">
              <w:rPr>
                <w:color w:val="auto"/>
              </w:rPr>
              <w:t xml:space="preserve">projektuojamas dekoratyvinė ar senamiesčio tipo </w:t>
            </w:r>
            <w:r w:rsidR="00C4258F" w:rsidRPr="00CD75E3">
              <w:rPr>
                <w:color w:val="auto"/>
              </w:rPr>
              <w:t>A</w:t>
            </w:r>
            <w:r w:rsidRPr="00CD75E3">
              <w:rPr>
                <w:color w:val="auto"/>
              </w:rPr>
              <w:t>trama šis reikalavimas netaikomas)</w:t>
            </w:r>
            <w:r w:rsidR="00C4258F" w:rsidRPr="00CD75E3">
              <w:rPr>
                <w:bCs/>
                <w:color w:val="auto"/>
              </w:rPr>
              <w:t>.</w:t>
            </w:r>
          </w:p>
        </w:tc>
        <w:tc>
          <w:tcPr>
            <w:tcW w:w="3402" w:type="dxa"/>
          </w:tcPr>
          <w:p w14:paraId="27096286" w14:textId="519FAD36" w:rsidR="00EB5A2B" w:rsidRPr="00CD75E3" w:rsidRDefault="00ED3E86" w:rsidP="00CD75E3">
            <w:pPr>
              <w:spacing w:after="0" w:line="240" w:lineRule="auto"/>
            </w:pPr>
            <w:r w:rsidRPr="00CD75E3">
              <w:rPr>
                <w:bCs/>
              </w:rPr>
              <w:t xml:space="preserve">Pateikiama </w:t>
            </w:r>
            <w:r w:rsidR="00C4258F" w:rsidRPr="006E57CF">
              <w:rPr>
                <w:bCs/>
              </w:rPr>
              <w:t>A</w:t>
            </w:r>
            <w:r w:rsidRPr="00CD75E3">
              <w:rPr>
                <w:bCs/>
              </w:rPr>
              <w:t>tramų</w:t>
            </w:r>
            <w:r w:rsidR="00914C9C">
              <w:rPr>
                <w:bCs/>
              </w:rPr>
              <w:t xml:space="preserve"> </w:t>
            </w:r>
            <w:r w:rsidR="00914C9C" w:rsidRPr="00914C9C">
              <w:rPr>
                <w:bCs/>
              </w:rPr>
              <w:t>gamintojo</w:t>
            </w:r>
            <w:r w:rsidRPr="00CD75E3">
              <w:rPr>
                <w:bCs/>
              </w:rPr>
              <w:t xml:space="preserve"> techninė specifikacija.</w:t>
            </w:r>
          </w:p>
        </w:tc>
      </w:tr>
      <w:tr w:rsidR="000C52FA" w:rsidRPr="006E57CF" w14:paraId="50871FC4" w14:textId="77777777" w:rsidTr="001C3A9B">
        <w:trPr>
          <w:trHeight w:val="1104"/>
        </w:trPr>
        <w:tc>
          <w:tcPr>
            <w:tcW w:w="742" w:type="dxa"/>
            <w:vAlign w:val="center"/>
          </w:tcPr>
          <w:p w14:paraId="6F79B448" w14:textId="4A4C6B40" w:rsidR="000C52FA" w:rsidRPr="00CD75E3" w:rsidRDefault="000C52FA" w:rsidP="007C1908">
            <w:pPr>
              <w:spacing w:after="0" w:line="240" w:lineRule="auto"/>
              <w:jc w:val="left"/>
            </w:pPr>
            <w:r w:rsidRPr="00CD75E3">
              <w:t>9</w:t>
            </w:r>
          </w:p>
        </w:tc>
        <w:tc>
          <w:tcPr>
            <w:tcW w:w="3103" w:type="dxa"/>
            <w:vAlign w:val="center"/>
          </w:tcPr>
          <w:p w14:paraId="2B0632EE" w14:textId="77E78E19" w:rsidR="000C52FA" w:rsidRPr="00CD75E3" w:rsidRDefault="000C52FA" w:rsidP="007C1908">
            <w:pPr>
              <w:spacing w:after="0" w:line="240" w:lineRule="auto"/>
              <w:jc w:val="left"/>
            </w:pPr>
            <w:r w:rsidRPr="00CD75E3">
              <w:t>Atramų komplektacija</w:t>
            </w:r>
          </w:p>
        </w:tc>
        <w:tc>
          <w:tcPr>
            <w:tcW w:w="7027" w:type="dxa"/>
            <w:vAlign w:val="center"/>
          </w:tcPr>
          <w:p w14:paraId="27DCA935" w14:textId="7F384919" w:rsidR="000C52FA" w:rsidRPr="00CD75E3" w:rsidRDefault="000C52FA" w:rsidP="00CD75E3">
            <w:pPr>
              <w:spacing w:after="0" w:line="240" w:lineRule="auto"/>
            </w:pPr>
            <w:r w:rsidRPr="00CD75E3">
              <w:t>Atramos komplektuojamos su SV gnybtais</w:t>
            </w:r>
            <w:r w:rsidR="00D539FC">
              <w:t xml:space="preserve"> ( </w:t>
            </w:r>
            <w:r w:rsidR="00A84035">
              <w:t>gnybtas faziniams laidams 4 kontaktų, gnybtas nuliniams laidams 6 kontaktų</w:t>
            </w:r>
            <w:r w:rsidR="008F6CC1">
              <w:t xml:space="preserve">, varžtai nikelio žalvario, </w:t>
            </w:r>
            <w:r w:rsidR="004315DE">
              <w:t>pagamintas iš alavuoto aliuminio, tinka AL ir CU laidininkams</w:t>
            </w:r>
            <w:r w:rsidR="008F0D29">
              <w:t>, įtampa 1kV, užveržimo momentas 10Nm)</w:t>
            </w:r>
            <w:r w:rsidRPr="00CD75E3">
              <w:t xml:space="preserve">, automatiniais jungikliais (6A, C atjungimo kreivė, </w:t>
            </w:r>
            <w:r w:rsidRPr="00CD75E3">
              <w:rPr>
                <w:bCs/>
              </w:rPr>
              <w:t>≥</w:t>
            </w:r>
            <w:r w:rsidRPr="00CD75E3">
              <w:t>6 kA atjungimo geba), 1,5 mm2 trigysliu monolitiniu kabeliu CYKY ar lygiaverčiu, tinkamu naudoti lauko sąlygoms šviestuvų pajungimui</w:t>
            </w:r>
            <w:r w:rsidR="005E2883" w:rsidRPr="00CD75E3">
              <w:t xml:space="preserve"> (kabelio ilgis su minimaliu 10 proc. rezervu įvertinus gembės ilg</w:t>
            </w:r>
            <w:r w:rsidR="00161788" w:rsidRPr="00CD75E3">
              <w:t>į</w:t>
            </w:r>
            <w:r w:rsidR="005E2883" w:rsidRPr="00CD75E3">
              <w:t>)</w:t>
            </w:r>
            <w:r w:rsidRPr="00CD75E3">
              <w:t>, įžemikliu atitinkančiu elektrotechninius reikalavimus.</w:t>
            </w:r>
            <w:r w:rsidR="0050507A" w:rsidRPr="00CD75E3">
              <w:t xml:space="preserve"> Atramos turi būti paženklintos „Atsargiai elektros smūgio pavojus“, o taip pat sunumeruotos.</w:t>
            </w:r>
          </w:p>
        </w:tc>
        <w:tc>
          <w:tcPr>
            <w:tcW w:w="3402" w:type="dxa"/>
          </w:tcPr>
          <w:p w14:paraId="57541A70" w14:textId="77777777" w:rsidR="000C52FA" w:rsidRPr="00CD75E3" w:rsidRDefault="000C52FA" w:rsidP="00CD75E3">
            <w:pPr>
              <w:spacing w:after="0" w:line="240" w:lineRule="auto"/>
            </w:pPr>
          </w:p>
        </w:tc>
      </w:tr>
      <w:tr w:rsidR="00EB5A2B" w:rsidRPr="006E57CF" w14:paraId="4C3274C6" w14:textId="2E15703E" w:rsidTr="001C3A9B">
        <w:trPr>
          <w:trHeight w:val="279"/>
        </w:trPr>
        <w:tc>
          <w:tcPr>
            <w:tcW w:w="742" w:type="dxa"/>
            <w:vAlign w:val="center"/>
          </w:tcPr>
          <w:p w14:paraId="5A09D566" w14:textId="663AFFB5" w:rsidR="00EB5A2B" w:rsidRPr="00CD75E3" w:rsidRDefault="000C52FA" w:rsidP="007C1908">
            <w:pPr>
              <w:spacing w:after="0" w:line="240" w:lineRule="auto"/>
              <w:jc w:val="left"/>
            </w:pPr>
            <w:r w:rsidRPr="00CD75E3">
              <w:t>10</w:t>
            </w:r>
          </w:p>
        </w:tc>
        <w:tc>
          <w:tcPr>
            <w:tcW w:w="3103" w:type="dxa"/>
            <w:vAlign w:val="center"/>
          </w:tcPr>
          <w:p w14:paraId="464C9188" w14:textId="0574106E" w:rsidR="00EB5A2B" w:rsidRPr="00CD75E3" w:rsidRDefault="00EB5A2B" w:rsidP="007C1908">
            <w:pPr>
              <w:spacing w:after="0" w:line="240" w:lineRule="auto"/>
              <w:jc w:val="left"/>
            </w:pPr>
            <w:r w:rsidRPr="00CD75E3">
              <w:t xml:space="preserve">Eksploatacijos laikas </w:t>
            </w:r>
          </w:p>
        </w:tc>
        <w:tc>
          <w:tcPr>
            <w:tcW w:w="7027" w:type="dxa"/>
            <w:vAlign w:val="center"/>
          </w:tcPr>
          <w:p w14:paraId="0277E254" w14:textId="77777777" w:rsidR="00EB5A2B" w:rsidRPr="00CD75E3" w:rsidRDefault="00EB5A2B" w:rsidP="00CD75E3">
            <w:pPr>
              <w:spacing w:after="0" w:line="240" w:lineRule="auto"/>
            </w:pPr>
            <w:r w:rsidRPr="00CD75E3">
              <w:t>≥ 40 metų</w:t>
            </w:r>
          </w:p>
        </w:tc>
        <w:tc>
          <w:tcPr>
            <w:tcW w:w="3402" w:type="dxa"/>
          </w:tcPr>
          <w:p w14:paraId="077FD1E5" w14:textId="4A029521" w:rsidR="00EB5A2B" w:rsidRPr="00CD75E3" w:rsidRDefault="00ED3E86" w:rsidP="00CD75E3">
            <w:pPr>
              <w:spacing w:after="0" w:line="240" w:lineRule="auto"/>
            </w:pPr>
            <w:r w:rsidRPr="00CD75E3">
              <w:rPr>
                <w:bCs/>
              </w:rPr>
              <w:t xml:space="preserve">Pateikiama </w:t>
            </w:r>
            <w:r w:rsidR="00C4258F" w:rsidRPr="006E57CF">
              <w:rPr>
                <w:bCs/>
              </w:rPr>
              <w:t>A</w:t>
            </w:r>
            <w:r w:rsidRPr="00CD75E3">
              <w:rPr>
                <w:bCs/>
              </w:rPr>
              <w:t>tramų</w:t>
            </w:r>
            <w:r w:rsidR="00914C9C">
              <w:rPr>
                <w:bCs/>
              </w:rPr>
              <w:t xml:space="preserve"> </w:t>
            </w:r>
            <w:r w:rsidR="00914C9C" w:rsidRPr="00914C9C">
              <w:rPr>
                <w:bCs/>
              </w:rPr>
              <w:t>gamintojo</w:t>
            </w:r>
            <w:r w:rsidRPr="00CD75E3">
              <w:rPr>
                <w:bCs/>
              </w:rPr>
              <w:t xml:space="preserve"> techninė specifikacija.</w:t>
            </w:r>
          </w:p>
        </w:tc>
      </w:tr>
      <w:tr w:rsidR="00ED3E86" w:rsidRPr="006E57CF" w14:paraId="75A0923A" w14:textId="4DA3E9B9" w:rsidTr="001C3A9B">
        <w:trPr>
          <w:trHeight w:val="279"/>
        </w:trPr>
        <w:tc>
          <w:tcPr>
            <w:tcW w:w="742" w:type="dxa"/>
            <w:vAlign w:val="center"/>
          </w:tcPr>
          <w:p w14:paraId="46B6BBFB" w14:textId="00709F38" w:rsidR="00ED3E86" w:rsidRPr="00CD75E3" w:rsidRDefault="00ED3E86" w:rsidP="00ED3E86">
            <w:pPr>
              <w:spacing w:after="0" w:line="240" w:lineRule="auto"/>
              <w:jc w:val="left"/>
            </w:pPr>
            <w:r w:rsidRPr="00CD75E3">
              <w:t>11</w:t>
            </w:r>
          </w:p>
        </w:tc>
        <w:tc>
          <w:tcPr>
            <w:tcW w:w="3103" w:type="dxa"/>
            <w:vAlign w:val="center"/>
          </w:tcPr>
          <w:p w14:paraId="6B5653D0" w14:textId="77777777" w:rsidR="00ED3E86" w:rsidRPr="00CD75E3" w:rsidRDefault="00ED3E86" w:rsidP="00ED3E86">
            <w:pPr>
              <w:spacing w:after="0" w:line="240" w:lineRule="auto"/>
              <w:jc w:val="left"/>
            </w:pPr>
            <w:r w:rsidRPr="00CD75E3">
              <w:t>Garantija</w:t>
            </w:r>
          </w:p>
        </w:tc>
        <w:tc>
          <w:tcPr>
            <w:tcW w:w="7027" w:type="dxa"/>
            <w:vAlign w:val="center"/>
          </w:tcPr>
          <w:p w14:paraId="69DA4547" w14:textId="3A33F5F0" w:rsidR="00ED3E86" w:rsidRPr="00CD75E3" w:rsidRDefault="00ED3E86" w:rsidP="00CD75E3">
            <w:pPr>
              <w:spacing w:after="0" w:line="240" w:lineRule="auto"/>
            </w:pPr>
            <w:r w:rsidRPr="00CD75E3">
              <w:t>≥ 5 metų</w:t>
            </w:r>
          </w:p>
        </w:tc>
        <w:tc>
          <w:tcPr>
            <w:tcW w:w="3402" w:type="dxa"/>
          </w:tcPr>
          <w:p w14:paraId="244A4C81" w14:textId="6B668B20" w:rsidR="00ED3E86" w:rsidRPr="00CD75E3" w:rsidRDefault="00ED3E86" w:rsidP="00CD75E3">
            <w:pPr>
              <w:spacing w:after="0" w:line="240" w:lineRule="auto"/>
            </w:pPr>
            <w:r w:rsidRPr="006E57CF">
              <w:t>Pateikiama garantinio aptarnavimo sutartis/sąlygos.</w:t>
            </w:r>
          </w:p>
        </w:tc>
      </w:tr>
    </w:tbl>
    <w:p w14:paraId="2C16A851" w14:textId="77777777" w:rsidR="00CA1CF0" w:rsidRPr="003C05FF" w:rsidRDefault="00CA1CF0" w:rsidP="007C1908">
      <w:pPr>
        <w:jc w:val="left"/>
      </w:pPr>
    </w:p>
    <w:p w14:paraId="5B449D2D" w14:textId="77777777" w:rsidR="00E33DC0" w:rsidRPr="003C05FF" w:rsidRDefault="00E33DC0">
      <w:pPr>
        <w:spacing w:after="160" w:line="278" w:lineRule="auto"/>
        <w:jc w:val="left"/>
      </w:pPr>
      <w:r w:rsidRPr="003C05FF">
        <w:br w:type="page"/>
      </w:r>
    </w:p>
    <w:p w14:paraId="33FF76E7" w14:textId="263BB2BC" w:rsidR="00CA1CF0" w:rsidRPr="00CD75E3" w:rsidRDefault="001C3A9B" w:rsidP="00CD75E3">
      <w:pPr>
        <w:spacing w:after="0"/>
        <w:jc w:val="left"/>
        <w:rPr>
          <w:i/>
          <w:iCs/>
          <w:sz w:val="20"/>
          <w:szCs w:val="20"/>
        </w:rPr>
      </w:pPr>
      <w:r w:rsidRPr="00CD75E3">
        <w:rPr>
          <w:i/>
          <w:iCs/>
          <w:sz w:val="20"/>
          <w:szCs w:val="20"/>
        </w:rPr>
        <w:lastRenderedPageBreak/>
        <w:t>2 lentelė. Užmaunamų gembių techniniai reikalavimai</w:t>
      </w:r>
    </w:p>
    <w:tbl>
      <w:tblPr>
        <w:tblW w:w="14274" w:type="dxa"/>
        <w:tblInd w:w="-2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2"/>
        <w:gridCol w:w="3209"/>
        <w:gridCol w:w="6921"/>
        <w:gridCol w:w="3402"/>
      </w:tblGrid>
      <w:tr w:rsidR="001C3A9B" w:rsidRPr="00C4258F" w14:paraId="59A5E4A3" w14:textId="6D88CCF8" w:rsidTr="008A2911">
        <w:trPr>
          <w:trHeight w:val="276"/>
        </w:trPr>
        <w:tc>
          <w:tcPr>
            <w:tcW w:w="742" w:type="dxa"/>
            <w:vMerge w:val="restart"/>
            <w:vAlign w:val="center"/>
          </w:tcPr>
          <w:p w14:paraId="57995E3D" w14:textId="77777777" w:rsidR="001C3A9B" w:rsidRPr="00CD75E3" w:rsidRDefault="001C3A9B" w:rsidP="007C1908">
            <w:pPr>
              <w:spacing w:after="0"/>
              <w:jc w:val="left"/>
              <w:rPr>
                <w:b/>
              </w:rPr>
            </w:pPr>
            <w:r w:rsidRPr="00CD75E3">
              <w:rPr>
                <w:b/>
              </w:rPr>
              <w:t>Eil. Nr.</w:t>
            </w:r>
          </w:p>
        </w:tc>
        <w:tc>
          <w:tcPr>
            <w:tcW w:w="13532" w:type="dxa"/>
            <w:gridSpan w:val="3"/>
            <w:vAlign w:val="center"/>
          </w:tcPr>
          <w:p w14:paraId="342C325E" w14:textId="5C36ABA3" w:rsidR="001C3A9B" w:rsidRPr="00CD75E3" w:rsidRDefault="001C3A9B" w:rsidP="00F06755">
            <w:pPr>
              <w:spacing w:after="0"/>
              <w:jc w:val="center"/>
              <w:rPr>
                <w:b/>
              </w:rPr>
            </w:pPr>
            <w:r w:rsidRPr="00CD75E3">
              <w:rPr>
                <w:b/>
              </w:rPr>
              <w:t>Užmaunamų gembių techniniai parametrai</w:t>
            </w:r>
          </w:p>
        </w:tc>
      </w:tr>
      <w:tr w:rsidR="001C3A9B" w:rsidRPr="00C4258F" w14:paraId="7ECC6054" w14:textId="1E9505C2" w:rsidTr="001C3A9B">
        <w:trPr>
          <w:trHeight w:val="144"/>
        </w:trPr>
        <w:tc>
          <w:tcPr>
            <w:tcW w:w="742" w:type="dxa"/>
            <w:vMerge/>
            <w:vAlign w:val="center"/>
          </w:tcPr>
          <w:p w14:paraId="4C412000" w14:textId="77777777" w:rsidR="001C3A9B" w:rsidRPr="00CD75E3" w:rsidRDefault="001C3A9B" w:rsidP="007C1908">
            <w:pPr>
              <w:spacing w:after="0"/>
              <w:jc w:val="left"/>
              <w:rPr>
                <w:b/>
              </w:rPr>
            </w:pPr>
          </w:p>
        </w:tc>
        <w:tc>
          <w:tcPr>
            <w:tcW w:w="3209" w:type="dxa"/>
            <w:vAlign w:val="center"/>
          </w:tcPr>
          <w:p w14:paraId="79757138" w14:textId="77777777" w:rsidR="001C3A9B" w:rsidRPr="00CD75E3" w:rsidRDefault="001C3A9B" w:rsidP="007C1908">
            <w:pPr>
              <w:spacing w:after="0"/>
              <w:jc w:val="left"/>
              <w:rPr>
                <w:b/>
              </w:rPr>
            </w:pPr>
            <w:r w:rsidRPr="00CD75E3">
              <w:rPr>
                <w:b/>
              </w:rPr>
              <w:t>Techniniai parametrai ir reikalavimai</w:t>
            </w:r>
          </w:p>
        </w:tc>
        <w:tc>
          <w:tcPr>
            <w:tcW w:w="6921" w:type="dxa"/>
            <w:vAlign w:val="center"/>
          </w:tcPr>
          <w:p w14:paraId="29856DA7" w14:textId="77777777" w:rsidR="001C3A9B" w:rsidRPr="00CD75E3" w:rsidRDefault="001C3A9B" w:rsidP="007C1908">
            <w:pPr>
              <w:spacing w:after="0"/>
              <w:jc w:val="left"/>
              <w:rPr>
                <w:b/>
              </w:rPr>
            </w:pPr>
            <w:r w:rsidRPr="00CD75E3">
              <w:rPr>
                <w:b/>
              </w:rPr>
              <w:t>Dydis, sąlyga</w:t>
            </w:r>
          </w:p>
        </w:tc>
        <w:tc>
          <w:tcPr>
            <w:tcW w:w="3402" w:type="dxa"/>
          </w:tcPr>
          <w:p w14:paraId="560AB380" w14:textId="1DBEAFE3" w:rsidR="001C3A9B" w:rsidRPr="00CD75E3" w:rsidRDefault="001C3A9B" w:rsidP="00CD75E3">
            <w:pPr>
              <w:spacing w:after="0"/>
              <w:rPr>
                <w:b/>
              </w:rPr>
            </w:pPr>
            <w:r w:rsidRPr="00CD75E3">
              <w:rPr>
                <w:b/>
              </w:rPr>
              <w:t>Siūlom</w:t>
            </w:r>
            <w:r w:rsidR="006E57CF">
              <w:rPr>
                <w:b/>
              </w:rPr>
              <w:t xml:space="preserve">os įrangos </w:t>
            </w:r>
            <w:r w:rsidRPr="00CD75E3">
              <w:rPr>
                <w:b/>
              </w:rPr>
              <w:t>techniniai parametrai bei patvirtinimas, kad siūlom</w:t>
            </w:r>
            <w:r w:rsidR="006E57CF">
              <w:rPr>
                <w:b/>
              </w:rPr>
              <w:t>a įranga</w:t>
            </w:r>
            <w:r w:rsidRPr="00CD75E3">
              <w:rPr>
                <w:b/>
              </w:rPr>
              <w:t xml:space="preserve"> atitinka specifikacijas</w:t>
            </w:r>
            <w:r w:rsidR="006E57CF">
              <w:rPr>
                <w:b/>
              </w:rPr>
              <w:t> </w:t>
            </w:r>
            <w:r w:rsidRPr="00CD75E3">
              <w:rPr>
                <w:b/>
              </w:rPr>
              <w:t>/</w:t>
            </w:r>
            <w:r w:rsidR="006E57CF">
              <w:rPr>
                <w:b/>
              </w:rPr>
              <w:t> </w:t>
            </w:r>
            <w:r w:rsidRPr="00CD75E3">
              <w:rPr>
                <w:b/>
              </w:rPr>
              <w:t>nuoroda į pridedamą specifikaciją</w:t>
            </w:r>
          </w:p>
        </w:tc>
      </w:tr>
      <w:tr w:rsidR="00ED3E86" w:rsidRPr="00C4258F" w14:paraId="34D90318" w14:textId="73950F09" w:rsidTr="001C3A9B">
        <w:trPr>
          <w:trHeight w:val="264"/>
        </w:trPr>
        <w:tc>
          <w:tcPr>
            <w:tcW w:w="742" w:type="dxa"/>
            <w:vAlign w:val="center"/>
          </w:tcPr>
          <w:p w14:paraId="01986D5B" w14:textId="77777777" w:rsidR="00ED3E86" w:rsidRPr="00CD75E3" w:rsidRDefault="00ED3E86" w:rsidP="00ED3E86">
            <w:pPr>
              <w:spacing w:after="0"/>
              <w:jc w:val="left"/>
              <w:rPr>
                <w:bCs/>
              </w:rPr>
            </w:pPr>
            <w:r w:rsidRPr="00CD75E3">
              <w:rPr>
                <w:bCs/>
              </w:rPr>
              <w:t>1</w:t>
            </w:r>
          </w:p>
        </w:tc>
        <w:tc>
          <w:tcPr>
            <w:tcW w:w="3209" w:type="dxa"/>
            <w:vAlign w:val="center"/>
          </w:tcPr>
          <w:p w14:paraId="4FA7F2D5" w14:textId="77777777" w:rsidR="00ED3E86" w:rsidRPr="00CD75E3" w:rsidRDefault="00ED3E86" w:rsidP="00ED3E86">
            <w:pPr>
              <w:spacing w:after="0"/>
              <w:jc w:val="left"/>
              <w:rPr>
                <w:bCs/>
              </w:rPr>
            </w:pPr>
            <w:r w:rsidRPr="00CD75E3">
              <w:rPr>
                <w:bCs/>
              </w:rPr>
              <w:t>Gembė turi turėti</w:t>
            </w:r>
          </w:p>
        </w:tc>
        <w:tc>
          <w:tcPr>
            <w:tcW w:w="6921" w:type="dxa"/>
            <w:vAlign w:val="center"/>
          </w:tcPr>
          <w:p w14:paraId="791BA6C0" w14:textId="56B334EE" w:rsidR="00ED3E86" w:rsidRPr="00CD75E3" w:rsidRDefault="00ED3E86" w:rsidP="00CD75E3">
            <w:pPr>
              <w:spacing w:after="0"/>
              <w:rPr>
                <w:bCs/>
              </w:rPr>
            </w:pPr>
            <w:r w:rsidRPr="00CD75E3">
              <w:rPr>
                <w:bCs/>
              </w:rPr>
              <w:t>CE gamintojo ženklinimo deklaraciją</w:t>
            </w:r>
          </w:p>
        </w:tc>
        <w:tc>
          <w:tcPr>
            <w:tcW w:w="3402" w:type="dxa"/>
          </w:tcPr>
          <w:p w14:paraId="386ECECC" w14:textId="376E5B0D" w:rsidR="00ED3E86" w:rsidRPr="00CD75E3" w:rsidRDefault="00ED3E86" w:rsidP="00CD75E3">
            <w:pPr>
              <w:spacing w:after="0"/>
              <w:rPr>
                <w:bCs/>
              </w:rPr>
            </w:pPr>
            <w:r w:rsidRPr="00CD75E3">
              <w:rPr>
                <w:bCs/>
              </w:rPr>
              <w:t>Pateikiama gembių gamintojo CE deklaracija.</w:t>
            </w:r>
          </w:p>
        </w:tc>
      </w:tr>
      <w:tr w:rsidR="00ED3E86" w:rsidRPr="00C4258F" w14:paraId="28501B49" w14:textId="0E002BC6" w:rsidTr="001C3A9B">
        <w:trPr>
          <w:trHeight w:val="288"/>
        </w:trPr>
        <w:tc>
          <w:tcPr>
            <w:tcW w:w="742" w:type="dxa"/>
            <w:vAlign w:val="center"/>
          </w:tcPr>
          <w:p w14:paraId="04588691" w14:textId="77777777" w:rsidR="00ED3E86" w:rsidRPr="00CD75E3" w:rsidRDefault="00ED3E86" w:rsidP="00ED3E86">
            <w:pPr>
              <w:spacing w:after="0"/>
              <w:jc w:val="left"/>
              <w:rPr>
                <w:bCs/>
              </w:rPr>
            </w:pPr>
            <w:r w:rsidRPr="00CD75E3">
              <w:rPr>
                <w:bCs/>
              </w:rPr>
              <w:t>2</w:t>
            </w:r>
          </w:p>
        </w:tc>
        <w:tc>
          <w:tcPr>
            <w:tcW w:w="3209" w:type="dxa"/>
            <w:vAlign w:val="center"/>
          </w:tcPr>
          <w:p w14:paraId="532F09CB" w14:textId="77777777" w:rsidR="00ED3E86" w:rsidRPr="00CD75E3" w:rsidRDefault="00ED3E86" w:rsidP="00ED3E86">
            <w:pPr>
              <w:spacing w:after="0"/>
              <w:jc w:val="left"/>
              <w:rPr>
                <w:bCs/>
              </w:rPr>
            </w:pPr>
            <w:r w:rsidRPr="00CD75E3">
              <w:rPr>
                <w:bCs/>
              </w:rPr>
              <w:t>Aplinkos temperatūra</w:t>
            </w:r>
          </w:p>
        </w:tc>
        <w:tc>
          <w:tcPr>
            <w:tcW w:w="6921" w:type="dxa"/>
            <w:vAlign w:val="center"/>
          </w:tcPr>
          <w:p w14:paraId="4E979586" w14:textId="77777777" w:rsidR="00ED3E86" w:rsidRPr="00CD75E3" w:rsidRDefault="00ED3E86" w:rsidP="00CD75E3">
            <w:pPr>
              <w:spacing w:after="0"/>
              <w:rPr>
                <w:bCs/>
              </w:rPr>
            </w:pPr>
            <w:r w:rsidRPr="00C4258F">
              <w:t>nuo -30°C iki +35°C</w:t>
            </w:r>
          </w:p>
        </w:tc>
        <w:tc>
          <w:tcPr>
            <w:tcW w:w="3402" w:type="dxa"/>
          </w:tcPr>
          <w:p w14:paraId="379BFF3B" w14:textId="0F5B4B22" w:rsidR="00ED3E86" w:rsidRPr="00C4258F" w:rsidRDefault="00ED3E86" w:rsidP="00CD75E3">
            <w:pPr>
              <w:spacing w:after="0"/>
            </w:pPr>
            <w:r w:rsidRPr="00C4258F">
              <w:t>Pateikiama</w:t>
            </w:r>
            <w:r w:rsidR="00914C9C">
              <w:t xml:space="preserve"> </w:t>
            </w:r>
            <w:r w:rsidR="00914C9C" w:rsidRPr="00914C9C">
              <w:t>gamintojo</w:t>
            </w:r>
            <w:r w:rsidRPr="00C4258F">
              <w:t xml:space="preserve"> specifikacija.</w:t>
            </w:r>
          </w:p>
        </w:tc>
      </w:tr>
      <w:tr w:rsidR="00ED3E86" w:rsidRPr="00C4258F" w14:paraId="7BB39235" w14:textId="769B4C07" w:rsidTr="001C3A9B">
        <w:trPr>
          <w:trHeight w:val="553"/>
        </w:trPr>
        <w:tc>
          <w:tcPr>
            <w:tcW w:w="742" w:type="dxa"/>
            <w:vAlign w:val="center"/>
          </w:tcPr>
          <w:p w14:paraId="24337EB0" w14:textId="77777777" w:rsidR="00ED3E86" w:rsidRPr="00CD75E3" w:rsidRDefault="00ED3E86" w:rsidP="00ED3E86">
            <w:pPr>
              <w:spacing w:after="0"/>
              <w:jc w:val="left"/>
              <w:rPr>
                <w:bCs/>
              </w:rPr>
            </w:pPr>
            <w:r w:rsidRPr="00CD75E3">
              <w:rPr>
                <w:bCs/>
              </w:rPr>
              <w:t>3</w:t>
            </w:r>
          </w:p>
        </w:tc>
        <w:tc>
          <w:tcPr>
            <w:tcW w:w="3209" w:type="dxa"/>
            <w:vAlign w:val="center"/>
          </w:tcPr>
          <w:p w14:paraId="668FDE22" w14:textId="77777777" w:rsidR="00ED3E86" w:rsidRPr="00CD75E3" w:rsidRDefault="00ED3E86" w:rsidP="00ED3E86">
            <w:pPr>
              <w:spacing w:after="0"/>
              <w:jc w:val="left"/>
              <w:rPr>
                <w:bCs/>
              </w:rPr>
            </w:pPr>
            <w:r w:rsidRPr="00CD75E3">
              <w:rPr>
                <w:bCs/>
              </w:rPr>
              <w:t xml:space="preserve">Antikorozinė danga (LST EN ISO 1461:2009 ) </w:t>
            </w:r>
          </w:p>
        </w:tc>
        <w:tc>
          <w:tcPr>
            <w:tcW w:w="6921" w:type="dxa"/>
            <w:vAlign w:val="center"/>
          </w:tcPr>
          <w:p w14:paraId="3849A108" w14:textId="5B32E97F" w:rsidR="00ED3E86" w:rsidRPr="00CD75E3" w:rsidRDefault="008D4B22" w:rsidP="00CD75E3">
            <w:pPr>
              <w:spacing w:after="0"/>
              <w:rPr>
                <w:bCs/>
              </w:rPr>
            </w:pPr>
            <w:r>
              <w:t>A</w:t>
            </w:r>
            <w:r w:rsidRPr="00160EEF">
              <w:t>ntikorozinė danga turi atitikti LST EN ISO 1461</w:t>
            </w:r>
            <w:r>
              <w:t xml:space="preserve"> arba lygiavertį standartą</w:t>
            </w:r>
          </w:p>
        </w:tc>
        <w:tc>
          <w:tcPr>
            <w:tcW w:w="3402" w:type="dxa"/>
          </w:tcPr>
          <w:p w14:paraId="3EC0A154" w14:textId="10725329" w:rsidR="00ED3E86" w:rsidRPr="00CD75E3" w:rsidRDefault="00ED3E86" w:rsidP="00CD75E3">
            <w:pPr>
              <w:spacing w:after="0"/>
              <w:rPr>
                <w:bCs/>
              </w:rPr>
            </w:pPr>
            <w:r w:rsidRPr="00C4258F">
              <w:t xml:space="preserve">Pateikiama </w:t>
            </w:r>
            <w:r w:rsidR="00914C9C" w:rsidRPr="00914C9C">
              <w:t>gamintojo</w:t>
            </w:r>
            <w:r w:rsidR="00914C9C">
              <w:t xml:space="preserve"> </w:t>
            </w:r>
            <w:r w:rsidRPr="00C4258F">
              <w:t>specifikacija.</w:t>
            </w:r>
          </w:p>
        </w:tc>
      </w:tr>
      <w:tr w:rsidR="00ED3E86" w:rsidRPr="00C4258F" w14:paraId="34F91738" w14:textId="7EF9E5DC" w:rsidTr="001C3A9B">
        <w:trPr>
          <w:trHeight w:val="818"/>
        </w:trPr>
        <w:tc>
          <w:tcPr>
            <w:tcW w:w="742" w:type="dxa"/>
            <w:vAlign w:val="center"/>
          </w:tcPr>
          <w:p w14:paraId="32FD0772" w14:textId="77777777" w:rsidR="00ED3E86" w:rsidRPr="00CD75E3" w:rsidRDefault="00ED3E86" w:rsidP="00ED3E86">
            <w:pPr>
              <w:spacing w:after="0"/>
              <w:jc w:val="left"/>
              <w:rPr>
                <w:bCs/>
              </w:rPr>
            </w:pPr>
            <w:r w:rsidRPr="00CD75E3">
              <w:rPr>
                <w:bCs/>
              </w:rPr>
              <w:t>4</w:t>
            </w:r>
          </w:p>
        </w:tc>
        <w:tc>
          <w:tcPr>
            <w:tcW w:w="3209" w:type="dxa"/>
            <w:vAlign w:val="center"/>
          </w:tcPr>
          <w:p w14:paraId="3013748F" w14:textId="77777777" w:rsidR="00ED3E86" w:rsidRPr="00CD75E3" w:rsidRDefault="00ED3E86" w:rsidP="00ED3E86">
            <w:pPr>
              <w:spacing w:after="0"/>
              <w:jc w:val="left"/>
              <w:rPr>
                <w:bCs/>
              </w:rPr>
            </w:pPr>
            <w:r w:rsidRPr="00CD75E3">
              <w:rPr>
                <w:bCs/>
              </w:rPr>
              <w:t>Gembės žaliava (medžiagiškumas), sienelės storis</w:t>
            </w:r>
          </w:p>
        </w:tc>
        <w:tc>
          <w:tcPr>
            <w:tcW w:w="6921" w:type="dxa"/>
            <w:vAlign w:val="center"/>
          </w:tcPr>
          <w:p w14:paraId="756B6B1C" w14:textId="77777777" w:rsidR="00ED3E86" w:rsidRPr="00CD75E3" w:rsidRDefault="00ED3E86" w:rsidP="00CD75E3">
            <w:pPr>
              <w:spacing w:after="0"/>
              <w:rPr>
                <w:bCs/>
              </w:rPr>
            </w:pPr>
            <w:r w:rsidRPr="00CD75E3">
              <w:rPr>
                <w:bCs/>
              </w:rPr>
              <w:t xml:space="preserve">Plienas, sienelės storis ≥ 3 ± 5% mm. (jei projektuojamos dekoratyvinės ar senamiesčio tipo gembės šis reikalavimas netaikomas) </w:t>
            </w:r>
          </w:p>
        </w:tc>
        <w:tc>
          <w:tcPr>
            <w:tcW w:w="3402" w:type="dxa"/>
          </w:tcPr>
          <w:p w14:paraId="53F41AAA" w14:textId="3853DFAD" w:rsidR="00ED3E86" w:rsidRPr="00CD75E3" w:rsidRDefault="00ED3E86" w:rsidP="00CD75E3">
            <w:pPr>
              <w:spacing w:after="0"/>
              <w:rPr>
                <w:bCs/>
              </w:rPr>
            </w:pPr>
            <w:r w:rsidRPr="00C4258F">
              <w:t xml:space="preserve">Pateikiama </w:t>
            </w:r>
            <w:r w:rsidR="00914C9C" w:rsidRPr="00914C9C">
              <w:t>gamintojo</w:t>
            </w:r>
            <w:r w:rsidR="00914C9C">
              <w:t xml:space="preserve"> </w:t>
            </w:r>
            <w:r w:rsidRPr="00C4258F">
              <w:t>specifikacija.</w:t>
            </w:r>
          </w:p>
        </w:tc>
      </w:tr>
      <w:tr w:rsidR="00ED3E86" w:rsidRPr="00C4258F" w14:paraId="15BCC4F4" w14:textId="56AFBB68" w:rsidTr="001C3A9B">
        <w:trPr>
          <w:trHeight w:val="299"/>
        </w:trPr>
        <w:tc>
          <w:tcPr>
            <w:tcW w:w="742" w:type="dxa"/>
            <w:vAlign w:val="center"/>
          </w:tcPr>
          <w:p w14:paraId="52FC9789" w14:textId="77777777" w:rsidR="00ED3E86" w:rsidRPr="00CD75E3" w:rsidRDefault="00ED3E86" w:rsidP="00ED3E86">
            <w:pPr>
              <w:spacing w:after="0"/>
              <w:jc w:val="left"/>
              <w:rPr>
                <w:b/>
              </w:rPr>
            </w:pPr>
            <w:r w:rsidRPr="00CD75E3">
              <w:t>5</w:t>
            </w:r>
          </w:p>
        </w:tc>
        <w:tc>
          <w:tcPr>
            <w:tcW w:w="3209" w:type="dxa"/>
          </w:tcPr>
          <w:p w14:paraId="3F4E3497" w14:textId="77777777" w:rsidR="00ED3E86" w:rsidRPr="00CD75E3" w:rsidRDefault="00ED3E86" w:rsidP="00ED3E86">
            <w:pPr>
              <w:spacing w:after="0"/>
              <w:jc w:val="left"/>
              <w:rPr>
                <w:bCs/>
              </w:rPr>
            </w:pPr>
            <w:r w:rsidRPr="00CD75E3">
              <w:rPr>
                <w:bCs/>
              </w:rPr>
              <w:t>Gembės išmatavimai</w:t>
            </w:r>
          </w:p>
          <w:p w14:paraId="36446C2F" w14:textId="77777777" w:rsidR="00ED3E86" w:rsidRPr="00CD75E3" w:rsidRDefault="00ED3E86" w:rsidP="00ED3E86">
            <w:pPr>
              <w:spacing w:after="0"/>
              <w:jc w:val="left"/>
              <w:rPr>
                <w:bCs/>
              </w:rPr>
            </w:pPr>
          </w:p>
        </w:tc>
        <w:tc>
          <w:tcPr>
            <w:tcW w:w="6921" w:type="dxa"/>
          </w:tcPr>
          <w:p w14:paraId="79F70D0E" w14:textId="77777777" w:rsidR="00ED3E86" w:rsidRPr="00CD75E3" w:rsidRDefault="00ED3E86" w:rsidP="00CD75E3">
            <w:pPr>
              <w:spacing w:after="0"/>
              <w:rPr>
                <w:bCs/>
              </w:rPr>
            </w:pPr>
            <w:r w:rsidRPr="00CD75E3">
              <w:rPr>
                <w:bCs/>
              </w:rPr>
              <w:t>Aukštis (mm), ilgis (mm), pasvirimo kampas , vidinis diametras parenkami ir nurodomi projekte</w:t>
            </w:r>
          </w:p>
        </w:tc>
        <w:tc>
          <w:tcPr>
            <w:tcW w:w="3402" w:type="dxa"/>
          </w:tcPr>
          <w:p w14:paraId="2EB561D8" w14:textId="77777777" w:rsidR="00ED3E86" w:rsidRPr="00CD75E3" w:rsidRDefault="00ED3E86" w:rsidP="00CD75E3">
            <w:pPr>
              <w:spacing w:after="0"/>
              <w:rPr>
                <w:bCs/>
              </w:rPr>
            </w:pPr>
          </w:p>
        </w:tc>
      </w:tr>
      <w:tr w:rsidR="00ED3E86" w:rsidRPr="00C4258F" w14:paraId="1DCE53B6" w14:textId="7F7765DE" w:rsidTr="001C3A9B">
        <w:trPr>
          <w:trHeight w:val="276"/>
        </w:trPr>
        <w:tc>
          <w:tcPr>
            <w:tcW w:w="742" w:type="dxa"/>
            <w:tcBorders>
              <w:bottom w:val="single" w:sz="4" w:space="0" w:color="auto"/>
            </w:tcBorders>
            <w:vAlign w:val="center"/>
          </w:tcPr>
          <w:p w14:paraId="05DC89A7" w14:textId="77777777" w:rsidR="00ED3E86" w:rsidRPr="00CD75E3" w:rsidRDefault="00ED3E86" w:rsidP="00ED3E86">
            <w:pPr>
              <w:spacing w:after="0"/>
              <w:jc w:val="left"/>
            </w:pPr>
            <w:r w:rsidRPr="00CD75E3">
              <w:t>6</w:t>
            </w:r>
          </w:p>
        </w:tc>
        <w:tc>
          <w:tcPr>
            <w:tcW w:w="3209" w:type="dxa"/>
            <w:tcBorders>
              <w:bottom w:val="single" w:sz="4" w:space="0" w:color="auto"/>
            </w:tcBorders>
            <w:vAlign w:val="center"/>
          </w:tcPr>
          <w:p w14:paraId="78998A4E" w14:textId="77777777" w:rsidR="00ED3E86" w:rsidRPr="00CD75E3" w:rsidRDefault="00ED3E86" w:rsidP="00ED3E86">
            <w:pPr>
              <w:spacing w:after="0"/>
              <w:jc w:val="left"/>
            </w:pPr>
            <w:r w:rsidRPr="00CD75E3">
              <w:t>Montavimas</w:t>
            </w:r>
          </w:p>
        </w:tc>
        <w:tc>
          <w:tcPr>
            <w:tcW w:w="6921" w:type="dxa"/>
            <w:tcBorders>
              <w:bottom w:val="single" w:sz="4" w:space="0" w:color="auto"/>
            </w:tcBorders>
            <w:vAlign w:val="center"/>
          </w:tcPr>
          <w:p w14:paraId="355BCCD8" w14:textId="77777777" w:rsidR="00ED3E86" w:rsidRPr="00CD75E3" w:rsidRDefault="00ED3E86" w:rsidP="00CD75E3">
            <w:pPr>
              <w:spacing w:after="0"/>
            </w:pPr>
            <w:r w:rsidRPr="00CD75E3">
              <w:t>Užmaunama ant atramos, tvirtinama varžtais</w:t>
            </w:r>
          </w:p>
        </w:tc>
        <w:tc>
          <w:tcPr>
            <w:tcW w:w="3402" w:type="dxa"/>
            <w:tcBorders>
              <w:bottom w:val="single" w:sz="4" w:space="0" w:color="auto"/>
            </w:tcBorders>
          </w:tcPr>
          <w:p w14:paraId="228C0404" w14:textId="77777777" w:rsidR="00ED3E86" w:rsidRPr="00CD75E3" w:rsidRDefault="00ED3E86" w:rsidP="00CD75E3">
            <w:pPr>
              <w:spacing w:after="0"/>
            </w:pPr>
          </w:p>
        </w:tc>
      </w:tr>
      <w:tr w:rsidR="00ED3E86" w:rsidRPr="00C4258F" w14:paraId="5E0C313E" w14:textId="7082C56C" w:rsidTr="001C3A9B">
        <w:trPr>
          <w:trHeight w:val="276"/>
        </w:trPr>
        <w:tc>
          <w:tcPr>
            <w:tcW w:w="742" w:type="dxa"/>
            <w:vAlign w:val="center"/>
          </w:tcPr>
          <w:p w14:paraId="0F6E2D69" w14:textId="77777777" w:rsidR="00ED3E86" w:rsidRPr="00CD75E3" w:rsidRDefault="00ED3E86" w:rsidP="00ED3E86">
            <w:pPr>
              <w:spacing w:after="0"/>
              <w:jc w:val="left"/>
            </w:pPr>
            <w:r w:rsidRPr="00CD75E3">
              <w:t>7</w:t>
            </w:r>
          </w:p>
        </w:tc>
        <w:tc>
          <w:tcPr>
            <w:tcW w:w="3209" w:type="dxa"/>
            <w:vAlign w:val="center"/>
          </w:tcPr>
          <w:p w14:paraId="10D0C2C7" w14:textId="77777777" w:rsidR="00ED3E86" w:rsidRPr="00CD75E3" w:rsidRDefault="00ED3E86" w:rsidP="00ED3E86">
            <w:pPr>
              <w:spacing w:after="0"/>
              <w:jc w:val="left"/>
            </w:pPr>
            <w:r w:rsidRPr="00CD75E3">
              <w:t xml:space="preserve">Eksploatacijos laikas </w:t>
            </w:r>
          </w:p>
        </w:tc>
        <w:tc>
          <w:tcPr>
            <w:tcW w:w="6921" w:type="dxa"/>
            <w:vAlign w:val="center"/>
          </w:tcPr>
          <w:p w14:paraId="33CD1786" w14:textId="77777777" w:rsidR="00ED3E86" w:rsidRPr="00CD75E3" w:rsidRDefault="00ED3E86" w:rsidP="00CD75E3">
            <w:pPr>
              <w:spacing w:after="0"/>
            </w:pPr>
            <w:r w:rsidRPr="00CD75E3">
              <w:t>≥ 40 metų</w:t>
            </w:r>
          </w:p>
        </w:tc>
        <w:tc>
          <w:tcPr>
            <w:tcW w:w="3402" w:type="dxa"/>
          </w:tcPr>
          <w:p w14:paraId="63DCB45F" w14:textId="4E94ACA6" w:rsidR="00ED3E86" w:rsidRPr="00CD75E3" w:rsidRDefault="00ED3E86" w:rsidP="00CD75E3">
            <w:pPr>
              <w:spacing w:after="0"/>
            </w:pPr>
            <w:r w:rsidRPr="00C4258F">
              <w:t xml:space="preserve">Pateikiama </w:t>
            </w:r>
            <w:r w:rsidR="00914C9C" w:rsidRPr="00914C9C">
              <w:t>gamintojo</w:t>
            </w:r>
            <w:r w:rsidR="00914C9C">
              <w:t xml:space="preserve"> </w:t>
            </w:r>
            <w:r w:rsidRPr="00C4258F">
              <w:t>specifikacija.</w:t>
            </w:r>
          </w:p>
        </w:tc>
      </w:tr>
      <w:tr w:rsidR="00ED3E86" w:rsidRPr="00C4258F" w14:paraId="618043B9" w14:textId="25008F55" w:rsidTr="001C3A9B">
        <w:trPr>
          <w:trHeight w:val="276"/>
        </w:trPr>
        <w:tc>
          <w:tcPr>
            <w:tcW w:w="742" w:type="dxa"/>
            <w:vAlign w:val="center"/>
          </w:tcPr>
          <w:p w14:paraId="14C9EEE5" w14:textId="77777777" w:rsidR="00ED3E86" w:rsidRPr="00CD75E3" w:rsidRDefault="00ED3E86" w:rsidP="00ED3E86">
            <w:pPr>
              <w:spacing w:after="0"/>
              <w:jc w:val="left"/>
            </w:pPr>
            <w:r w:rsidRPr="00CD75E3">
              <w:t>8</w:t>
            </w:r>
          </w:p>
        </w:tc>
        <w:tc>
          <w:tcPr>
            <w:tcW w:w="3209" w:type="dxa"/>
            <w:vAlign w:val="center"/>
          </w:tcPr>
          <w:p w14:paraId="21DE72BA" w14:textId="77777777" w:rsidR="00ED3E86" w:rsidRPr="00CD75E3" w:rsidRDefault="00ED3E86" w:rsidP="00ED3E86">
            <w:pPr>
              <w:spacing w:after="0"/>
              <w:jc w:val="left"/>
            </w:pPr>
            <w:r w:rsidRPr="00CD75E3">
              <w:t>Garantija</w:t>
            </w:r>
          </w:p>
        </w:tc>
        <w:tc>
          <w:tcPr>
            <w:tcW w:w="6921" w:type="dxa"/>
            <w:vAlign w:val="center"/>
          </w:tcPr>
          <w:p w14:paraId="6DE41180" w14:textId="77777777" w:rsidR="00ED3E86" w:rsidRPr="00CD75E3" w:rsidRDefault="00ED3E86" w:rsidP="00CD75E3">
            <w:pPr>
              <w:spacing w:after="0"/>
            </w:pPr>
            <w:r w:rsidRPr="00CD75E3">
              <w:t>≥ 5metų</w:t>
            </w:r>
          </w:p>
        </w:tc>
        <w:tc>
          <w:tcPr>
            <w:tcW w:w="3402" w:type="dxa"/>
          </w:tcPr>
          <w:p w14:paraId="21877C28" w14:textId="2A9DA401" w:rsidR="00ED3E86" w:rsidRPr="00CD75E3" w:rsidRDefault="00ED3E86" w:rsidP="00CD75E3">
            <w:pPr>
              <w:spacing w:after="0"/>
            </w:pPr>
            <w:r w:rsidRPr="00C4258F">
              <w:t>Pateikiama garantinio aptarnavimo sutartis/sąlygos.</w:t>
            </w:r>
          </w:p>
        </w:tc>
      </w:tr>
    </w:tbl>
    <w:p w14:paraId="10B30386" w14:textId="77777777" w:rsidR="00CA1CF0" w:rsidRPr="003C05FF" w:rsidRDefault="00CA1CF0" w:rsidP="00CA1CF0">
      <w:pPr>
        <w:rPr>
          <w:sz w:val="24"/>
          <w:szCs w:val="24"/>
        </w:rPr>
      </w:pPr>
    </w:p>
    <w:p w14:paraId="3993F5F4" w14:textId="77777777" w:rsidR="008C15DD" w:rsidRPr="003C05FF" w:rsidRDefault="008C15DD" w:rsidP="008C15DD"/>
    <w:p w14:paraId="291E908E" w14:textId="77777777" w:rsidR="00CA1CF0" w:rsidRPr="003C05FF" w:rsidRDefault="00CA1CF0" w:rsidP="00CF3B24">
      <w:pPr>
        <w:sectPr w:rsidR="00CA1CF0" w:rsidRPr="003C05FF" w:rsidSect="00EB5A2B">
          <w:pgSz w:w="16838" w:h="11906" w:orient="landscape" w:code="9"/>
          <w:pgMar w:top="1440" w:right="1440" w:bottom="1440" w:left="1440" w:header="708" w:footer="708" w:gutter="0"/>
          <w:cols w:space="708"/>
          <w:docGrid w:linePitch="360"/>
        </w:sectPr>
      </w:pPr>
    </w:p>
    <w:p w14:paraId="071A3840" w14:textId="31DBBFCE" w:rsidR="00132674" w:rsidRPr="00CD75E3" w:rsidRDefault="004E4525" w:rsidP="00D86763">
      <w:pPr>
        <w:pStyle w:val="Antrat4"/>
        <w:rPr>
          <w:color w:val="auto"/>
        </w:rPr>
      </w:pPr>
      <w:bookmarkStart w:id="15" w:name="_Toc216698553"/>
      <w:r>
        <w:rPr>
          <w:b/>
          <w:bCs/>
          <w:color w:val="auto"/>
        </w:rPr>
        <w:lastRenderedPageBreak/>
        <w:t>6</w:t>
      </w:r>
      <w:r w:rsidRPr="00CD75E3">
        <w:rPr>
          <w:b/>
          <w:bCs/>
          <w:color w:val="auto"/>
        </w:rPr>
        <w:t xml:space="preserve"> </w:t>
      </w:r>
      <w:r w:rsidR="00D3335C" w:rsidRPr="00CD75E3">
        <w:rPr>
          <w:b/>
          <w:bCs/>
          <w:color w:val="auto"/>
        </w:rPr>
        <w:t>PRIEDAS.</w:t>
      </w:r>
      <w:r w:rsidR="00D3335C" w:rsidRPr="00CD75E3">
        <w:rPr>
          <w:color w:val="auto"/>
        </w:rPr>
        <w:t xml:space="preserve"> Numatomų keisti </w:t>
      </w:r>
      <w:r w:rsidR="00D86763" w:rsidRPr="00CD75E3">
        <w:rPr>
          <w:color w:val="auto"/>
        </w:rPr>
        <w:t>kabelinių ir oro linijų specifikacijos</w:t>
      </w:r>
      <w:r w:rsidR="00560060" w:rsidRPr="00CD75E3">
        <w:rPr>
          <w:color w:val="auto"/>
        </w:rPr>
        <w:t xml:space="preserve"> bei klojimo technologija</w:t>
      </w:r>
      <w:bookmarkEnd w:id="15"/>
    </w:p>
    <w:p w14:paraId="666B21F4" w14:textId="5E9F3602" w:rsidR="00560060" w:rsidRPr="003C05FF" w:rsidRDefault="00560060">
      <w:pPr>
        <w:pStyle w:val="Sraopastraipa"/>
        <w:numPr>
          <w:ilvl w:val="0"/>
          <w:numId w:val="10"/>
        </w:numPr>
        <w:spacing w:before="240" w:after="0"/>
        <w:ind w:left="567" w:hanging="567"/>
        <w:contextualSpacing w:val="0"/>
      </w:pPr>
      <w:r w:rsidRPr="003C05FF">
        <w:t xml:space="preserve">Apšvietimo tinklai po žeme visoje trasoje klojami mechaniškai atspariuose apsauginiuose vamzdžiuose (D-75mm). Po važiuojama dalimi kabelius kloti ≥ 750 N atsparumo gniuždymui montažiniuose vamzdžiuose. Klojimo gylis ≥ 0,7 m., o po važiuojama dalimi – gylis ≥ 1,0 m. esant galimybei ≥ 1,2 m. Atliekant darbus vadovautis galiojančiomis </w:t>
      </w:r>
      <w:r w:rsidRPr="003C05FF">
        <w:rPr>
          <w:b/>
          <w:bCs/>
          <w:i/>
          <w:iCs/>
        </w:rPr>
        <w:t>ELEKTROS LINIJŲ IR INSTALIACIJOS ĮRENGIMO TAISYKLES bei kitais norminiais dokumentais reglamentuojančius lauko darbus. Prieš pradedant bet kokius darbus turi būti gaunami visi reikalingi leidimai, užtikrinamos tinkamos darbų ir aplinkos apsaugos priemonės.</w:t>
      </w:r>
      <w:r w:rsidR="00196ABC" w:rsidRPr="003C05FF">
        <w:rPr>
          <w:b/>
          <w:bCs/>
          <w:i/>
          <w:iCs/>
        </w:rPr>
        <w:t xml:space="preserve"> Esant galimybei ir po pravažiuojamas kelio dalis naudoti betranšėjį kabelinių linijų </w:t>
      </w:r>
      <w:r w:rsidR="008805B1" w:rsidRPr="003C05FF">
        <w:rPr>
          <w:b/>
          <w:bCs/>
          <w:i/>
          <w:iCs/>
        </w:rPr>
        <w:t>prastūmimą</w:t>
      </w:r>
      <w:r w:rsidR="00C4258F">
        <w:rPr>
          <w:b/>
          <w:bCs/>
          <w:i/>
          <w:iCs/>
        </w:rPr>
        <w:t>.</w:t>
      </w:r>
    </w:p>
    <w:p w14:paraId="0E476FEB" w14:textId="7973B171" w:rsidR="00F5320F" w:rsidRPr="003C05FF" w:rsidRDefault="00F5320F">
      <w:pPr>
        <w:pStyle w:val="Sraopastraipa"/>
        <w:numPr>
          <w:ilvl w:val="0"/>
          <w:numId w:val="10"/>
        </w:numPr>
        <w:spacing w:before="240" w:after="0"/>
        <w:ind w:left="567" w:hanging="567"/>
        <w:contextualSpacing w:val="0"/>
      </w:pPr>
      <w:r w:rsidRPr="003C05FF">
        <w:t>Visos naudojamos medžiagos kabelinių linijų tiesimui turi turėti CE ženklinimą.</w:t>
      </w:r>
    </w:p>
    <w:p w14:paraId="7FA10A24" w14:textId="063854A4" w:rsidR="00494E7E" w:rsidRPr="003C05FF" w:rsidRDefault="003431E6">
      <w:pPr>
        <w:pStyle w:val="Sraopastraipa"/>
        <w:numPr>
          <w:ilvl w:val="0"/>
          <w:numId w:val="10"/>
        </w:numPr>
        <w:spacing w:before="240" w:after="0"/>
        <w:ind w:left="567" w:hanging="567"/>
        <w:contextualSpacing w:val="0"/>
      </w:pPr>
      <w:r>
        <w:t>Tiekėjo</w:t>
      </w:r>
      <w:r w:rsidRPr="003C05FF">
        <w:t xml:space="preserve"> </w:t>
      </w:r>
      <w:r w:rsidR="00494E7E" w:rsidRPr="003C05FF">
        <w:t xml:space="preserve">tiekiamų kabelinių (žemėje klojamų ir orinių) linijų specifikacijos pateikiamos žemiau esančiose </w:t>
      </w:r>
      <w:r w:rsidR="007E27D8" w:rsidRPr="003C05FF">
        <w:t xml:space="preserve">1 ir 2 </w:t>
      </w:r>
      <w:r w:rsidR="00494E7E" w:rsidRPr="003C05FF">
        <w:t>lentelėse.</w:t>
      </w:r>
    </w:p>
    <w:p w14:paraId="5B62D661" w14:textId="60290702" w:rsidR="00F804F7" w:rsidRPr="00CD75E3" w:rsidRDefault="00494E7E" w:rsidP="00CD75E3">
      <w:pPr>
        <w:spacing w:before="240" w:after="0" w:line="278" w:lineRule="auto"/>
        <w:jc w:val="left"/>
        <w:rPr>
          <w:i/>
          <w:iCs/>
          <w:sz w:val="20"/>
          <w:szCs w:val="20"/>
        </w:rPr>
      </w:pPr>
      <w:r w:rsidRPr="00CD75E3">
        <w:rPr>
          <w:i/>
          <w:iCs/>
          <w:sz w:val="20"/>
          <w:szCs w:val="20"/>
        </w:rPr>
        <w:t xml:space="preserve">1 lentelė. </w:t>
      </w:r>
      <w:r w:rsidR="00F804F7" w:rsidRPr="00CD75E3">
        <w:rPr>
          <w:i/>
          <w:iCs/>
          <w:sz w:val="20"/>
          <w:szCs w:val="20"/>
        </w:rPr>
        <w:t>Žemėje klojamų iki 1 kV kabelių specifikacija</w:t>
      </w:r>
    </w:p>
    <w:tbl>
      <w:tblPr>
        <w:tblStyle w:val="Lentelstinklelis"/>
        <w:tblW w:w="9351" w:type="dxa"/>
        <w:tblLook w:val="04A0" w:firstRow="1" w:lastRow="0" w:firstColumn="1" w:lastColumn="0" w:noHBand="0" w:noVBand="1"/>
      </w:tblPr>
      <w:tblGrid>
        <w:gridCol w:w="851"/>
        <w:gridCol w:w="4307"/>
        <w:gridCol w:w="2208"/>
        <w:gridCol w:w="1985"/>
      </w:tblGrid>
      <w:tr w:rsidR="00F804F7" w:rsidRPr="006E57CF" w14:paraId="243CC0B1" w14:textId="77777777" w:rsidTr="0028517B">
        <w:trPr>
          <w:trHeight w:val="586"/>
        </w:trPr>
        <w:tc>
          <w:tcPr>
            <w:tcW w:w="5158" w:type="dxa"/>
            <w:gridSpan w:val="2"/>
          </w:tcPr>
          <w:p w14:paraId="392354A4" w14:textId="77777777" w:rsidR="00F804F7" w:rsidRPr="006E57CF" w:rsidRDefault="00F804F7" w:rsidP="008A2911">
            <w:pPr>
              <w:spacing w:after="0" w:line="240" w:lineRule="auto"/>
              <w:jc w:val="center"/>
              <w:rPr>
                <w:bCs/>
              </w:rPr>
            </w:pPr>
            <w:r w:rsidRPr="006E57CF">
              <w:rPr>
                <w:rFonts w:eastAsia="Arial"/>
                <w:b/>
              </w:rPr>
              <w:t>Siūlomo gaminio/įrenginio gamintojo pavadinimas</w:t>
            </w:r>
          </w:p>
        </w:tc>
        <w:tc>
          <w:tcPr>
            <w:tcW w:w="4193" w:type="dxa"/>
            <w:gridSpan w:val="2"/>
            <w:vAlign w:val="center"/>
          </w:tcPr>
          <w:p w14:paraId="1B72F564" w14:textId="77777777" w:rsidR="00F804F7" w:rsidRPr="006E57CF" w:rsidRDefault="00F804F7" w:rsidP="008A2911">
            <w:pPr>
              <w:pStyle w:val="Betarp"/>
              <w:jc w:val="center"/>
              <w:rPr>
                <w:rFonts w:ascii="Times New Roman" w:hAnsi="Times New Roman" w:cs="Times New Roman"/>
              </w:rPr>
            </w:pPr>
            <w:r w:rsidRPr="006E57CF">
              <w:rPr>
                <w:rFonts w:ascii="Times New Roman" w:hAnsi="Times New Roman" w:cs="Times New Roman"/>
              </w:rPr>
              <w:t>(Pildoma konkurso metu)</w:t>
            </w:r>
          </w:p>
        </w:tc>
      </w:tr>
      <w:tr w:rsidR="00F804F7" w:rsidRPr="006E57CF" w14:paraId="127A0A9D" w14:textId="77777777" w:rsidTr="0028517B">
        <w:trPr>
          <w:trHeight w:val="320"/>
        </w:trPr>
        <w:tc>
          <w:tcPr>
            <w:tcW w:w="5158" w:type="dxa"/>
            <w:gridSpan w:val="2"/>
          </w:tcPr>
          <w:p w14:paraId="49B90517" w14:textId="77777777" w:rsidR="00F804F7" w:rsidRPr="006E57CF" w:rsidRDefault="00F804F7" w:rsidP="008A2911">
            <w:pPr>
              <w:spacing w:after="0" w:line="240" w:lineRule="auto"/>
              <w:jc w:val="center"/>
              <w:rPr>
                <w:bCs/>
              </w:rPr>
            </w:pPr>
            <w:r w:rsidRPr="006E57CF">
              <w:rPr>
                <w:rFonts w:eastAsia="Arial"/>
                <w:b/>
              </w:rPr>
              <w:t>Siūlomo gaminio/įrenginio pavadinimas, modelis</w:t>
            </w:r>
          </w:p>
        </w:tc>
        <w:tc>
          <w:tcPr>
            <w:tcW w:w="4193" w:type="dxa"/>
            <w:gridSpan w:val="2"/>
            <w:vAlign w:val="center"/>
          </w:tcPr>
          <w:p w14:paraId="5A05256F" w14:textId="77777777" w:rsidR="00F804F7" w:rsidRPr="006E57CF" w:rsidRDefault="00F804F7" w:rsidP="008A2911">
            <w:pPr>
              <w:pStyle w:val="Betarp"/>
              <w:jc w:val="center"/>
              <w:rPr>
                <w:rFonts w:ascii="Times New Roman" w:hAnsi="Times New Roman" w:cs="Times New Roman"/>
              </w:rPr>
            </w:pPr>
            <w:r w:rsidRPr="006E57CF">
              <w:rPr>
                <w:rFonts w:ascii="Times New Roman" w:hAnsi="Times New Roman" w:cs="Times New Roman"/>
              </w:rPr>
              <w:t>(Pildoma konkurso metu)</w:t>
            </w:r>
          </w:p>
        </w:tc>
      </w:tr>
      <w:tr w:rsidR="0028517B" w:rsidRPr="006E57CF" w14:paraId="11FB3910" w14:textId="77777777" w:rsidTr="0028517B">
        <w:trPr>
          <w:trHeight w:val="1134"/>
        </w:trPr>
        <w:tc>
          <w:tcPr>
            <w:tcW w:w="851" w:type="dxa"/>
          </w:tcPr>
          <w:p w14:paraId="6EF5E31A" w14:textId="77777777" w:rsidR="00F804F7" w:rsidRPr="006E57CF" w:rsidRDefault="00F804F7" w:rsidP="008A2911">
            <w:pPr>
              <w:jc w:val="center"/>
              <w:rPr>
                <w:b/>
              </w:rPr>
            </w:pPr>
            <w:r w:rsidRPr="006E57CF">
              <w:rPr>
                <w:b/>
              </w:rPr>
              <w:t>Eil. Nr.</w:t>
            </w:r>
          </w:p>
        </w:tc>
        <w:tc>
          <w:tcPr>
            <w:tcW w:w="4307" w:type="dxa"/>
            <w:hideMark/>
          </w:tcPr>
          <w:p w14:paraId="6A1653E1" w14:textId="77777777" w:rsidR="00F804F7" w:rsidRPr="006E57CF" w:rsidRDefault="00F804F7" w:rsidP="008A2911">
            <w:pPr>
              <w:spacing w:after="0" w:line="240" w:lineRule="auto"/>
              <w:jc w:val="center"/>
              <w:rPr>
                <w:b/>
              </w:rPr>
            </w:pPr>
            <w:r w:rsidRPr="006E57CF">
              <w:rPr>
                <w:b/>
              </w:rPr>
              <w:t>Reikalaujamų standartų pavadinimai, parametrų, funkcijų, aprašymai išpildymas ar savybės</w:t>
            </w:r>
          </w:p>
        </w:tc>
        <w:tc>
          <w:tcPr>
            <w:tcW w:w="2208" w:type="dxa"/>
            <w:vAlign w:val="center"/>
            <w:hideMark/>
          </w:tcPr>
          <w:p w14:paraId="759CCD41" w14:textId="77777777" w:rsidR="00F804F7" w:rsidRPr="006E57CF" w:rsidRDefault="00F804F7" w:rsidP="008A2911">
            <w:pPr>
              <w:jc w:val="center"/>
              <w:rPr>
                <w:b/>
              </w:rPr>
            </w:pPr>
            <w:r w:rsidRPr="006E57CF">
              <w:rPr>
                <w:b/>
              </w:rPr>
              <w:t>Standartų numeriai, reikalaujamo parametro išpildymo reikšmės</w:t>
            </w:r>
          </w:p>
        </w:tc>
        <w:tc>
          <w:tcPr>
            <w:tcW w:w="1985" w:type="dxa"/>
          </w:tcPr>
          <w:p w14:paraId="1B7B33BF" w14:textId="679A0A22" w:rsidR="00F804F7" w:rsidRPr="006E57CF" w:rsidRDefault="00F804F7" w:rsidP="008A2911">
            <w:pPr>
              <w:pStyle w:val="Betarp"/>
              <w:jc w:val="center"/>
              <w:rPr>
                <w:rFonts w:ascii="Times New Roman" w:hAnsi="Times New Roman" w:cs="Times New Roman"/>
              </w:rPr>
            </w:pPr>
            <w:bookmarkStart w:id="16" w:name="_Hlk57132105"/>
            <w:r w:rsidRPr="006E57CF">
              <w:rPr>
                <w:rFonts w:ascii="Times New Roman" w:hAnsi="Times New Roman" w:cs="Times New Roman"/>
                <w:b/>
              </w:rPr>
              <w:t>Siūlomo gaminio atitikimą reikalavimams pagrindžiantys dokumentai</w:t>
            </w:r>
            <w:bookmarkEnd w:id="16"/>
            <w:r w:rsidRPr="006E57CF">
              <w:rPr>
                <w:rFonts w:ascii="Times New Roman" w:hAnsi="Times New Roman" w:cs="Times New Roman"/>
                <w:b/>
              </w:rPr>
              <w:t xml:space="preserve"> </w:t>
            </w:r>
          </w:p>
        </w:tc>
      </w:tr>
      <w:tr w:rsidR="00914C9C" w:rsidRPr="006E57CF" w14:paraId="2D6F8C39" w14:textId="77777777" w:rsidTr="0028517B">
        <w:trPr>
          <w:trHeight w:val="659"/>
        </w:trPr>
        <w:tc>
          <w:tcPr>
            <w:tcW w:w="851" w:type="dxa"/>
            <w:vAlign w:val="center"/>
          </w:tcPr>
          <w:p w14:paraId="32B8AE32" w14:textId="77777777" w:rsidR="00914C9C" w:rsidRPr="006E57CF" w:rsidRDefault="00914C9C" w:rsidP="008A2911">
            <w:pPr>
              <w:jc w:val="center"/>
              <w:rPr>
                <w:bCs/>
              </w:rPr>
            </w:pPr>
            <w:r w:rsidRPr="006E57CF">
              <w:rPr>
                <w:bCs/>
              </w:rPr>
              <w:t>1.</w:t>
            </w:r>
          </w:p>
        </w:tc>
        <w:tc>
          <w:tcPr>
            <w:tcW w:w="4307" w:type="dxa"/>
            <w:vAlign w:val="center"/>
          </w:tcPr>
          <w:p w14:paraId="71FF9126" w14:textId="77777777" w:rsidR="00914C9C" w:rsidRPr="006E57CF" w:rsidRDefault="00914C9C" w:rsidP="008A2911">
            <w:pPr>
              <w:pStyle w:val="Betarp"/>
              <w:rPr>
                <w:rFonts w:ascii="Times New Roman" w:hAnsi="Times New Roman" w:cs="Times New Roman"/>
                <w:b/>
                <w:bCs/>
              </w:rPr>
            </w:pPr>
            <w:r w:rsidRPr="006E57CF">
              <w:rPr>
                <w:rFonts w:ascii="Times New Roman" w:hAnsi="Times New Roman" w:cs="Times New Roman"/>
              </w:rPr>
              <w:t>Gamintojo kokybės vadybos sistemos sertifikatas</w:t>
            </w:r>
            <w:r w:rsidRPr="006E57CF">
              <w:rPr>
                <w:rFonts w:ascii="Times New Roman" w:hAnsi="Times New Roman" w:cs="Times New Roman"/>
                <w:vertAlign w:val="superscript"/>
              </w:rPr>
              <w:t xml:space="preserve"> a)</w:t>
            </w:r>
          </w:p>
        </w:tc>
        <w:tc>
          <w:tcPr>
            <w:tcW w:w="2208" w:type="dxa"/>
            <w:vAlign w:val="center"/>
          </w:tcPr>
          <w:p w14:paraId="7470489A" w14:textId="77777777" w:rsidR="00914C9C" w:rsidRPr="006E57CF" w:rsidRDefault="00914C9C" w:rsidP="008A2911">
            <w:pPr>
              <w:pStyle w:val="Betarp"/>
              <w:rPr>
                <w:rFonts w:ascii="Times New Roman" w:hAnsi="Times New Roman" w:cs="Times New Roman"/>
                <w:b/>
                <w:bCs/>
              </w:rPr>
            </w:pPr>
            <w:r w:rsidRPr="006E57CF">
              <w:rPr>
                <w:rFonts w:ascii="Times New Roman" w:hAnsi="Times New Roman" w:cs="Times New Roman"/>
              </w:rPr>
              <w:t xml:space="preserve">ISO 9001 </w:t>
            </w:r>
          </w:p>
        </w:tc>
        <w:tc>
          <w:tcPr>
            <w:tcW w:w="1985" w:type="dxa"/>
            <w:vMerge w:val="restart"/>
          </w:tcPr>
          <w:p w14:paraId="129E2812" w14:textId="55BCE96E" w:rsidR="00914C9C" w:rsidRPr="006E57CF" w:rsidRDefault="00914C9C" w:rsidP="008A2911">
            <w:pPr>
              <w:jc w:val="center"/>
            </w:pPr>
            <w:r w:rsidRPr="00914C9C">
              <w:t>Pateikiama gamintojo techninė specifikacija ir kiti dokumentai, kuriais remiantis įrodomas techninis atitikimas.</w:t>
            </w:r>
          </w:p>
        </w:tc>
      </w:tr>
      <w:tr w:rsidR="00914C9C" w:rsidRPr="006E57CF" w14:paraId="589DCDE6" w14:textId="77777777" w:rsidTr="0028517B">
        <w:tc>
          <w:tcPr>
            <w:tcW w:w="851" w:type="dxa"/>
            <w:vAlign w:val="center"/>
          </w:tcPr>
          <w:p w14:paraId="731FD9E1" w14:textId="77777777" w:rsidR="00914C9C" w:rsidRPr="006E57CF" w:rsidRDefault="00914C9C" w:rsidP="008A2911">
            <w:pPr>
              <w:spacing w:after="0" w:line="240" w:lineRule="auto"/>
              <w:ind w:left="22"/>
              <w:jc w:val="center"/>
              <w:rPr>
                <w:bCs/>
              </w:rPr>
            </w:pPr>
            <w:r w:rsidRPr="006E57CF">
              <w:rPr>
                <w:bCs/>
              </w:rPr>
              <w:t>2.</w:t>
            </w:r>
          </w:p>
        </w:tc>
        <w:tc>
          <w:tcPr>
            <w:tcW w:w="4307" w:type="dxa"/>
            <w:vAlign w:val="center"/>
            <w:hideMark/>
          </w:tcPr>
          <w:p w14:paraId="27F68BE5" w14:textId="77777777" w:rsidR="00914C9C" w:rsidRPr="006E57CF" w:rsidRDefault="00914C9C" w:rsidP="008A2911">
            <w:pPr>
              <w:pStyle w:val="Betarp"/>
              <w:rPr>
                <w:rFonts w:ascii="Times New Roman" w:eastAsiaTheme="minorEastAsia" w:hAnsi="Times New Roman" w:cs="Times New Roman"/>
              </w:rPr>
            </w:pPr>
            <w:r w:rsidRPr="006E57CF">
              <w:rPr>
                <w:rFonts w:ascii="Times New Roman" w:hAnsi="Times New Roman" w:cs="Times New Roman"/>
              </w:rPr>
              <w:t>Kabelis atitinka</w:t>
            </w:r>
            <w:r w:rsidRPr="006E57CF">
              <w:rPr>
                <w:rFonts w:ascii="Times New Roman" w:eastAsiaTheme="minorEastAsia" w:hAnsi="Times New Roman" w:cs="Times New Roman"/>
              </w:rPr>
              <w:t xml:space="preserve"> standartą </w:t>
            </w:r>
            <w:r w:rsidRPr="006E57CF">
              <w:rPr>
                <w:rFonts w:ascii="Times New Roman" w:eastAsiaTheme="minorEastAsia" w:hAnsi="Times New Roman" w:cs="Times New Roman"/>
                <w:vertAlign w:val="superscript"/>
              </w:rPr>
              <w:t>b) arba c)</w:t>
            </w:r>
            <w:r w:rsidRPr="006E57CF">
              <w:rPr>
                <w:rFonts w:ascii="Times New Roman" w:eastAsiaTheme="minorEastAsia" w:hAnsi="Times New Roman" w:cs="Times New Roman"/>
              </w:rPr>
              <w:t xml:space="preserve"> </w:t>
            </w:r>
          </w:p>
        </w:tc>
        <w:tc>
          <w:tcPr>
            <w:tcW w:w="2208" w:type="dxa"/>
            <w:vAlign w:val="center"/>
          </w:tcPr>
          <w:p w14:paraId="38618D1C" w14:textId="77777777" w:rsidR="00914C9C" w:rsidRPr="006E57CF" w:rsidRDefault="00914C9C" w:rsidP="008A2911">
            <w:pPr>
              <w:pStyle w:val="Betarp"/>
              <w:rPr>
                <w:rFonts w:ascii="Times New Roman" w:hAnsi="Times New Roman" w:cs="Times New Roman"/>
              </w:rPr>
            </w:pPr>
            <w:r w:rsidRPr="006E57CF">
              <w:rPr>
                <w:rFonts w:ascii="Times New Roman" w:hAnsi="Times New Roman" w:cs="Times New Roman"/>
              </w:rPr>
              <w:t>LST HD 603 arba IEC 60502-1</w:t>
            </w:r>
          </w:p>
        </w:tc>
        <w:tc>
          <w:tcPr>
            <w:tcW w:w="1985" w:type="dxa"/>
            <w:vMerge/>
          </w:tcPr>
          <w:p w14:paraId="116F3880" w14:textId="77777777" w:rsidR="00914C9C" w:rsidRPr="006E57CF" w:rsidRDefault="00914C9C" w:rsidP="008A2911">
            <w:pPr>
              <w:jc w:val="center"/>
              <w:rPr>
                <w:color w:val="4EA72E" w:themeColor="accent6"/>
              </w:rPr>
            </w:pPr>
          </w:p>
        </w:tc>
      </w:tr>
      <w:tr w:rsidR="00914C9C" w:rsidRPr="006E57CF" w14:paraId="6EFB4BCE" w14:textId="77777777" w:rsidTr="0028517B">
        <w:trPr>
          <w:trHeight w:val="301"/>
        </w:trPr>
        <w:tc>
          <w:tcPr>
            <w:tcW w:w="851" w:type="dxa"/>
            <w:vAlign w:val="center"/>
          </w:tcPr>
          <w:p w14:paraId="4872DF7D" w14:textId="77777777" w:rsidR="00914C9C" w:rsidRPr="006E57CF" w:rsidRDefault="00914C9C" w:rsidP="008A2911">
            <w:pPr>
              <w:spacing w:after="0" w:line="240" w:lineRule="auto"/>
              <w:ind w:left="22"/>
              <w:jc w:val="center"/>
              <w:rPr>
                <w:bCs/>
              </w:rPr>
            </w:pPr>
            <w:r w:rsidRPr="006E57CF">
              <w:rPr>
                <w:bCs/>
              </w:rPr>
              <w:t>3.</w:t>
            </w:r>
          </w:p>
        </w:tc>
        <w:tc>
          <w:tcPr>
            <w:tcW w:w="4307" w:type="dxa"/>
            <w:vAlign w:val="center"/>
          </w:tcPr>
          <w:p w14:paraId="79F49AF2" w14:textId="77777777" w:rsidR="00914C9C" w:rsidRPr="006E57CF" w:rsidRDefault="00914C9C" w:rsidP="008A2911">
            <w:pPr>
              <w:pStyle w:val="Betarp"/>
              <w:rPr>
                <w:rFonts w:ascii="Times New Roman" w:eastAsiaTheme="minorEastAsia" w:hAnsi="Times New Roman" w:cs="Times New Roman"/>
                <w:color w:val="4EA72E" w:themeColor="accent6"/>
              </w:rPr>
            </w:pPr>
            <w:r w:rsidRPr="006E57CF">
              <w:rPr>
                <w:rFonts w:ascii="Times New Roman" w:hAnsi="Times New Roman" w:cs="Times New Roman"/>
              </w:rPr>
              <w:t>Vardinė kabelio įtampa U</w:t>
            </w:r>
            <w:r w:rsidRPr="006E57CF">
              <w:rPr>
                <w:rFonts w:ascii="Times New Roman" w:hAnsi="Times New Roman" w:cs="Times New Roman"/>
                <w:vertAlign w:val="subscript"/>
              </w:rPr>
              <w:t>0</w:t>
            </w:r>
            <w:r w:rsidRPr="006E57CF">
              <w:rPr>
                <w:rFonts w:ascii="Times New Roman" w:hAnsi="Times New Roman" w:cs="Times New Roman"/>
              </w:rPr>
              <w:t xml:space="preserve">/U </w:t>
            </w:r>
            <w:r w:rsidRPr="006E57CF">
              <w:rPr>
                <w:rFonts w:ascii="Times New Roman" w:eastAsiaTheme="minorEastAsia" w:hAnsi="Times New Roman" w:cs="Times New Roman"/>
                <w:vertAlign w:val="superscript"/>
              </w:rPr>
              <w:t>e)</w:t>
            </w:r>
          </w:p>
        </w:tc>
        <w:tc>
          <w:tcPr>
            <w:tcW w:w="2208" w:type="dxa"/>
            <w:vAlign w:val="center"/>
          </w:tcPr>
          <w:p w14:paraId="37E91C44" w14:textId="77777777" w:rsidR="00914C9C" w:rsidRPr="006E57CF" w:rsidRDefault="00914C9C" w:rsidP="008A2911">
            <w:pPr>
              <w:pStyle w:val="Betarp"/>
              <w:rPr>
                <w:rFonts w:ascii="Times New Roman" w:hAnsi="Times New Roman" w:cs="Times New Roman"/>
                <w:color w:val="4EA72E" w:themeColor="accent6"/>
              </w:rPr>
            </w:pPr>
            <w:r w:rsidRPr="006E57CF">
              <w:rPr>
                <w:rFonts w:ascii="Times New Roman" w:hAnsi="Times New Roman" w:cs="Times New Roman"/>
              </w:rPr>
              <w:t>0,6/1 kV</w:t>
            </w:r>
          </w:p>
        </w:tc>
        <w:tc>
          <w:tcPr>
            <w:tcW w:w="1985" w:type="dxa"/>
            <w:vMerge/>
          </w:tcPr>
          <w:p w14:paraId="04EE3B57" w14:textId="77777777" w:rsidR="00914C9C" w:rsidRPr="006E57CF" w:rsidRDefault="00914C9C" w:rsidP="008A2911">
            <w:pPr>
              <w:jc w:val="center"/>
              <w:rPr>
                <w:color w:val="4EA72E" w:themeColor="accent6"/>
              </w:rPr>
            </w:pPr>
          </w:p>
        </w:tc>
      </w:tr>
      <w:tr w:rsidR="00914C9C" w:rsidRPr="006E57CF" w14:paraId="19FEC2D4" w14:textId="77777777" w:rsidTr="0028517B">
        <w:tc>
          <w:tcPr>
            <w:tcW w:w="851" w:type="dxa"/>
            <w:vAlign w:val="center"/>
          </w:tcPr>
          <w:p w14:paraId="0D717804" w14:textId="77777777" w:rsidR="00914C9C" w:rsidRPr="006E57CF" w:rsidRDefault="00914C9C" w:rsidP="008A2911">
            <w:pPr>
              <w:spacing w:after="0" w:line="240" w:lineRule="auto"/>
              <w:ind w:left="22"/>
              <w:jc w:val="center"/>
              <w:rPr>
                <w:bCs/>
              </w:rPr>
            </w:pPr>
            <w:r w:rsidRPr="006E57CF">
              <w:rPr>
                <w:bCs/>
              </w:rPr>
              <w:t>4.</w:t>
            </w:r>
          </w:p>
        </w:tc>
        <w:tc>
          <w:tcPr>
            <w:tcW w:w="4307" w:type="dxa"/>
            <w:vAlign w:val="center"/>
          </w:tcPr>
          <w:p w14:paraId="5515F14B" w14:textId="77777777" w:rsidR="00914C9C" w:rsidRPr="006E57CF" w:rsidRDefault="00914C9C" w:rsidP="008A2911">
            <w:pPr>
              <w:pStyle w:val="Betarp"/>
              <w:rPr>
                <w:rFonts w:ascii="Times New Roman" w:eastAsiaTheme="minorEastAsia" w:hAnsi="Times New Roman" w:cs="Times New Roman"/>
                <w:color w:val="4EA72E" w:themeColor="accent6"/>
              </w:rPr>
            </w:pPr>
            <w:r w:rsidRPr="006E57CF">
              <w:rPr>
                <w:rFonts w:ascii="Times New Roman" w:hAnsi="Times New Roman" w:cs="Times New Roman"/>
              </w:rPr>
              <w:t xml:space="preserve">Maksimali kabelio įtampa </w:t>
            </w:r>
            <w:proofErr w:type="spellStart"/>
            <w:r w:rsidRPr="006E57CF">
              <w:rPr>
                <w:rFonts w:ascii="Times New Roman" w:hAnsi="Times New Roman" w:cs="Times New Roman"/>
              </w:rPr>
              <w:t>U</w:t>
            </w:r>
            <w:r w:rsidRPr="006E57CF">
              <w:rPr>
                <w:rFonts w:ascii="Times New Roman" w:hAnsi="Times New Roman" w:cs="Times New Roman"/>
                <w:vertAlign w:val="subscript"/>
              </w:rPr>
              <w:t>m</w:t>
            </w:r>
            <w:proofErr w:type="spellEnd"/>
            <w:r w:rsidRPr="006E57CF">
              <w:rPr>
                <w:rFonts w:ascii="Times New Roman" w:hAnsi="Times New Roman" w:cs="Times New Roman"/>
                <w:vertAlign w:val="subscript"/>
              </w:rPr>
              <w:t xml:space="preserve"> </w:t>
            </w:r>
            <w:r w:rsidRPr="006E57CF">
              <w:rPr>
                <w:rFonts w:ascii="Times New Roman" w:eastAsiaTheme="minorEastAsia" w:hAnsi="Times New Roman" w:cs="Times New Roman"/>
                <w:vertAlign w:val="superscript"/>
              </w:rPr>
              <w:t>e)</w:t>
            </w:r>
          </w:p>
        </w:tc>
        <w:tc>
          <w:tcPr>
            <w:tcW w:w="2208" w:type="dxa"/>
            <w:vAlign w:val="center"/>
          </w:tcPr>
          <w:p w14:paraId="45D69ACB" w14:textId="77777777" w:rsidR="00914C9C" w:rsidRPr="006E57CF" w:rsidRDefault="00914C9C" w:rsidP="008A2911">
            <w:pPr>
              <w:pStyle w:val="Betarp"/>
              <w:rPr>
                <w:rFonts w:ascii="Times New Roman" w:hAnsi="Times New Roman" w:cs="Times New Roman"/>
                <w:color w:val="4EA72E" w:themeColor="accent6"/>
              </w:rPr>
            </w:pPr>
            <w:r w:rsidRPr="006E57CF">
              <w:rPr>
                <w:rFonts w:ascii="Times New Roman" w:hAnsi="Times New Roman" w:cs="Times New Roman"/>
              </w:rPr>
              <w:t>1,2 kV</w:t>
            </w:r>
          </w:p>
        </w:tc>
        <w:tc>
          <w:tcPr>
            <w:tcW w:w="1985" w:type="dxa"/>
            <w:vMerge/>
          </w:tcPr>
          <w:p w14:paraId="54FD41B3" w14:textId="77777777" w:rsidR="00914C9C" w:rsidRPr="006E57CF" w:rsidRDefault="00914C9C" w:rsidP="008A2911">
            <w:pPr>
              <w:jc w:val="center"/>
              <w:rPr>
                <w:color w:val="4EA72E" w:themeColor="accent6"/>
              </w:rPr>
            </w:pPr>
          </w:p>
        </w:tc>
      </w:tr>
      <w:tr w:rsidR="00914C9C" w:rsidRPr="006E57CF" w14:paraId="140A84E6" w14:textId="77777777" w:rsidTr="0028517B">
        <w:tc>
          <w:tcPr>
            <w:tcW w:w="851" w:type="dxa"/>
            <w:vAlign w:val="center"/>
          </w:tcPr>
          <w:p w14:paraId="10BAC6E4" w14:textId="77777777" w:rsidR="00914C9C" w:rsidRPr="006E57CF" w:rsidRDefault="00914C9C" w:rsidP="008A2911">
            <w:pPr>
              <w:spacing w:after="0" w:line="240" w:lineRule="auto"/>
              <w:ind w:left="22"/>
              <w:jc w:val="center"/>
              <w:rPr>
                <w:bCs/>
              </w:rPr>
            </w:pPr>
            <w:r w:rsidRPr="006E57CF">
              <w:rPr>
                <w:bCs/>
              </w:rPr>
              <w:t>5.</w:t>
            </w:r>
          </w:p>
        </w:tc>
        <w:tc>
          <w:tcPr>
            <w:tcW w:w="4307" w:type="dxa"/>
            <w:vAlign w:val="center"/>
          </w:tcPr>
          <w:p w14:paraId="686CCCE7" w14:textId="77777777" w:rsidR="00914C9C" w:rsidRPr="006E57CF" w:rsidRDefault="00914C9C" w:rsidP="008A2911">
            <w:pPr>
              <w:pStyle w:val="Betarp"/>
              <w:rPr>
                <w:rFonts w:ascii="Times New Roman" w:eastAsiaTheme="minorEastAsia" w:hAnsi="Times New Roman" w:cs="Times New Roman"/>
              </w:rPr>
            </w:pPr>
            <w:r w:rsidRPr="006E57CF">
              <w:rPr>
                <w:rFonts w:ascii="Times New Roman" w:hAnsi="Times New Roman" w:cs="Times New Roman"/>
              </w:rPr>
              <w:t xml:space="preserve">Aplinkos darbinės temperatūros ribos ne siauresnės nei </w:t>
            </w:r>
            <w:r w:rsidRPr="006E57CF">
              <w:rPr>
                <w:rFonts w:ascii="Times New Roman" w:eastAsiaTheme="minorEastAsia" w:hAnsi="Times New Roman" w:cs="Times New Roman"/>
                <w:vertAlign w:val="superscript"/>
              </w:rPr>
              <w:t>d) arba e)</w:t>
            </w:r>
          </w:p>
        </w:tc>
        <w:tc>
          <w:tcPr>
            <w:tcW w:w="2208" w:type="dxa"/>
            <w:vAlign w:val="center"/>
          </w:tcPr>
          <w:p w14:paraId="30FD9CF9" w14:textId="77777777" w:rsidR="00914C9C" w:rsidRPr="006E57CF" w:rsidRDefault="00914C9C" w:rsidP="008A2911">
            <w:pPr>
              <w:pStyle w:val="Betarp"/>
              <w:rPr>
                <w:rFonts w:ascii="Times New Roman" w:hAnsi="Times New Roman" w:cs="Times New Roman"/>
              </w:rPr>
            </w:pPr>
            <w:r w:rsidRPr="006E57CF">
              <w:rPr>
                <w:rFonts w:ascii="Times New Roman" w:hAnsi="Times New Roman" w:cs="Times New Roman"/>
              </w:rPr>
              <w:t>-35 ... +35 °C</w:t>
            </w:r>
          </w:p>
        </w:tc>
        <w:tc>
          <w:tcPr>
            <w:tcW w:w="1985" w:type="dxa"/>
            <w:vMerge/>
          </w:tcPr>
          <w:p w14:paraId="0C7BDB3F" w14:textId="77777777" w:rsidR="00914C9C" w:rsidRPr="006E57CF" w:rsidRDefault="00914C9C" w:rsidP="008A2911">
            <w:pPr>
              <w:jc w:val="center"/>
              <w:rPr>
                <w:color w:val="4EA72E" w:themeColor="accent6"/>
              </w:rPr>
            </w:pPr>
          </w:p>
        </w:tc>
      </w:tr>
      <w:tr w:rsidR="00914C9C" w:rsidRPr="006E57CF" w14:paraId="01A83E39" w14:textId="77777777" w:rsidTr="0028517B">
        <w:tc>
          <w:tcPr>
            <w:tcW w:w="851" w:type="dxa"/>
            <w:vAlign w:val="center"/>
          </w:tcPr>
          <w:p w14:paraId="5D213754" w14:textId="77777777" w:rsidR="00914C9C" w:rsidRPr="006E57CF" w:rsidRDefault="00914C9C" w:rsidP="008A2911">
            <w:pPr>
              <w:spacing w:after="0" w:line="240" w:lineRule="auto"/>
              <w:ind w:left="22"/>
              <w:jc w:val="center"/>
              <w:rPr>
                <w:bCs/>
              </w:rPr>
            </w:pPr>
            <w:r w:rsidRPr="006E57CF">
              <w:rPr>
                <w:bCs/>
              </w:rPr>
              <w:t>6.</w:t>
            </w:r>
          </w:p>
        </w:tc>
        <w:tc>
          <w:tcPr>
            <w:tcW w:w="4307" w:type="dxa"/>
            <w:vAlign w:val="center"/>
          </w:tcPr>
          <w:p w14:paraId="5E547877" w14:textId="77777777" w:rsidR="00914C9C" w:rsidRPr="006E57CF" w:rsidRDefault="00914C9C" w:rsidP="008A2911">
            <w:pPr>
              <w:pStyle w:val="Betarp"/>
              <w:rPr>
                <w:rFonts w:ascii="Times New Roman" w:eastAsiaTheme="minorEastAsia" w:hAnsi="Times New Roman" w:cs="Times New Roman"/>
                <w:color w:val="4EA72E" w:themeColor="accent6"/>
              </w:rPr>
            </w:pPr>
            <w:r w:rsidRPr="006E57CF">
              <w:rPr>
                <w:rFonts w:ascii="Times New Roman" w:hAnsi="Times New Roman" w:cs="Times New Roman"/>
              </w:rPr>
              <w:t xml:space="preserve">Laidininkas </w:t>
            </w:r>
            <w:r w:rsidRPr="006E57CF">
              <w:rPr>
                <w:rFonts w:ascii="Times New Roman" w:eastAsiaTheme="minorEastAsia" w:hAnsi="Times New Roman" w:cs="Times New Roman"/>
                <w:vertAlign w:val="superscript"/>
              </w:rPr>
              <w:t>d) arba e)</w:t>
            </w:r>
          </w:p>
        </w:tc>
        <w:tc>
          <w:tcPr>
            <w:tcW w:w="2208" w:type="dxa"/>
            <w:vAlign w:val="center"/>
          </w:tcPr>
          <w:p w14:paraId="699E5D19" w14:textId="77777777" w:rsidR="00914C9C" w:rsidRPr="006E57CF" w:rsidRDefault="00914C9C" w:rsidP="008A2911">
            <w:pPr>
              <w:pStyle w:val="Betarp"/>
              <w:rPr>
                <w:rFonts w:ascii="Times New Roman" w:hAnsi="Times New Roman" w:cs="Times New Roman"/>
              </w:rPr>
            </w:pPr>
            <w:r w:rsidRPr="006E57CF">
              <w:rPr>
                <w:rFonts w:ascii="Times New Roman" w:hAnsi="Times New Roman" w:cs="Times New Roman"/>
              </w:rPr>
              <w:t>Laidininkas turi būti pagamintas iš atkaitinto aliuminio</w:t>
            </w:r>
          </w:p>
        </w:tc>
        <w:tc>
          <w:tcPr>
            <w:tcW w:w="1985" w:type="dxa"/>
            <w:vMerge/>
          </w:tcPr>
          <w:p w14:paraId="7B666930" w14:textId="77777777" w:rsidR="00914C9C" w:rsidRPr="006E57CF" w:rsidRDefault="00914C9C" w:rsidP="008A2911">
            <w:pPr>
              <w:jc w:val="center"/>
              <w:rPr>
                <w:color w:val="4EA72E" w:themeColor="accent6"/>
              </w:rPr>
            </w:pPr>
          </w:p>
        </w:tc>
      </w:tr>
      <w:tr w:rsidR="00914C9C" w:rsidRPr="006E57CF" w14:paraId="2D1B2B16" w14:textId="77777777" w:rsidTr="0028517B">
        <w:tc>
          <w:tcPr>
            <w:tcW w:w="851" w:type="dxa"/>
            <w:vAlign w:val="center"/>
          </w:tcPr>
          <w:p w14:paraId="4344CAA4" w14:textId="77777777" w:rsidR="00914C9C" w:rsidRPr="006E57CF" w:rsidRDefault="00914C9C" w:rsidP="008A2911">
            <w:pPr>
              <w:spacing w:after="0" w:line="240" w:lineRule="auto"/>
              <w:ind w:left="22"/>
              <w:jc w:val="center"/>
              <w:rPr>
                <w:bCs/>
              </w:rPr>
            </w:pPr>
            <w:r w:rsidRPr="006E57CF">
              <w:rPr>
                <w:bCs/>
              </w:rPr>
              <w:t>7.</w:t>
            </w:r>
          </w:p>
        </w:tc>
        <w:tc>
          <w:tcPr>
            <w:tcW w:w="4307" w:type="dxa"/>
            <w:vAlign w:val="center"/>
          </w:tcPr>
          <w:p w14:paraId="411EC8C0" w14:textId="77777777" w:rsidR="00914C9C" w:rsidRPr="006E57CF" w:rsidRDefault="00914C9C" w:rsidP="008A2911">
            <w:pPr>
              <w:pStyle w:val="Betarp"/>
              <w:rPr>
                <w:rFonts w:ascii="Times New Roman" w:hAnsi="Times New Roman" w:cs="Times New Roman"/>
              </w:rPr>
            </w:pPr>
            <w:r w:rsidRPr="006E57CF">
              <w:rPr>
                <w:rFonts w:ascii="Times New Roman" w:hAnsi="Times New Roman" w:cs="Times New Roman"/>
              </w:rPr>
              <w:t xml:space="preserve">Laidininko tipas </w:t>
            </w:r>
            <w:r w:rsidRPr="006E57CF">
              <w:rPr>
                <w:rFonts w:ascii="Times New Roman" w:eastAsiaTheme="minorEastAsia" w:hAnsi="Times New Roman" w:cs="Times New Roman"/>
                <w:vertAlign w:val="superscript"/>
              </w:rPr>
              <w:t>d) arba e)</w:t>
            </w:r>
          </w:p>
        </w:tc>
        <w:tc>
          <w:tcPr>
            <w:tcW w:w="2208" w:type="dxa"/>
            <w:vAlign w:val="center"/>
          </w:tcPr>
          <w:p w14:paraId="5508390D" w14:textId="77777777" w:rsidR="00914C9C" w:rsidRPr="006E57CF" w:rsidRDefault="00914C9C" w:rsidP="008A2911">
            <w:pPr>
              <w:pStyle w:val="Betarp"/>
              <w:rPr>
                <w:rFonts w:ascii="Times New Roman" w:hAnsi="Times New Roman" w:cs="Times New Roman"/>
              </w:rPr>
            </w:pPr>
            <w:r w:rsidRPr="006E57CF">
              <w:rPr>
                <w:rFonts w:ascii="Times New Roman" w:hAnsi="Times New Roman" w:cs="Times New Roman"/>
              </w:rPr>
              <w:t>1 arba 2 klasė pagal LST EN 60228 standartą.</w:t>
            </w:r>
          </w:p>
        </w:tc>
        <w:tc>
          <w:tcPr>
            <w:tcW w:w="1985" w:type="dxa"/>
            <w:vMerge/>
          </w:tcPr>
          <w:p w14:paraId="3781969E" w14:textId="77777777" w:rsidR="00914C9C" w:rsidRPr="006E57CF" w:rsidRDefault="00914C9C" w:rsidP="008A2911">
            <w:pPr>
              <w:jc w:val="center"/>
              <w:rPr>
                <w:color w:val="4EA72E" w:themeColor="accent6"/>
              </w:rPr>
            </w:pPr>
          </w:p>
        </w:tc>
      </w:tr>
      <w:tr w:rsidR="00914C9C" w:rsidRPr="006E57CF" w14:paraId="4F5792F1" w14:textId="77777777" w:rsidTr="0028517B">
        <w:tc>
          <w:tcPr>
            <w:tcW w:w="851" w:type="dxa"/>
            <w:vAlign w:val="center"/>
          </w:tcPr>
          <w:p w14:paraId="0CE4D237" w14:textId="77777777" w:rsidR="00914C9C" w:rsidRPr="006E57CF" w:rsidRDefault="00914C9C" w:rsidP="008A2911">
            <w:pPr>
              <w:spacing w:after="0" w:line="240" w:lineRule="auto"/>
              <w:ind w:left="22"/>
              <w:jc w:val="center"/>
              <w:rPr>
                <w:bCs/>
              </w:rPr>
            </w:pPr>
            <w:r w:rsidRPr="006E57CF">
              <w:rPr>
                <w:bCs/>
              </w:rPr>
              <w:t>8.</w:t>
            </w:r>
          </w:p>
        </w:tc>
        <w:tc>
          <w:tcPr>
            <w:tcW w:w="4307" w:type="dxa"/>
            <w:vAlign w:val="center"/>
          </w:tcPr>
          <w:p w14:paraId="41614C64" w14:textId="77777777" w:rsidR="00914C9C" w:rsidRPr="006E57CF" w:rsidRDefault="00914C9C" w:rsidP="008A2911">
            <w:pPr>
              <w:pStyle w:val="Betarp"/>
              <w:rPr>
                <w:rFonts w:ascii="Times New Roman" w:hAnsi="Times New Roman" w:cs="Times New Roman"/>
              </w:rPr>
            </w:pPr>
            <w:r w:rsidRPr="006E57CF">
              <w:rPr>
                <w:rFonts w:ascii="Times New Roman" w:hAnsi="Times New Roman" w:cs="Times New Roman"/>
              </w:rPr>
              <w:t xml:space="preserve">Laidininkų izoliacija </w:t>
            </w:r>
            <w:r w:rsidRPr="006E57CF">
              <w:rPr>
                <w:rFonts w:ascii="Times New Roman" w:eastAsiaTheme="minorEastAsia" w:hAnsi="Times New Roman" w:cs="Times New Roman"/>
                <w:vertAlign w:val="superscript"/>
              </w:rPr>
              <w:t>e)</w:t>
            </w:r>
          </w:p>
        </w:tc>
        <w:tc>
          <w:tcPr>
            <w:tcW w:w="2208" w:type="dxa"/>
            <w:vAlign w:val="center"/>
          </w:tcPr>
          <w:p w14:paraId="4CBC7773" w14:textId="77777777" w:rsidR="00914C9C" w:rsidRPr="006E57CF" w:rsidRDefault="00914C9C" w:rsidP="008A2911">
            <w:pPr>
              <w:pStyle w:val="Betarp"/>
              <w:rPr>
                <w:rFonts w:ascii="Times New Roman" w:hAnsi="Times New Roman" w:cs="Times New Roman"/>
              </w:rPr>
            </w:pPr>
            <w:r w:rsidRPr="006E57CF">
              <w:rPr>
                <w:rFonts w:ascii="Times New Roman" w:hAnsi="Times New Roman" w:cs="Times New Roman"/>
              </w:rPr>
              <w:t>XLPE</w:t>
            </w:r>
          </w:p>
        </w:tc>
        <w:tc>
          <w:tcPr>
            <w:tcW w:w="1985" w:type="dxa"/>
            <w:vMerge/>
          </w:tcPr>
          <w:p w14:paraId="753F5423" w14:textId="77777777" w:rsidR="00914C9C" w:rsidRPr="006E57CF" w:rsidRDefault="00914C9C" w:rsidP="008A2911">
            <w:pPr>
              <w:jc w:val="center"/>
              <w:rPr>
                <w:color w:val="4EA72E" w:themeColor="accent6"/>
              </w:rPr>
            </w:pPr>
          </w:p>
        </w:tc>
      </w:tr>
      <w:tr w:rsidR="00914C9C" w:rsidRPr="006E57CF" w14:paraId="0430E1F1" w14:textId="77777777" w:rsidTr="0028517B">
        <w:tc>
          <w:tcPr>
            <w:tcW w:w="851" w:type="dxa"/>
            <w:vAlign w:val="center"/>
          </w:tcPr>
          <w:p w14:paraId="1DDEEFDE" w14:textId="77777777" w:rsidR="00914C9C" w:rsidRPr="006E57CF" w:rsidRDefault="00914C9C" w:rsidP="008A2911">
            <w:pPr>
              <w:pStyle w:val="Betarp"/>
              <w:jc w:val="center"/>
              <w:rPr>
                <w:rFonts w:ascii="Times New Roman" w:hAnsi="Times New Roman" w:cs="Times New Roman"/>
                <w:bCs/>
              </w:rPr>
            </w:pPr>
            <w:r w:rsidRPr="006E57CF">
              <w:rPr>
                <w:rFonts w:ascii="Times New Roman" w:hAnsi="Times New Roman" w:cs="Times New Roman"/>
                <w:bCs/>
              </w:rPr>
              <w:t>9.</w:t>
            </w:r>
          </w:p>
        </w:tc>
        <w:tc>
          <w:tcPr>
            <w:tcW w:w="4307" w:type="dxa"/>
            <w:vAlign w:val="center"/>
          </w:tcPr>
          <w:p w14:paraId="0CA4D817" w14:textId="77777777" w:rsidR="00914C9C" w:rsidRPr="006E57CF" w:rsidRDefault="00914C9C" w:rsidP="008A2911">
            <w:pPr>
              <w:pStyle w:val="Betarp"/>
              <w:rPr>
                <w:rFonts w:ascii="Times New Roman" w:hAnsi="Times New Roman" w:cs="Times New Roman"/>
              </w:rPr>
            </w:pPr>
            <w:r w:rsidRPr="006E57CF">
              <w:rPr>
                <w:rFonts w:ascii="Times New Roman" w:hAnsi="Times New Roman" w:cs="Times New Roman"/>
              </w:rPr>
              <w:t xml:space="preserve">Kabelio gyslų spalvinis žymėjimas </w:t>
            </w:r>
            <w:r w:rsidRPr="006E57CF">
              <w:rPr>
                <w:rFonts w:ascii="Times New Roman" w:eastAsiaTheme="minorEastAsia" w:hAnsi="Times New Roman" w:cs="Times New Roman"/>
                <w:vertAlign w:val="superscript"/>
              </w:rPr>
              <w:t>e)</w:t>
            </w:r>
          </w:p>
        </w:tc>
        <w:tc>
          <w:tcPr>
            <w:tcW w:w="2208" w:type="dxa"/>
            <w:vAlign w:val="center"/>
          </w:tcPr>
          <w:p w14:paraId="2B02A5ED" w14:textId="77777777" w:rsidR="00914C9C" w:rsidRPr="006E57CF" w:rsidRDefault="00914C9C" w:rsidP="008A2911">
            <w:pPr>
              <w:pStyle w:val="Betarp"/>
              <w:rPr>
                <w:rFonts w:ascii="Times New Roman" w:hAnsi="Times New Roman" w:cs="Times New Roman"/>
              </w:rPr>
            </w:pPr>
            <w:r w:rsidRPr="006E57CF">
              <w:rPr>
                <w:rFonts w:ascii="Times New Roman" w:hAnsi="Times New Roman" w:cs="Times New Roman"/>
              </w:rPr>
              <w:t>Gyslų individualus spalvinis žymėjimas</w:t>
            </w:r>
          </w:p>
        </w:tc>
        <w:tc>
          <w:tcPr>
            <w:tcW w:w="1985" w:type="dxa"/>
            <w:vMerge/>
          </w:tcPr>
          <w:p w14:paraId="1FA43816" w14:textId="77777777" w:rsidR="00914C9C" w:rsidRPr="006E57CF" w:rsidRDefault="00914C9C" w:rsidP="008A2911">
            <w:pPr>
              <w:jc w:val="center"/>
              <w:rPr>
                <w:color w:val="4EA72E" w:themeColor="accent6"/>
              </w:rPr>
            </w:pPr>
          </w:p>
        </w:tc>
      </w:tr>
      <w:tr w:rsidR="00914C9C" w:rsidRPr="006E57CF" w14:paraId="32F0CEBF" w14:textId="77777777" w:rsidTr="0028517B">
        <w:tc>
          <w:tcPr>
            <w:tcW w:w="851" w:type="dxa"/>
            <w:vAlign w:val="center"/>
          </w:tcPr>
          <w:p w14:paraId="2F498EA9" w14:textId="77777777" w:rsidR="00914C9C" w:rsidRPr="006E57CF" w:rsidRDefault="00914C9C" w:rsidP="008A2911">
            <w:pPr>
              <w:spacing w:after="0" w:line="240" w:lineRule="auto"/>
              <w:ind w:left="22"/>
              <w:jc w:val="center"/>
              <w:rPr>
                <w:bCs/>
              </w:rPr>
            </w:pPr>
            <w:r w:rsidRPr="006E57CF">
              <w:rPr>
                <w:bCs/>
              </w:rPr>
              <w:t>10.</w:t>
            </w:r>
          </w:p>
        </w:tc>
        <w:tc>
          <w:tcPr>
            <w:tcW w:w="4307" w:type="dxa"/>
            <w:vAlign w:val="center"/>
          </w:tcPr>
          <w:p w14:paraId="33F2B872" w14:textId="77777777" w:rsidR="00914C9C" w:rsidRPr="006E57CF" w:rsidRDefault="00914C9C" w:rsidP="008A2911">
            <w:pPr>
              <w:pStyle w:val="Betarp"/>
              <w:rPr>
                <w:rFonts w:ascii="Times New Roman" w:hAnsi="Times New Roman" w:cs="Times New Roman"/>
              </w:rPr>
            </w:pPr>
            <w:r w:rsidRPr="006E57CF">
              <w:rPr>
                <w:rFonts w:ascii="Times New Roman" w:hAnsi="Times New Roman" w:cs="Times New Roman"/>
              </w:rPr>
              <w:t xml:space="preserve">Išorinis apvalkalas </w:t>
            </w:r>
            <w:r w:rsidRPr="006E57CF">
              <w:rPr>
                <w:rFonts w:ascii="Times New Roman" w:eastAsiaTheme="minorEastAsia" w:hAnsi="Times New Roman" w:cs="Times New Roman"/>
                <w:vertAlign w:val="superscript"/>
              </w:rPr>
              <w:t>e)</w:t>
            </w:r>
          </w:p>
        </w:tc>
        <w:tc>
          <w:tcPr>
            <w:tcW w:w="2208" w:type="dxa"/>
            <w:vAlign w:val="center"/>
          </w:tcPr>
          <w:p w14:paraId="019AB919" w14:textId="262F2D78" w:rsidR="00914C9C" w:rsidRPr="006E57CF" w:rsidRDefault="00914C9C" w:rsidP="008A2911">
            <w:pPr>
              <w:pStyle w:val="Betarp"/>
              <w:rPr>
                <w:rFonts w:ascii="Times New Roman" w:hAnsi="Times New Roman" w:cs="Times New Roman"/>
              </w:rPr>
            </w:pPr>
            <w:r w:rsidRPr="006E57CF">
              <w:rPr>
                <w:rFonts w:ascii="Times New Roman" w:hAnsi="Times New Roman" w:cs="Times New Roman"/>
              </w:rPr>
              <w:t>Juodas UV spinduliams atsparus PE</w:t>
            </w:r>
            <w:r w:rsidR="006B1470">
              <w:rPr>
                <w:rFonts w:ascii="Times New Roman" w:hAnsi="Times New Roman" w:cs="Times New Roman"/>
              </w:rPr>
              <w:t>/PVC</w:t>
            </w:r>
          </w:p>
        </w:tc>
        <w:tc>
          <w:tcPr>
            <w:tcW w:w="1985" w:type="dxa"/>
            <w:vMerge/>
          </w:tcPr>
          <w:p w14:paraId="27BB92BB" w14:textId="77777777" w:rsidR="00914C9C" w:rsidRPr="006E57CF" w:rsidRDefault="00914C9C" w:rsidP="008A2911">
            <w:pPr>
              <w:jc w:val="center"/>
              <w:rPr>
                <w:color w:val="4EA72E" w:themeColor="accent6"/>
              </w:rPr>
            </w:pPr>
          </w:p>
        </w:tc>
      </w:tr>
      <w:tr w:rsidR="00914C9C" w:rsidRPr="006E57CF" w14:paraId="3E8EF9D0" w14:textId="77777777" w:rsidTr="0028517B">
        <w:tc>
          <w:tcPr>
            <w:tcW w:w="851" w:type="dxa"/>
            <w:vAlign w:val="center"/>
          </w:tcPr>
          <w:p w14:paraId="2119BD0D" w14:textId="77777777" w:rsidR="00914C9C" w:rsidRPr="006E57CF" w:rsidRDefault="00914C9C" w:rsidP="008A2911">
            <w:pPr>
              <w:spacing w:after="0" w:line="240" w:lineRule="auto"/>
              <w:ind w:left="22"/>
              <w:jc w:val="center"/>
              <w:rPr>
                <w:bCs/>
              </w:rPr>
            </w:pPr>
            <w:r w:rsidRPr="006E57CF">
              <w:rPr>
                <w:bCs/>
              </w:rPr>
              <w:t>11.</w:t>
            </w:r>
          </w:p>
        </w:tc>
        <w:tc>
          <w:tcPr>
            <w:tcW w:w="4307" w:type="dxa"/>
            <w:vAlign w:val="center"/>
          </w:tcPr>
          <w:p w14:paraId="73765D35" w14:textId="77777777" w:rsidR="00914C9C" w:rsidRPr="006E57CF" w:rsidRDefault="00914C9C" w:rsidP="008A2911">
            <w:pPr>
              <w:pStyle w:val="Betarp"/>
              <w:rPr>
                <w:rFonts w:ascii="Times New Roman" w:hAnsi="Times New Roman" w:cs="Times New Roman"/>
              </w:rPr>
            </w:pPr>
            <w:r w:rsidRPr="006E57CF">
              <w:rPr>
                <w:rFonts w:ascii="Times New Roman" w:hAnsi="Times New Roman" w:cs="Times New Roman"/>
              </w:rPr>
              <w:t xml:space="preserve">Maksimali ilgalaikė kabelio laidininko temperatūra </w:t>
            </w:r>
            <w:r w:rsidRPr="006E57CF">
              <w:rPr>
                <w:rFonts w:ascii="Times New Roman" w:eastAsiaTheme="minorEastAsia" w:hAnsi="Times New Roman" w:cs="Times New Roman"/>
                <w:vertAlign w:val="superscript"/>
              </w:rPr>
              <w:t>e)</w:t>
            </w:r>
          </w:p>
        </w:tc>
        <w:tc>
          <w:tcPr>
            <w:tcW w:w="2208" w:type="dxa"/>
            <w:vAlign w:val="center"/>
          </w:tcPr>
          <w:p w14:paraId="1EE2B105" w14:textId="77777777" w:rsidR="00914C9C" w:rsidRPr="006E57CF" w:rsidRDefault="00914C9C" w:rsidP="008A2911">
            <w:pPr>
              <w:pStyle w:val="Betarp"/>
              <w:rPr>
                <w:rFonts w:ascii="Times New Roman" w:hAnsi="Times New Roman" w:cs="Times New Roman"/>
              </w:rPr>
            </w:pPr>
            <w:r w:rsidRPr="006E57CF">
              <w:rPr>
                <w:rFonts w:ascii="Times New Roman" w:hAnsi="Times New Roman" w:cs="Times New Roman"/>
              </w:rPr>
              <w:t>+ 90 °C</w:t>
            </w:r>
          </w:p>
        </w:tc>
        <w:tc>
          <w:tcPr>
            <w:tcW w:w="1985" w:type="dxa"/>
            <w:vMerge/>
          </w:tcPr>
          <w:p w14:paraId="79ADBC8B" w14:textId="77777777" w:rsidR="00914C9C" w:rsidRPr="006E57CF" w:rsidRDefault="00914C9C" w:rsidP="008A2911">
            <w:pPr>
              <w:jc w:val="center"/>
              <w:rPr>
                <w:color w:val="4EA72E" w:themeColor="accent6"/>
              </w:rPr>
            </w:pPr>
          </w:p>
        </w:tc>
      </w:tr>
      <w:tr w:rsidR="00914C9C" w:rsidRPr="006E57CF" w14:paraId="36CB4200" w14:textId="77777777" w:rsidTr="0028517B">
        <w:tc>
          <w:tcPr>
            <w:tcW w:w="851" w:type="dxa"/>
            <w:vAlign w:val="center"/>
          </w:tcPr>
          <w:p w14:paraId="0B6C383B" w14:textId="77777777" w:rsidR="00914C9C" w:rsidRPr="006E57CF" w:rsidRDefault="00914C9C" w:rsidP="008A2911">
            <w:pPr>
              <w:spacing w:after="0" w:line="240" w:lineRule="auto"/>
              <w:ind w:left="22"/>
              <w:jc w:val="center"/>
              <w:rPr>
                <w:bCs/>
              </w:rPr>
            </w:pPr>
            <w:r w:rsidRPr="006E57CF">
              <w:rPr>
                <w:bCs/>
              </w:rPr>
              <w:t>12.</w:t>
            </w:r>
          </w:p>
        </w:tc>
        <w:tc>
          <w:tcPr>
            <w:tcW w:w="4307" w:type="dxa"/>
            <w:vAlign w:val="center"/>
          </w:tcPr>
          <w:p w14:paraId="51B5EAED" w14:textId="77777777" w:rsidR="00914C9C" w:rsidRPr="006E57CF" w:rsidRDefault="00914C9C" w:rsidP="008A2911">
            <w:pPr>
              <w:pStyle w:val="Betarp"/>
              <w:rPr>
                <w:rFonts w:ascii="Times New Roman" w:hAnsi="Times New Roman" w:cs="Times New Roman"/>
              </w:rPr>
            </w:pPr>
            <w:r w:rsidRPr="006E57CF">
              <w:rPr>
                <w:rFonts w:ascii="Times New Roman" w:hAnsi="Times New Roman" w:cs="Times New Roman"/>
              </w:rPr>
              <w:t xml:space="preserve">Maksimali kabelio temperatūra esant trumpajam jungimui ( 5 s) </w:t>
            </w:r>
            <w:r w:rsidRPr="006E57CF">
              <w:rPr>
                <w:rFonts w:ascii="Times New Roman" w:eastAsiaTheme="minorEastAsia" w:hAnsi="Times New Roman" w:cs="Times New Roman"/>
                <w:vertAlign w:val="superscript"/>
              </w:rPr>
              <w:t>e)</w:t>
            </w:r>
          </w:p>
        </w:tc>
        <w:tc>
          <w:tcPr>
            <w:tcW w:w="2208" w:type="dxa"/>
            <w:vAlign w:val="center"/>
          </w:tcPr>
          <w:p w14:paraId="4B02687A" w14:textId="77777777" w:rsidR="00914C9C" w:rsidRPr="006E57CF" w:rsidRDefault="00914C9C" w:rsidP="008A2911">
            <w:pPr>
              <w:pStyle w:val="Betarp"/>
              <w:rPr>
                <w:rFonts w:ascii="Times New Roman" w:hAnsi="Times New Roman" w:cs="Times New Roman"/>
              </w:rPr>
            </w:pPr>
            <w:r w:rsidRPr="006E57CF">
              <w:rPr>
                <w:rFonts w:ascii="Times New Roman" w:hAnsi="Times New Roman" w:cs="Times New Roman"/>
              </w:rPr>
              <w:t>+ 250 °C</w:t>
            </w:r>
          </w:p>
        </w:tc>
        <w:tc>
          <w:tcPr>
            <w:tcW w:w="1985" w:type="dxa"/>
            <w:vMerge/>
          </w:tcPr>
          <w:p w14:paraId="366EFD1E" w14:textId="77777777" w:rsidR="00914C9C" w:rsidRPr="006E57CF" w:rsidRDefault="00914C9C" w:rsidP="008A2911">
            <w:pPr>
              <w:jc w:val="center"/>
              <w:rPr>
                <w:color w:val="4EA72E" w:themeColor="accent6"/>
              </w:rPr>
            </w:pPr>
          </w:p>
        </w:tc>
      </w:tr>
      <w:tr w:rsidR="00914C9C" w:rsidRPr="006E57CF" w14:paraId="55511241" w14:textId="77777777" w:rsidTr="0028517B">
        <w:tc>
          <w:tcPr>
            <w:tcW w:w="851" w:type="dxa"/>
            <w:vAlign w:val="center"/>
          </w:tcPr>
          <w:p w14:paraId="72F85266" w14:textId="77777777" w:rsidR="00914C9C" w:rsidRPr="006E57CF" w:rsidRDefault="00914C9C" w:rsidP="008A2911">
            <w:pPr>
              <w:spacing w:after="0" w:line="240" w:lineRule="auto"/>
              <w:ind w:left="22"/>
              <w:jc w:val="center"/>
              <w:rPr>
                <w:bCs/>
              </w:rPr>
            </w:pPr>
            <w:r w:rsidRPr="006E57CF">
              <w:rPr>
                <w:bCs/>
              </w:rPr>
              <w:t>13.</w:t>
            </w:r>
          </w:p>
        </w:tc>
        <w:tc>
          <w:tcPr>
            <w:tcW w:w="4307" w:type="dxa"/>
            <w:vAlign w:val="center"/>
          </w:tcPr>
          <w:p w14:paraId="3B7E19B4" w14:textId="77777777" w:rsidR="00914C9C" w:rsidRPr="006E57CF" w:rsidRDefault="00914C9C" w:rsidP="008A2911">
            <w:pPr>
              <w:pStyle w:val="Betarp"/>
              <w:rPr>
                <w:rFonts w:ascii="Times New Roman" w:hAnsi="Times New Roman" w:cs="Times New Roman"/>
              </w:rPr>
            </w:pPr>
            <w:r w:rsidRPr="006E57CF">
              <w:rPr>
                <w:rFonts w:ascii="Times New Roman" w:hAnsi="Times New Roman" w:cs="Times New Roman"/>
              </w:rPr>
              <w:t xml:space="preserve">Žemiausia leidžiama kabelio klojimo temperatūra </w:t>
            </w:r>
            <w:r w:rsidRPr="006E57CF">
              <w:rPr>
                <w:rFonts w:ascii="Times New Roman" w:eastAsiaTheme="minorEastAsia" w:hAnsi="Times New Roman" w:cs="Times New Roman"/>
                <w:vertAlign w:val="superscript"/>
              </w:rPr>
              <w:t>e)</w:t>
            </w:r>
          </w:p>
        </w:tc>
        <w:tc>
          <w:tcPr>
            <w:tcW w:w="2208" w:type="dxa"/>
            <w:vAlign w:val="center"/>
          </w:tcPr>
          <w:p w14:paraId="6FACD199" w14:textId="77777777" w:rsidR="00914C9C" w:rsidRPr="006E57CF" w:rsidRDefault="00914C9C" w:rsidP="008A2911">
            <w:pPr>
              <w:pStyle w:val="Betarp"/>
              <w:rPr>
                <w:rFonts w:ascii="Times New Roman" w:hAnsi="Times New Roman" w:cs="Times New Roman"/>
              </w:rPr>
            </w:pPr>
            <w:r w:rsidRPr="006E57CF">
              <w:rPr>
                <w:rFonts w:ascii="Times New Roman" w:hAnsi="Times New Roman" w:cs="Times New Roman"/>
              </w:rPr>
              <w:t>-10 °C arba žemesnė minusinė temp.</w:t>
            </w:r>
          </w:p>
        </w:tc>
        <w:tc>
          <w:tcPr>
            <w:tcW w:w="1985" w:type="dxa"/>
            <w:vMerge/>
          </w:tcPr>
          <w:p w14:paraId="53F1D829" w14:textId="77777777" w:rsidR="00914C9C" w:rsidRPr="006E57CF" w:rsidRDefault="00914C9C" w:rsidP="008A2911">
            <w:pPr>
              <w:jc w:val="center"/>
              <w:rPr>
                <w:color w:val="4EA72E" w:themeColor="accent6"/>
              </w:rPr>
            </w:pPr>
          </w:p>
        </w:tc>
      </w:tr>
      <w:tr w:rsidR="00914C9C" w:rsidRPr="006E57CF" w14:paraId="1C0708C3" w14:textId="77777777" w:rsidTr="0028517B">
        <w:tc>
          <w:tcPr>
            <w:tcW w:w="851" w:type="dxa"/>
            <w:vAlign w:val="center"/>
          </w:tcPr>
          <w:p w14:paraId="62963F84" w14:textId="77777777" w:rsidR="00914C9C" w:rsidRPr="006E57CF" w:rsidRDefault="00914C9C" w:rsidP="008A2911">
            <w:pPr>
              <w:spacing w:after="0" w:line="240" w:lineRule="auto"/>
              <w:ind w:left="22"/>
              <w:jc w:val="center"/>
              <w:rPr>
                <w:bCs/>
              </w:rPr>
            </w:pPr>
            <w:r w:rsidRPr="006E57CF">
              <w:rPr>
                <w:bCs/>
              </w:rPr>
              <w:lastRenderedPageBreak/>
              <w:t>14.</w:t>
            </w:r>
          </w:p>
        </w:tc>
        <w:tc>
          <w:tcPr>
            <w:tcW w:w="4307" w:type="dxa"/>
            <w:vAlign w:val="center"/>
          </w:tcPr>
          <w:p w14:paraId="390F9294" w14:textId="77777777" w:rsidR="00914C9C" w:rsidRPr="006E57CF" w:rsidRDefault="00914C9C" w:rsidP="008A2911">
            <w:pPr>
              <w:pStyle w:val="Betarp"/>
              <w:rPr>
                <w:rFonts w:ascii="Times New Roman" w:hAnsi="Times New Roman" w:cs="Times New Roman"/>
              </w:rPr>
            </w:pPr>
            <w:r w:rsidRPr="006E57CF">
              <w:rPr>
                <w:rFonts w:ascii="Times New Roman" w:hAnsi="Times New Roman" w:cs="Times New Roman"/>
              </w:rPr>
              <w:t xml:space="preserve">Minimalus lenkimo spindulys </w:t>
            </w:r>
            <w:r w:rsidRPr="006E57CF">
              <w:rPr>
                <w:rFonts w:ascii="Times New Roman" w:eastAsiaTheme="minorEastAsia" w:hAnsi="Times New Roman" w:cs="Times New Roman"/>
                <w:vertAlign w:val="superscript"/>
              </w:rPr>
              <w:t>e)</w:t>
            </w:r>
          </w:p>
        </w:tc>
        <w:tc>
          <w:tcPr>
            <w:tcW w:w="2208" w:type="dxa"/>
            <w:vAlign w:val="center"/>
          </w:tcPr>
          <w:p w14:paraId="257719A0" w14:textId="77777777" w:rsidR="00914C9C" w:rsidRPr="006E57CF" w:rsidRDefault="00914C9C" w:rsidP="008A2911">
            <w:pPr>
              <w:pStyle w:val="Betarp"/>
              <w:rPr>
                <w:rFonts w:ascii="Times New Roman" w:hAnsi="Times New Roman" w:cs="Times New Roman"/>
              </w:rPr>
            </w:pPr>
            <w:r w:rsidRPr="006E57CF">
              <w:rPr>
                <w:rFonts w:ascii="Times New Roman" w:hAnsi="Times New Roman" w:cs="Times New Roman"/>
              </w:rPr>
              <w:t>≤ 12xD</w:t>
            </w:r>
          </w:p>
          <w:p w14:paraId="651ECB24" w14:textId="77777777" w:rsidR="00914C9C" w:rsidRPr="006E57CF" w:rsidRDefault="00914C9C" w:rsidP="008A2911">
            <w:pPr>
              <w:pStyle w:val="Betarp"/>
              <w:rPr>
                <w:rFonts w:ascii="Times New Roman" w:hAnsi="Times New Roman" w:cs="Times New Roman"/>
              </w:rPr>
            </w:pPr>
            <w:r w:rsidRPr="006E57CF">
              <w:rPr>
                <w:rFonts w:ascii="Times New Roman" w:hAnsi="Times New Roman" w:cs="Times New Roman"/>
              </w:rPr>
              <w:t>D – išorinis kabelio skersmuo</w:t>
            </w:r>
          </w:p>
        </w:tc>
        <w:tc>
          <w:tcPr>
            <w:tcW w:w="1985" w:type="dxa"/>
            <w:vMerge/>
          </w:tcPr>
          <w:p w14:paraId="696410DF" w14:textId="77777777" w:rsidR="00914C9C" w:rsidRPr="006E57CF" w:rsidRDefault="00914C9C" w:rsidP="008A2911">
            <w:pPr>
              <w:jc w:val="center"/>
              <w:rPr>
                <w:color w:val="4EA72E" w:themeColor="accent6"/>
              </w:rPr>
            </w:pPr>
          </w:p>
        </w:tc>
      </w:tr>
      <w:tr w:rsidR="0028517B" w:rsidRPr="006E57CF" w14:paraId="5520EF0C" w14:textId="77777777" w:rsidTr="0028517B">
        <w:tblPrEx>
          <w:jc w:val="center"/>
        </w:tblPrEx>
        <w:trPr>
          <w:trHeight w:val="244"/>
          <w:tblHeader/>
          <w:jc w:val="center"/>
        </w:trPr>
        <w:tc>
          <w:tcPr>
            <w:tcW w:w="851" w:type="dxa"/>
            <w:vAlign w:val="center"/>
          </w:tcPr>
          <w:p w14:paraId="6CB90FB9" w14:textId="77777777" w:rsidR="00F804F7" w:rsidRPr="006E57CF" w:rsidRDefault="00F804F7" w:rsidP="008A2911">
            <w:pPr>
              <w:jc w:val="center"/>
              <w:rPr>
                <w:bCs/>
              </w:rPr>
            </w:pPr>
            <w:r w:rsidRPr="006E57CF">
              <w:rPr>
                <w:bCs/>
              </w:rPr>
              <w:t>15.</w:t>
            </w:r>
          </w:p>
        </w:tc>
        <w:tc>
          <w:tcPr>
            <w:tcW w:w="4307" w:type="dxa"/>
            <w:vAlign w:val="center"/>
          </w:tcPr>
          <w:p w14:paraId="129D0C7E" w14:textId="77777777" w:rsidR="00F804F7" w:rsidRPr="006E57CF" w:rsidRDefault="00F804F7" w:rsidP="008A2911">
            <w:pPr>
              <w:pStyle w:val="Betarp"/>
              <w:rPr>
                <w:rFonts w:ascii="Times New Roman" w:hAnsi="Times New Roman" w:cs="Times New Roman"/>
              </w:rPr>
            </w:pPr>
            <w:r w:rsidRPr="006E57CF">
              <w:rPr>
                <w:rFonts w:ascii="Times New Roman" w:hAnsi="Times New Roman" w:cs="Times New Roman"/>
              </w:rPr>
              <w:t xml:space="preserve">Garantinis laikotarpis </w:t>
            </w:r>
            <w:r w:rsidRPr="006E57CF">
              <w:rPr>
                <w:rFonts w:ascii="Times New Roman" w:eastAsiaTheme="minorEastAsia" w:hAnsi="Times New Roman" w:cs="Times New Roman"/>
                <w:vertAlign w:val="superscript"/>
              </w:rPr>
              <w:t>f)</w:t>
            </w:r>
          </w:p>
        </w:tc>
        <w:tc>
          <w:tcPr>
            <w:tcW w:w="2208" w:type="dxa"/>
            <w:vAlign w:val="center"/>
          </w:tcPr>
          <w:p w14:paraId="2DF500FC" w14:textId="77777777" w:rsidR="00F804F7" w:rsidRPr="006E57CF" w:rsidRDefault="00F804F7" w:rsidP="008A2911">
            <w:pPr>
              <w:pStyle w:val="Betarp"/>
              <w:rPr>
                <w:rFonts w:ascii="Times New Roman" w:hAnsi="Times New Roman" w:cs="Times New Roman"/>
              </w:rPr>
            </w:pPr>
            <w:r w:rsidRPr="006E57CF">
              <w:rPr>
                <w:rFonts w:ascii="Times New Roman" w:hAnsi="Times New Roman" w:cs="Times New Roman"/>
              </w:rPr>
              <w:t>≥24 mėn.</w:t>
            </w:r>
          </w:p>
        </w:tc>
        <w:tc>
          <w:tcPr>
            <w:tcW w:w="1985" w:type="dxa"/>
          </w:tcPr>
          <w:p w14:paraId="2B339AC4" w14:textId="77777777" w:rsidR="00F804F7" w:rsidRPr="006E57CF" w:rsidRDefault="00F804F7" w:rsidP="008A2911">
            <w:pPr>
              <w:rPr>
                <w:color w:val="4EA72E" w:themeColor="accent6"/>
              </w:rPr>
            </w:pPr>
          </w:p>
        </w:tc>
      </w:tr>
      <w:tr w:rsidR="00A10427" w:rsidRPr="006E57CF" w14:paraId="79126CF5" w14:textId="77777777" w:rsidTr="008A2911">
        <w:tblPrEx>
          <w:jc w:val="center"/>
        </w:tblPrEx>
        <w:trPr>
          <w:trHeight w:val="244"/>
          <w:tblHeader/>
          <w:jc w:val="center"/>
        </w:trPr>
        <w:tc>
          <w:tcPr>
            <w:tcW w:w="851" w:type="dxa"/>
            <w:vAlign w:val="center"/>
          </w:tcPr>
          <w:p w14:paraId="30C7150B" w14:textId="3A5DE72F" w:rsidR="00A10427" w:rsidRPr="006E57CF" w:rsidRDefault="00A10427" w:rsidP="00A10427">
            <w:pPr>
              <w:jc w:val="center"/>
              <w:rPr>
                <w:bCs/>
              </w:rPr>
            </w:pPr>
            <w:r w:rsidRPr="006E57CF">
              <w:rPr>
                <w:bCs/>
              </w:rPr>
              <w:t>16.</w:t>
            </w:r>
          </w:p>
        </w:tc>
        <w:tc>
          <w:tcPr>
            <w:tcW w:w="4307" w:type="dxa"/>
            <w:vAlign w:val="center"/>
          </w:tcPr>
          <w:p w14:paraId="607F25B4" w14:textId="7788AF05" w:rsidR="00A10427" w:rsidRPr="006E57CF" w:rsidRDefault="00A10427" w:rsidP="00A10427">
            <w:pPr>
              <w:pStyle w:val="Betarp"/>
              <w:rPr>
                <w:rFonts w:ascii="Times New Roman" w:hAnsi="Times New Roman" w:cs="Times New Roman"/>
              </w:rPr>
            </w:pPr>
            <w:r w:rsidRPr="006E57CF">
              <w:rPr>
                <w:rFonts w:ascii="Times New Roman" w:hAnsi="Times New Roman" w:cs="Times New Roman"/>
              </w:rPr>
              <w:t>Skerspjūvis</w:t>
            </w:r>
          </w:p>
        </w:tc>
        <w:tc>
          <w:tcPr>
            <w:tcW w:w="2208" w:type="dxa"/>
          </w:tcPr>
          <w:p w14:paraId="02A04D90" w14:textId="1A79151F" w:rsidR="00A10427" w:rsidRPr="006E57CF" w:rsidRDefault="00A10427" w:rsidP="0027318F">
            <w:pPr>
              <w:spacing w:after="27"/>
              <w:ind w:left="103"/>
              <w:jc w:val="left"/>
            </w:pPr>
            <w:r w:rsidRPr="006E57CF">
              <w:rPr>
                <w:rFonts w:eastAsia="Arial"/>
              </w:rPr>
              <w:t>Nurodomi projektavimo (atlikus elektrotechninius skaičiavimus) metu</w:t>
            </w:r>
            <w:r w:rsidR="0027318F" w:rsidRPr="006E57CF">
              <w:rPr>
                <w:rFonts w:eastAsia="Arial"/>
              </w:rPr>
              <w:t xml:space="preserve"> ir suderinus su </w:t>
            </w:r>
            <w:r w:rsidR="00084028">
              <w:rPr>
                <w:rFonts w:eastAsia="Arial"/>
              </w:rPr>
              <w:t>Perkančiuoju subjektu</w:t>
            </w:r>
            <w:r w:rsidRPr="006E57CF">
              <w:rPr>
                <w:rFonts w:eastAsia="Arial"/>
              </w:rPr>
              <w:t xml:space="preserve">: </w:t>
            </w:r>
          </w:p>
          <w:p w14:paraId="5ACC4DF2" w14:textId="0F2DAB66" w:rsidR="00A10427" w:rsidRPr="006E57CF" w:rsidRDefault="00A10427" w:rsidP="00A10427">
            <w:pPr>
              <w:spacing w:after="0" w:line="259" w:lineRule="auto"/>
              <w:jc w:val="left"/>
            </w:pPr>
            <w:r w:rsidRPr="006E57CF">
              <w:rPr>
                <w:rFonts w:eastAsia="Arial"/>
              </w:rPr>
              <w:t>4×16 (minimalus)</w:t>
            </w:r>
          </w:p>
          <w:p w14:paraId="6AD72C58" w14:textId="4D929F55" w:rsidR="00A10427" w:rsidRPr="006E57CF" w:rsidRDefault="00A10427" w:rsidP="00A10427">
            <w:pPr>
              <w:spacing w:after="0" w:line="259" w:lineRule="auto"/>
              <w:jc w:val="left"/>
            </w:pPr>
            <w:r w:rsidRPr="006E57CF">
              <w:rPr>
                <w:rFonts w:eastAsia="Arial"/>
              </w:rPr>
              <w:t>4x25</w:t>
            </w:r>
          </w:p>
          <w:p w14:paraId="5BCD098E" w14:textId="39D1DEB5" w:rsidR="00A10427" w:rsidRPr="006E57CF" w:rsidRDefault="00A10427" w:rsidP="00A10427">
            <w:pPr>
              <w:spacing w:after="0" w:line="259" w:lineRule="auto"/>
              <w:jc w:val="left"/>
            </w:pPr>
            <w:r w:rsidRPr="006E57CF">
              <w:rPr>
                <w:rFonts w:eastAsia="Arial"/>
              </w:rPr>
              <w:t xml:space="preserve">4x35 </w:t>
            </w:r>
          </w:p>
          <w:p w14:paraId="08D65B03" w14:textId="61CC80BB" w:rsidR="00A10427" w:rsidRPr="006E57CF" w:rsidRDefault="00A10427" w:rsidP="00A10427">
            <w:pPr>
              <w:pStyle w:val="Betarp"/>
              <w:rPr>
                <w:rFonts w:ascii="Times New Roman" w:hAnsi="Times New Roman" w:cs="Times New Roman"/>
              </w:rPr>
            </w:pPr>
            <w:r w:rsidRPr="00CD75E3">
              <w:rPr>
                <w:rFonts w:ascii="Times New Roman" w:eastAsia="Arial" w:hAnsi="Times New Roman" w:cs="Times New Roman"/>
              </w:rPr>
              <w:t>4x50</w:t>
            </w:r>
          </w:p>
        </w:tc>
        <w:tc>
          <w:tcPr>
            <w:tcW w:w="1985" w:type="dxa"/>
          </w:tcPr>
          <w:p w14:paraId="226E35CB" w14:textId="77777777" w:rsidR="00A10427" w:rsidRPr="006E57CF" w:rsidRDefault="00A10427" w:rsidP="00A10427">
            <w:pPr>
              <w:rPr>
                <w:color w:val="4EA72E" w:themeColor="accent6"/>
              </w:rPr>
            </w:pPr>
          </w:p>
        </w:tc>
      </w:tr>
    </w:tbl>
    <w:p w14:paraId="458C2C9F" w14:textId="7C2AA28E" w:rsidR="00D54893" w:rsidRPr="005D1033" w:rsidRDefault="00D54893">
      <w:pPr>
        <w:pStyle w:val="Sraopastraipa"/>
        <w:numPr>
          <w:ilvl w:val="0"/>
          <w:numId w:val="10"/>
        </w:numPr>
        <w:spacing w:before="240" w:after="0"/>
        <w:ind w:left="567" w:hanging="567"/>
        <w:contextualSpacing w:val="0"/>
        <w:rPr>
          <w:rFonts w:eastAsia="Arial"/>
          <w:color w:val="auto"/>
        </w:rPr>
      </w:pPr>
      <w:r w:rsidRPr="00CD75E3">
        <w:rPr>
          <w:b/>
          <w:bCs/>
        </w:rPr>
        <w:t>Dokumentacija</w:t>
      </w:r>
      <w:r w:rsidRPr="003C05FF">
        <w:rPr>
          <w:rFonts w:eastAsia="Arial"/>
          <w:b/>
          <w:bCs/>
          <w:color w:val="000000" w:themeColor="text1"/>
        </w:rPr>
        <w:t xml:space="preserve"> reikalaujamo parametro atitikimo pagrindimui</w:t>
      </w:r>
      <w:r w:rsidR="001D7E1F">
        <w:rPr>
          <w:rFonts w:eastAsia="Arial"/>
          <w:b/>
          <w:bCs/>
          <w:color w:val="000000" w:themeColor="text1"/>
        </w:rPr>
        <w:t>:</w:t>
      </w:r>
    </w:p>
    <w:p w14:paraId="528E9316" w14:textId="77777777" w:rsidR="00D54893" w:rsidRPr="003C05FF" w:rsidRDefault="00D54893">
      <w:pPr>
        <w:pStyle w:val="Betarp"/>
        <w:numPr>
          <w:ilvl w:val="0"/>
          <w:numId w:val="8"/>
        </w:numPr>
        <w:spacing w:before="120" w:after="120"/>
        <w:ind w:left="1134" w:hanging="567"/>
        <w:jc w:val="both"/>
        <w:rPr>
          <w:rFonts w:ascii="Times New Roman" w:eastAsia="Arial" w:hAnsi="Times New Roman" w:cs="Times New Roman"/>
        </w:rPr>
      </w:pPr>
      <w:r w:rsidRPr="003C05FF">
        <w:rPr>
          <w:rFonts w:ascii="Times New Roman" w:eastAsia="Arial" w:hAnsi="Times New Roman" w:cs="Times New Roman"/>
        </w:rPr>
        <w:t xml:space="preserve">Vadybos sistemos sertifikato kopija; </w:t>
      </w:r>
    </w:p>
    <w:p w14:paraId="42AD9692" w14:textId="0AAB0F0F" w:rsidR="00D54893" w:rsidRPr="003C05FF" w:rsidRDefault="00D54893">
      <w:pPr>
        <w:pStyle w:val="Betarp"/>
        <w:numPr>
          <w:ilvl w:val="0"/>
          <w:numId w:val="8"/>
        </w:numPr>
        <w:spacing w:before="120" w:after="120"/>
        <w:ind w:left="1134" w:hanging="567"/>
        <w:jc w:val="both"/>
        <w:rPr>
          <w:rStyle w:val="Hipersaitas"/>
          <w:rFonts w:ascii="Times New Roman" w:eastAsia="Arial" w:hAnsi="Times New Roman" w:cs="Times New Roman"/>
          <w:color w:val="auto"/>
        </w:rPr>
      </w:pPr>
      <w:r w:rsidRPr="003C05FF">
        <w:rPr>
          <w:rFonts w:ascii="Times New Roman" w:eastAsia="Arial" w:hAnsi="Times New Roman" w:cs="Times New Roman"/>
          <w:color w:val="000000" w:themeColor="text1"/>
        </w:rPr>
        <w:t xml:space="preserve">Bandymų, atliktų akredituotoje (-se) laboratorijoje (-se) protokolų kopijos ir akredituotos įstaigos išduotas sertifikatas (su laboratorijos (-jų) akreditacijos sritį įrodančiais dokumentais). </w:t>
      </w:r>
      <w:r w:rsidRPr="003C05FF">
        <w:rPr>
          <w:rFonts w:ascii="Times New Roman" w:eastAsia="Arial" w:hAnsi="Times New Roman" w:cs="Times New Roman"/>
        </w:rPr>
        <w:t xml:space="preserve">Laboratorijai (-joms) ir sertifikatą išdavusiai įstaigai akreditaciją suteikęs biuras turi būti pilnavertis Europos akreditacijos organizacijos (angl. EA) narys. Pilnaverčių (angl. Full member) narių sąrašas: </w:t>
      </w:r>
      <w:hyperlink r:id="rId28">
        <w:r w:rsidRPr="003C05FF">
          <w:rPr>
            <w:rStyle w:val="Hipersaitas"/>
            <w:rFonts w:ascii="Times New Roman" w:eastAsia="Arial" w:hAnsi="Times New Roman" w:cs="Times New Roman"/>
          </w:rPr>
          <w:t>http://www.european-accreditation.org/ea-members</w:t>
        </w:r>
      </w:hyperlink>
      <w:r w:rsidRPr="003C05FF">
        <w:rPr>
          <w:rStyle w:val="Hipersaitas"/>
          <w:rFonts w:ascii="Times New Roman" w:eastAsia="Arial" w:hAnsi="Times New Roman" w:cs="Times New Roman"/>
        </w:rPr>
        <w:t>;</w:t>
      </w:r>
    </w:p>
    <w:p w14:paraId="1876483E" w14:textId="77777777" w:rsidR="00D54893" w:rsidRPr="003C05FF" w:rsidRDefault="00D54893">
      <w:pPr>
        <w:pStyle w:val="Betarp"/>
        <w:numPr>
          <w:ilvl w:val="0"/>
          <w:numId w:val="8"/>
        </w:numPr>
        <w:spacing w:before="120" w:after="120"/>
        <w:ind w:left="1134" w:hanging="567"/>
        <w:jc w:val="both"/>
        <w:rPr>
          <w:rStyle w:val="Hipersaitas"/>
          <w:rFonts w:ascii="Times New Roman" w:eastAsia="Arial" w:hAnsi="Times New Roman" w:cs="Times New Roman"/>
          <w:color w:val="auto"/>
        </w:rPr>
      </w:pPr>
      <w:r w:rsidRPr="003C05FF">
        <w:rPr>
          <w:rFonts w:ascii="Times New Roman" w:eastAsia="Arial" w:hAnsi="Times New Roman" w:cs="Times New Roman"/>
        </w:rPr>
        <w:t xml:space="preserve">Gamykloje atliktų bandymų, kuriuose dalyvavo akredituotos laboratorijos atstovas, protokolų kopijos (angl. Witnessed manufacturer‘s testing WMT), patvirtinti atstovo. Taip pat </w:t>
      </w:r>
      <w:r w:rsidRPr="003C05FF">
        <w:rPr>
          <w:rFonts w:ascii="Times New Roman" w:eastAsia="Arial" w:hAnsi="Times New Roman" w:cs="Times New Roman"/>
          <w:color w:val="000000" w:themeColor="text1"/>
        </w:rPr>
        <w:t>akredituotos įstaigos išduotas sertifikatas.</w:t>
      </w:r>
      <w:r w:rsidRPr="003C05FF">
        <w:rPr>
          <w:rFonts w:ascii="Times New Roman" w:eastAsia="Arial" w:hAnsi="Times New Roman" w:cs="Times New Roman"/>
        </w:rPr>
        <w:t xml:space="preserve"> Nepriklausomo atstovo laboratorijai ir sertifikatą išdavusiai įstaigai akreditaciją suteikęs biuras turi būti pilnavertis Europos akreditacijos organizacijos (angl. EA) narys. Pilnaverčių (angl. Full member) narių sąrašas: </w:t>
      </w:r>
      <w:hyperlink r:id="rId29">
        <w:r w:rsidRPr="003C05FF">
          <w:rPr>
            <w:rStyle w:val="Hipersaitas"/>
            <w:rFonts w:ascii="Times New Roman" w:eastAsia="Arial" w:hAnsi="Times New Roman" w:cs="Times New Roman"/>
          </w:rPr>
          <w:t>http://www.european-accreditation.org/ea-members</w:t>
        </w:r>
      </w:hyperlink>
      <w:r w:rsidRPr="003C05FF">
        <w:rPr>
          <w:rStyle w:val="Hipersaitas"/>
          <w:rFonts w:ascii="Times New Roman" w:eastAsia="Arial" w:hAnsi="Times New Roman" w:cs="Times New Roman"/>
        </w:rPr>
        <w:t>;</w:t>
      </w:r>
    </w:p>
    <w:p w14:paraId="0CBE26E7" w14:textId="5F6D7476" w:rsidR="00D54893" w:rsidRPr="003C05FF" w:rsidRDefault="00D54893">
      <w:pPr>
        <w:pStyle w:val="Betarp"/>
        <w:numPr>
          <w:ilvl w:val="0"/>
          <w:numId w:val="8"/>
        </w:numPr>
        <w:spacing w:before="120" w:after="120"/>
        <w:ind w:left="1134" w:hanging="567"/>
        <w:jc w:val="both"/>
        <w:rPr>
          <w:rFonts w:ascii="Times New Roman" w:eastAsia="Arial" w:hAnsi="Times New Roman" w:cs="Times New Roman"/>
        </w:rPr>
      </w:pPr>
      <w:r w:rsidRPr="003C05FF">
        <w:rPr>
          <w:rFonts w:ascii="Times New Roman" w:eastAsia="Arial" w:hAnsi="Times New Roman" w:cs="Times New Roman"/>
        </w:rPr>
        <w:t>Gamintojo deklaracija;</w:t>
      </w:r>
    </w:p>
    <w:p w14:paraId="75E71E1E" w14:textId="77777777" w:rsidR="00D54893" w:rsidRPr="003C05FF" w:rsidRDefault="00D54893">
      <w:pPr>
        <w:pStyle w:val="Betarp"/>
        <w:numPr>
          <w:ilvl w:val="0"/>
          <w:numId w:val="8"/>
        </w:numPr>
        <w:spacing w:before="120" w:after="120"/>
        <w:ind w:left="1134" w:hanging="567"/>
        <w:jc w:val="both"/>
        <w:rPr>
          <w:rFonts w:ascii="Times New Roman" w:eastAsia="Arial" w:hAnsi="Times New Roman" w:cs="Times New Roman"/>
        </w:rPr>
      </w:pPr>
      <w:r w:rsidRPr="003C05FF">
        <w:rPr>
          <w:rFonts w:ascii="Times New Roman" w:eastAsia="Arial" w:hAnsi="Times New Roman" w:cs="Times New Roman"/>
        </w:rPr>
        <w:t>Gaminio techninis aprašymas;</w:t>
      </w:r>
    </w:p>
    <w:p w14:paraId="3E7B5990" w14:textId="2C9E7ACC" w:rsidR="00D54893" w:rsidRPr="003C05FF" w:rsidRDefault="003431E6">
      <w:pPr>
        <w:pStyle w:val="Betarp"/>
        <w:numPr>
          <w:ilvl w:val="0"/>
          <w:numId w:val="8"/>
        </w:numPr>
        <w:spacing w:before="120" w:after="120"/>
        <w:ind w:left="1134" w:hanging="567"/>
        <w:jc w:val="both"/>
        <w:rPr>
          <w:rFonts w:ascii="Times New Roman" w:eastAsia="Arial" w:hAnsi="Times New Roman" w:cs="Times New Roman"/>
        </w:rPr>
      </w:pPr>
      <w:r>
        <w:rPr>
          <w:rFonts w:ascii="Times New Roman" w:eastAsia="Arial" w:hAnsi="Times New Roman" w:cs="Times New Roman"/>
        </w:rPr>
        <w:t>Tiekėjo</w:t>
      </w:r>
      <w:r w:rsidRPr="003C05FF">
        <w:rPr>
          <w:rFonts w:ascii="Times New Roman" w:eastAsia="Arial" w:hAnsi="Times New Roman" w:cs="Times New Roman"/>
        </w:rPr>
        <w:t xml:space="preserve"> </w:t>
      </w:r>
      <w:r w:rsidR="00D54893" w:rsidRPr="003C05FF">
        <w:rPr>
          <w:rFonts w:ascii="Times New Roman" w:eastAsia="Arial" w:hAnsi="Times New Roman" w:cs="Times New Roman"/>
        </w:rPr>
        <w:t>deklaracija.</w:t>
      </w:r>
    </w:p>
    <w:p w14:paraId="58F8C132" w14:textId="77777777" w:rsidR="00D54893" w:rsidRPr="00CD75E3" w:rsidRDefault="00D54893" w:rsidP="00CD75E3">
      <w:pPr>
        <w:spacing w:before="240" w:after="0" w:line="278" w:lineRule="auto"/>
        <w:jc w:val="left"/>
        <w:rPr>
          <w:i/>
          <w:iCs/>
          <w:sz w:val="20"/>
          <w:szCs w:val="20"/>
        </w:rPr>
      </w:pPr>
      <w:r w:rsidRPr="00CD75E3">
        <w:rPr>
          <w:i/>
          <w:iCs/>
          <w:sz w:val="20"/>
          <w:szCs w:val="20"/>
        </w:rPr>
        <w:t>2 lentelė. Orinių kabelių specifikacija</w:t>
      </w:r>
    </w:p>
    <w:tbl>
      <w:tblPr>
        <w:tblStyle w:val="Lentelstinklelis"/>
        <w:tblW w:w="9067" w:type="dxa"/>
        <w:tblLook w:val="04A0" w:firstRow="1" w:lastRow="0" w:firstColumn="1" w:lastColumn="0" w:noHBand="0" w:noVBand="1"/>
      </w:tblPr>
      <w:tblGrid>
        <w:gridCol w:w="696"/>
        <w:gridCol w:w="10"/>
        <w:gridCol w:w="4818"/>
        <w:gridCol w:w="3543"/>
      </w:tblGrid>
      <w:tr w:rsidR="00D54893" w:rsidRPr="003C05FF" w14:paraId="4ABACDA3" w14:textId="77777777" w:rsidTr="00A10427">
        <w:trPr>
          <w:trHeight w:val="516"/>
          <w:tblHeader/>
        </w:trPr>
        <w:tc>
          <w:tcPr>
            <w:tcW w:w="706" w:type="dxa"/>
            <w:gridSpan w:val="2"/>
            <w:vAlign w:val="center"/>
          </w:tcPr>
          <w:p w14:paraId="5A18870F" w14:textId="77777777" w:rsidR="00D54893" w:rsidRPr="006E57CF" w:rsidRDefault="00D54893" w:rsidP="008A2911">
            <w:pPr>
              <w:spacing w:after="0"/>
              <w:ind w:left="25"/>
              <w:jc w:val="center"/>
            </w:pPr>
            <w:r w:rsidRPr="006E57CF">
              <w:rPr>
                <w:rFonts w:eastAsia="Arial"/>
                <w:b/>
              </w:rPr>
              <w:t xml:space="preserve">Eil. Nr. </w:t>
            </w:r>
          </w:p>
        </w:tc>
        <w:tc>
          <w:tcPr>
            <w:tcW w:w="4818" w:type="dxa"/>
            <w:vAlign w:val="center"/>
          </w:tcPr>
          <w:p w14:paraId="7A0239DD" w14:textId="77777777" w:rsidR="00D54893" w:rsidRPr="006E57CF" w:rsidRDefault="00D54893" w:rsidP="008A2911">
            <w:pPr>
              <w:spacing w:after="0"/>
              <w:ind w:right="4"/>
              <w:jc w:val="center"/>
            </w:pPr>
            <w:r w:rsidRPr="006E57CF">
              <w:rPr>
                <w:rFonts w:eastAsia="Arial"/>
                <w:b/>
              </w:rPr>
              <w:t xml:space="preserve">Techniniai parametrai ir reikalavimai </w:t>
            </w:r>
          </w:p>
        </w:tc>
        <w:tc>
          <w:tcPr>
            <w:tcW w:w="3543" w:type="dxa"/>
            <w:vAlign w:val="center"/>
          </w:tcPr>
          <w:p w14:paraId="4272D74F" w14:textId="77777777" w:rsidR="00D54893" w:rsidRPr="006E57CF" w:rsidRDefault="00D54893" w:rsidP="008A2911">
            <w:pPr>
              <w:spacing w:after="0"/>
              <w:ind w:right="2"/>
              <w:jc w:val="center"/>
            </w:pPr>
            <w:r w:rsidRPr="006E57CF">
              <w:rPr>
                <w:rFonts w:eastAsia="Arial"/>
                <w:b/>
              </w:rPr>
              <w:t xml:space="preserve">Dydis, sąlyga </w:t>
            </w:r>
          </w:p>
        </w:tc>
      </w:tr>
      <w:tr w:rsidR="00D54893" w:rsidRPr="003C05FF" w14:paraId="74D05B46" w14:textId="77777777" w:rsidTr="00A10427">
        <w:trPr>
          <w:trHeight w:val="262"/>
        </w:trPr>
        <w:tc>
          <w:tcPr>
            <w:tcW w:w="706" w:type="dxa"/>
            <w:gridSpan w:val="2"/>
          </w:tcPr>
          <w:p w14:paraId="75057708" w14:textId="11E14DE6" w:rsidR="00D54893" w:rsidRPr="006E57CF" w:rsidRDefault="00D54893">
            <w:pPr>
              <w:pStyle w:val="Sraopastraipa"/>
              <w:numPr>
                <w:ilvl w:val="0"/>
                <w:numId w:val="17"/>
              </w:numPr>
              <w:spacing w:after="0"/>
              <w:ind w:left="0" w:right="176" w:firstLine="0"/>
            </w:pPr>
          </w:p>
        </w:tc>
        <w:tc>
          <w:tcPr>
            <w:tcW w:w="4818" w:type="dxa"/>
          </w:tcPr>
          <w:p w14:paraId="6DB45D3F" w14:textId="77777777" w:rsidR="00D54893" w:rsidRPr="006E57CF" w:rsidRDefault="00D54893" w:rsidP="008A2911">
            <w:pPr>
              <w:spacing w:after="0"/>
              <w:ind w:left="103"/>
            </w:pPr>
            <w:r w:rsidRPr="006E57CF">
              <w:rPr>
                <w:rFonts w:eastAsia="Arial"/>
              </w:rPr>
              <w:t xml:space="preserve">Standartas </w:t>
            </w:r>
          </w:p>
        </w:tc>
        <w:tc>
          <w:tcPr>
            <w:tcW w:w="3543" w:type="dxa"/>
          </w:tcPr>
          <w:p w14:paraId="3B6A3718" w14:textId="4528CBBF" w:rsidR="00D54893" w:rsidRPr="006E57CF" w:rsidRDefault="00D54893" w:rsidP="008A2911">
            <w:pPr>
              <w:spacing w:after="0"/>
              <w:ind w:left="103"/>
            </w:pPr>
            <w:r w:rsidRPr="006E57CF">
              <w:rPr>
                <w:rFonts w:eastAsia="Arial"/>
              </w:rPr>
              <w:t xml:space="preserve">LST 1790 (HD 626-5D) </w:t>
            </w:r>
          </w:p>
        </w:tc>
      </w:tr>
      <w:tr w:rsidR="00D54893" w:rsidRPr="003C05FF" w14:paraId="2F4C0FE8" w14:textId="77777777" w:rsidTr="00A10427">
        <w:trPr>
          <w:trHeight w:val="1781"/>
        </w:trPr>
        <w:tc>
          <w:tcPr>
            <w:tcW w:w="706" w:type="dxa"/>
            <w:gridSpan w:val="2"/>
          </w:tcPr>
          <w:p w14:paraId="784A782C" w14:textId="0B76320C" w:rsidR="00D54893" w:rsidRPr="006E57CF" w:rsidRDefault="00D54893">
            <w:pPr>
              <w:pStyle w:val="Sraopastraipa"/>
              <w:numPr>
                <w:ilvl w:val="0"/>
                <w:numId w:val="17"/>
              </w:numPr>
              <w:spacing w:after="0"/>
              <w:ind w:left="0" w:right="176" w:firstLine="0"/>
            </w:pPr>
          </w:p>
        </w:tc>
        <w:tc>
          <w:tcPr>
            <w:tcW w:w="4818" w:type="dxa"/>
          </w:tcPr>
          <w:p w14:paraId="5BF137FA" w14:textId="77777777" w:rsidR="00D54893" w:rsidRPr="006E57CF" w:rsidRDefault="00D54893" w:rsidP="00CD75E3">
            <w:pPr>
              <w:spacing w:before="120" w:after="0" w:line="238" w:lineRule="auto"/>
              <w:ind w:left="102"/>
            </w:pPr>
            <w:r w:rsidRPr="006E57CF">
              <w:rPr>
                <w:rFonts w:eastAsia="Arial"/>
              </w:rPr>
              <w:t xml:space="preserve">Tipiniai bandymai turi būti atlikti Europoje akredituotoje laboratorijoje.  </w:t>
            </w:r>
          </w:p>
          <w:p w14:paraId="4734B710" w14:textId="491D2891" w:rsidR="00D54893" w:rsidRPr="006E57CF" w:rsidRDefault="00D54893" w:rsidP="00CD75E3">
            <w:pPr>
              <w:spacing w:before="120" w:after="0" w:line="240" w:lineRule="auto"/>
              <w:ind w:left="102"/>
            </w:pPr>
            <w:r w:rsidRPr="006E57CF">
              <w:rPr>
                <w:rFonts w:eastAsia="Arial"/>
              </w:rPr>
              <w:t xml:space="preserve">Akredituota laboratorija – laikoma tokia laboratorija, kuri yra akredituota Europos akreditacijos organizacijos (European co-operation for Accreditation) pripažįstamoje akreditacijos įstaigoje bandymų (testing) srityje.  </w:t>
            </w:r>
          </w:p>
        </w:tc>
        <w:tc>
          <w:tcPr>
            <w:tcW w:w="3543" w:type="dxa"/>
          </w:tcPr>
          <w:p w14:paraId="4C5FAB84" w14:textId="77777777" w:rsidR="00D54893" w:rsidRPr="006E57CF" w:rsidRDefault="00D54893" w:rsidP="00CD75E3">
            <w:pPr>
              <w:spacing w:before="120" w:after="0"/>
              <w:ind w:left="102"/>
            </w:pPr>
            <w:r w:rsidRPr="006E57CF">
              <w:rPr>
                <w:rFonts w:eastAsia="Arial"/>
              </w:rPr>
              <w:t xml:space="preserve">Pateikti: </w:t>
            </w:r>
          </w:p>
          <w:p w14:paraId="0D43C478" w14:textId="77777777" w:rsidR="00D54893" w:rsidRPr="006E57CF" w:rsidRDefault="00D54893">
            <w:pPr>
              <w:pStyle w:val="Sraopastraipa"/>
              <w:numPr>
                <w:ilvl w:val="0"/>
                <w:numId w:val="19"/>
              </w:numPr>
              <w:spacing w:after="10" w:line="279" w:lineRule="auto"/>
              <w:ind w:right="9"/>
            </w:pPr>
            <w:r w:rsidRPr="006E57CF">
              <w:rPr>
                <w:rFonts w:eastAsia="Arial"/>
              </w:rPr>
              <w:t xml:space="preserve">akredituotos sertifikavimo įstaigos gaminio sertifikatą; </w:t>
            </w:r>
          </w:p>
          <w:p w14:paraId="7BD4D714" w14:textId="77777777" w:rsidR="00D54893" w:rsidRPr="006E57CF" w:rsidRDefault="00D54893">
            <w:pPr>
              <w:pStyle w:val="Sraopastraipa"/>
              <w:numPr>
                <w:ilvl w:val="0"/>
                <w:numId w:val="19"/>
              </w:numPr>
              <w:spacing w:after="0" w:line="259" w:lineRule="auto"/>
              <w:ind w:right="9"/>
            </w:pPr>
            <w:r w:rsidRPr="006E57CF">
              <w:rPr>
                <w:rFonts w:eastAsia="Arial"/>
              </w:rPr>
              <w:t xml:space="preserve">pilnas atliktų (pagal standartą) tipinių bandymų protokolų kopijas. </w:t>
            </w:r>
          </w:p>
        </w:tc>
      </w:tr>
      <w:tr w:rsidR="00D54893" w:rsidRPr="003C05FF" w14:paraId="071E340D" w14:textId="77777777" w:rsidTr="00A10427">
        <w:trPr>
          <w:trHeight w:val="264"/>
        </w:trPr>
        <w:tc>
          <w:tcPr>
            <w:tcW w:w="706" w:type="dxa"/>
            <w:gridSpan w:val="2"/>
          </w:tcPr>
          <w:p w14:paraId="140AF1A7" w14:textId="506AA065" w:rsidR="00D54893" w:rsidRPr="006E57CF" w:rsidRDefault="00D54893">
            <w:pPr>
              <w:pStyle w:val="Sraopastraipa"/>
              <w:numPr>
                <w:ilvl w:val="0"/>
                <w:numId w:val="17"/>
              </w:numPr>
              <w:spacing w:after="0"/>
              <w:ind w:left="0" w:right="176" w:firstLine="0"/>
            </w:pPr>
          </w:p>
        </w:tc>
        <w:tc>
          <w:tcPr>
            <w:tcW w:w="4818" w:type="dxa"/>
          </w:tcPr>
          <w:p w14:paraId="02E55A41" w14:textId="77777777" w:rsidR="00D54893" w:rsidRPr="006E57CF" w:rsidRDefault="00D54893" w:rsidP="008A2911">
            <w:pPr>
              <w:spacing w:after="0"/>
              <w:ind w:left="103"/>
            </w:pPr>
            <w:r w:rsidRPr="006E57CF">
              <w:rPr>
                <w:rFonts w:eastAsia="Arial"/>
              </w:rPr>
              <w:t xml:space="preserve">Oro kabelis skirtas naudoti  </w:t>
            </w:r>
          </w:p>
        </w:tc>
        <w:tc>
          <w:tcPr>
            <w:tcW w:w="3543" w:type="dxa"/>
          </w:tcPr>
          <w:p w14:paraId="33C42723" w14:textId="77777777" w:rsidR="00D54893" w:rsidRPr="006E57CF" w:rsidRDefault="00D54893" w:rsidP="008A2911">
            <w:pPr>
              <w:spacing w:after="0"/>
              <w:ind w:left="103"/>
            </w:pPr>
            <w:r w:rsidRPr="006E57CF">
              <w:rPr>
                <w:rFonts w:eastAsia="Arial"/>
              </w:rPr>
              <w:t xml:space="preserve">Lauke </w:t>
            </w:r>
          </w:p>
        </w:tc>
      </w:tr>
      <w:tr w:rsidR="00D54893" w:rsidRPr="003C05FF" w14:paraId="701F9FF9" w14:textId="77777777" w:rsidTr="00A10427">
        <w:trPr>
          <w:trHeight w:val="163"/>
        </w:trPr>
        <w:tc>
          <w:tcPr>
            <w:tcW w:w="706" w:type="dxa"/>
            <w:gridSpan w:val="2"/>
          </w:tcPr>
          <w:p w14:paraId="0EB2F41E" w14:textId="259818B6" w:rsidR="00D54893" w:rsidRPr="006E57CF" w:rsidRDefault="00D54893">
            <w:pPr>
              <w:pStyle w:val="Sraopastraipa"/>
              <w:numPr>
                <w:ilvl w:val="0"/>
                <w:numId w:val="17"/>
              </w:numPr>
              <w:spacing w:after="0"/>
              <w:ind w:left="0" w:right="176" w:firstLine="0"/>
            </w:pPr>
          </w:p>
        </w:tc>
        <w:tc>
          <w:tcPr>
            <w:tcW w:w="4818" w:type="dxa"/>
          </w:tcPr>
          <w:p w14:paraId="024BDD6C" w14:textId="77777777" w:rsidR="00D54893" w:rsidRPr="006E57CF" w:rsidRDefault="00D54893" w:rsidP="008A2911">
            <w:pPr>
              <w:spacing w:after="0"/>
              <w:ind w:left="103"/>
            </w:pPr>
            <w:r w:rsidRPr="006E57CF">
              <w:rPr>
                <w:rFonts w:eastAsia="Arial"/>
              </w:rPr>
              <w:t xml:space="preserve">Aplinkos temperatūra </w:t>
            </w:r>
          </w:p>
        </w:tc>
        <w:tc>
          <w:tcPr>
            <w:tcW w:w="3543" w:type="dxa"/>
          </w:tcPr>
          <w:p w14:paraId="337A2664" w14:textId="77777777" w:rsidR="00D54893" w:rsidRPr="006E57CF" w:rsidRDefault="00D54893" w:rsidP="008A2911">
            <w:pPr>
              <w:spacing w:after="0"/>
              <w:ind w:left="103"/>
            </w:pPr>
            <w:r w:rsidRPr="006E57CF">
              <w:rPr>
                <w:rFonts w:eastAsia="Arial"/>
              </w:rPr>
              <w:t xml:space="preserve">-35°C … +35 °C </w:t>
            </w:r>
          </w:p>
        </w:tc>
      </w:tr>
      <w:tr w:rsidR="00D54893" w:rsidRPr="003C05FF" w14:paraId="77B21E47" w14:textId="77777777" w:rsidTr="00A10427">
        <w:trPr>
          <w:trHeight w:val="56"/>
        </w:trPr>
        <w:tc>
          <w:tcPr>
            <w:tcW w:w="0" w:type="auto"/>
            <w:gridSpan w:val="2"/>
          </w:tcPr>
          <w:p w14:paraId="0848F58B" w14:textId="56F8C5AC" w:rsidR="00D54893" w:rsidRPr="006E57CF" w:rsidRDefault="00D54893">
            <w:pPr>
              <w:pStyle w:val="Sraopastraipa"/>
              <w:numPr>
                <w:ilvl w:val="0"/>
                <w:numId w:val="17"/>
              </w:numPr>
              <w:spacing w:after="4"/>
              <w:ind w:left="0" w:right="176" w:firstLine="0"/>
            </w:pPr>
          </w:p>
        </w:tc>
        <w:tc>
          <w:tcPr>
            <w:tcW w:w="4818" w:type="dxa"/>
          </w:tcPr>
          <w:p w14:paraId="72008021" w14:textId="77777777" w:rsidR="00D54893" w:rsidRPr="006E57CF" w:rsidRDefault="00D54893" w:rsidP="008A2911">
            <w:pPr>
              <w:spacing w:after="0"/>
              <w:ind w:left="103"/>
            </w:pPr>
            <w:r w:rsidRPr="006E57CF">
              <w:rPr>
                <w:rFonts w:eastAsia="Arial"/>
              </w:rPr>
              <w:t xml:space="preserve">Pastatymo aukštis virš jūros lygio </w:t>
            </w:r>
          </w:p>
        </w:tc>
        <w:tc>
          <w:tcPr>
            <w:tcW w:w="3543" w:type="dxa"/>
          </w:tcPr>
          <w:p w14:paraId="18405964" w14:textId="5152DC64" w:rsidR="00D54893" w:rsidRPr="006E57CF" w:rsidRDefault="00D54893" w:rsidP="00CD75E3">
            <w:pPr>
              <w:spacing w:after="0"/>
              <w:ind w:left="178"/>
            </w:pPr>
            <w:r w:rsidRPr="006E57CF">
              <w:rPr>
                <w:rFonts w:eastAsia="Arial"/>
              </w:rPr>
              <w:t xml:space="preserve">1000 m </w:t>
            </w:r>
          </w:p>
        </w:tc>
      </w:tr>
      <w:tr w:rsidR="00D54893" w:rsidRPr="003C05FF" w14:paraId="7383FA1D" w14:textId="77777777" w:rsidTr="00A10427">
        <w:trPr>
          <w:trHeight w:val="264"/>
        </w:trPr>
        <w:tc>
          <w:tcPr>
            <w:tcW w:w="0" w:type="auto"/>
            <w:gridSpan w:val="2"/>
          </w:tcPr>
          <w:p w14:paraId="0740788A" w14:textId="20C4433C" w:rsidR="00D54893" w:rsidRPr="006E57CF" w:rsidRDefault="00D54893">
            <w:pPr>
              <w:pStyle w:val="Sraopastraipa"/>
              <w:numPr>
                <w:ilvl w:val="0"/>
                <w:numId w:val="17"/>
              </w:numPr>
              <w:spacing w:after="0"/>
              <w:ind w:left="0" w:right="176" w:firstLine="0"/>
            </w:pPr>
          </w:p>
        </w:tc>
        <w:tc>
          <w:tcPr>
            <w:tcW w:w="4818" w:type="dxa"/>
          </w:tcPr>
          <w:p w14:paraId="4F5D0B97" w14:textId="77777777" w:rsidR="00D54893" w:rsidRPr="006E57CF" w:rsidRDefault="00D54893" w:rsidP="008A2911">
            <w:pPr>
              <w:spacing w:after="0"/>
              <w:ind w:left="103"/>
            </w:pPr>
            <w:r w:rsidRPr="006E57CF">
              <w:rPr>
                <w:rFonts w:eastAsia="Arial"/>
              </w:rPr>
              <w:t xml:space="preserve">Vėjo greitis </w:t>
            </w:r>
          </w:p>
        </w:tc>
        <w:tc>
          <w:tcPr>
            <w:tcW w:w="3543" w:type="dxa"/>
          </w:tcPr>
          <w:p w14:paraId="3F92884E" w14:textId="77777777" w:rsidR="00D54893" w:rsidRPr="006E57CF" w:rsidRDefault="00D54893" w:rsidP="008A2911">
            <w:pPr>
              <w:spacing w:after="0"/>
              <w:ind w:left="103"/>
            </w:pPr>
            <w:r w:rsidRPr="006E57CF">
              <w:rPr>
                <w:rFonts w:eastAsia="Arial"/>
              </w:rPr>
              <w:t xml:space="preserve">≥ 30 m/s </w:t>
            </w:r>
          </w:p>
        </w:tc>
      </w:tr>
      <w:tr w:rsidR="00D54893" w:rsidRPr="003C05FF" w14:paraId="58364D8C" w14:textId="77777777" w:rsidTr="00A10427">
        <w:trPr>
          <w:trHeight w:val="262"/>
        </w:trPr>
        <w:tc>
          <w:tcPr>
            <w:tcW w:w="0" w:type="auto"/>
            <w:gridSpan w:val="2"/>
          </w:tcPr>
          <w:p w14:paraId="291F2C50" w14:textId="24540FEB" w:rsidR="00D54893" w:rsidRPr="006E57CF" w:rsidRDefault="00D54893">
            <w:pPr>
              <w:pStyle w:val="Sraopastraipa"/>
              <w:numPr>
                <w:ilvl w:val="0"/>
                <w:numId w:val="17"/>
              </w:numPr>
              <w:spacing w:after="0"/>
              <w:ind w:left="0" w:right="176" w:firstLine="0"/>
            </w:pPr>
          </w:p>
        </w:tc>
        <w:tc>
          <w:tcPr>
            <w:tcW w:w="4818" w:type="dxa"/>
          </w:tcPr>
          <w:p w14:paraId="2BF3C39E" w14:textId="77777777" w:rsidR="00D54893" w:rsidRPr="006E57CF" w:rsidRDefault="00D54893" w:rsidP="008A2911">
            <w:pPr>
              <w:spacing w:after="0"/>
              <w:ind w:left="103"/>
            </w:pPr>
            <w:r w:rsidRPr="006E57CF">
              <w:rPr>
                <w:rFonts w:eastAsia="Arial"/>
              </w:rPr>
              <w:t xml:space="preserve">Apšalo sienelės storis </w:t>
            </w:r>
          </w:p>
        </w:tc>
        <w:tc>
          <w:tcPr>
            <w:tcW w:w="3543" w:type="dxa"/>
          </w:tcPr>
          <w:p w14:paraId="41A453F9" w14:textId="77777777" w:rsidR="00D54893" w:rsidRPr="006E57CF" w:rsidRDefault="00D54893" w:rsidP="008A2911">
            <w:pPr>
              <w:spacing w:after="0"/>
              <w:ind w:left="103"/>
            </w:pPr>
            <w:r w:rsidRPr="006E57CF">
              <w:rPr>
                <w:rFonts w:eastAsia="Arial"/>
              </w:rPr>
              <w:t xml:space="preserve">≥ 20 mm </w:t>
            </w:r>
          </w:p>
        </w:tc>
      </w:tr>
      <w:tr w:rsidR="00D54893" w:rsidRPr="003C05FF" w14:paraId="2378314C" w14:textId="77777777" w:rsidTr="00A10427">
        <w:trPr>
          <w:trHeight w:val="70"/>
        </w:trPr>
        <w:tc>
          <w:tcPr>
            <w:tcW w:w="0" w:type="auto"/>
            <w:gridSpan w:val="2"/>
          </w:tcPr>
          <w:p w14:paraId="3649E8C0" w14:textId="47F369E9" w:rsidR="00D54893" w:rsidRPr="006E57CF" w:rsidRDefault="00D54893">
            <w:pPr>
              <w:pStyle w:val="Sraopastraipa"/>
              <w:numPr>
                <w:ilvl w:val="0"/>
                <w:numId w:val="17"/>
              </w:numPr>
              <w:spacing w:after="0" w:line="240" w:lineRule="auto"/>
              <w:ind w:left="0" w:right="176" w:firstLine="0"/>
            </w:pPr>
          </w:p>
        </w:tc>
        <w:tc>
          <w:tcPr>
            <w:tcW w:w="4818" w:type="dxa"/>
          </w:tcPr>
          <w:p w14:paraId="4C72CF03" w14:textId="1A0BE78A" w:rsidR="00D54893" w:rsidRPr="006E57CF" w:rsidRDefault="00D54893" w:rsidP="008A2911">
            <w:pPr>
              <w:spacing w:after="0"/>
              <w:ind w:left="103"/>
            </w:pPr>
            <w:r w:rsidRPr="006E57CF">
              <w:rPr>
                <w:rFonts w:eastAsia="Arial"/>
              </w:rPr>
              <w:t>Vardinė fazinė</w:t>
            </w:r>
            <w:r w:rsidR="001D7E1F" w:rsidRPr="006E57CF">
              <w:rPr>
                <w:rFonts w:eastAsia="Arial"/>
              </w:rPr>
              <w:t> </w:t>
            </w:r>
            <w:r w:rsidRPr="006E57CF">
              <w:rPr>
                <w:rFonts w:eastAsia="Arial"/>
              </w:rPr>
              <w:t>/</w:t>
            </w:r>
            <w:r w:rsidR="001D7E1F" w:rsidRPr="006E57CF">
              <w:rPr>
                <w:rFonts w:eastAsia="Arial"/>
              </w:rPr>
              <w:t> </w:t>
            </w:r>
            <w:r w:rsidRPr="006E57CF">
              <w:rPr>
                <w:rFonts w:eastAsia="Arial"/>
              </w:rPr>
              <w:t>linijinė įtampa</w:t>
            </w:r>
          </w:p>
        </w:tc>
        <w:tc>
          <w:tcPr>
            <w:tcW w:w="3543" w:type="dxa"/>
          </w:tcPr>
          <w:p w14:paraId="6B7C87F2" w14:textId="77777777" w:rsidR="00D54893" w:rsidRPr="006E57CF" w:rsidRDefault="00D54893" w:rsidP="008A2911">
            <w:pPr>
              <w:spacing w:after="0"/>
              <w:ind w:left="103"/>
            </w:pPr>
            <w:r w:rsidRPr="006E57CF">
              <w:rPr>
                <w:rFonts w:eastAsia="Arial"/>
              </w:rPr>
              <w:t xml:space="preserve">0,6/1 kV </w:t>
            </w:r>
          </w:p>
        </w:tc>
      </w:tr>
      <w:tr w:rsidR="00D54893" w:rsidRPr="003C05FF" w14:paraId="755F7388" w14:textId="77777777" w:rsidTr="00A10427">
        <w:trPr>
          <w:trHeight w:val="262"/>
        </w:trPr>
        <w:tc>
          <w:tcPr>
            <w:tcW w:w="706" w:type="dxa"/>
            <w:gridSpan w:val="2"/>
          </w:tcPr>
          <w:p w14:paraId="5507F71E" w14:textId="6032EAAE" w:rsidR="00D54893" w:rsidRPr="006E57CF" w:rsidRDefault="00D54893">
            <w:pPr>
              <w:pStyle w:val="Sraopastraipa"/>
              <w:numPr>
                <w:ilvl w:val="0"/>
                <w:numId w:val="17"/>
              </w:numPr>
              <w:spacing w:after="0"/>
              <w:ind w:left="0" w:right="176" w:firstLine="0"/>
            </w:pPr>
          </w:p>
        </w:tc>
        <w:tc>
          <w:tcPr>
            <w:tcW w:w="4818" w:type="dxa"/>
          </w:tcPr>
          <w:p w14:paraId="2DA010D1" w14:textId="77777777" w:rsidR="00D54893" w:rsidRPr="006E57CF" w:rsidRDefault="00D54893" w:rsidP="008A2911">
            <w:pPr>
              <w:spacing w:after="0"/>
              <w:ind w:left="103"/>
            </w:pPr>
            <w:r w:rsidRPr="006E57CF">
              <w:rPr>
                <w:rFonts w:eastAsia="Arial"/>
              </w:rPr>
              <w:t xml:space="preserve">Maksimalioji darbo įtampa </w:t>
            </w:r>
          </w:p>
        </w:tc>
        <w:tc>
          <w:tcPr>
            <w:tcW w:w="3543" w:type="dxa"/>
          </w:tcPr>
          <w:p w14:paraId="70B1F060" w14:textId="77777777" w:rsidR="00D54893" w:rsidRPr="006E57CF" w:rsidRDefault="00D54893" w:rsidP="008A2911">
            <w:pPr>
              <w:spacing w:after="0"/>
              <w:ind w:left="103"/>
            </w:pPr>
            <w:r w:rsidRPr="006E57CF">
              <w:rPr>
                <w:rFonts w:eastAsia="Arial"/>
              </w:rPr>
              <w:t xml:space="preserve">1,2 kV </w:t>
            </w:r>
          </w:p>
        </w:tc>
      </w:tr>
      <w:tr w:rsidR="00D54893" w:rsidRPr="003C05FF" w14:paraId="426549FA" w14:textId="77777777" w:rsidTr="00A10427">
        <w:trPr>
          <w:trHeight w:val="264"/>
        </w:trPr>
        <w:tc>
          <w:tcPr>
            <w:tcW w:w="706" w:type="dxa"/>
            <w:gridSpan w:val="2"/>
          </w:tcPr>
          <w:p w14:paraId="69E00E88" w14:textId="1C6209A7" w:rsidR="00D54893" w:rsidRPr="006E57CF" w:rsidRDefault="00D54893">
            <w:pPr>
              <w:pStyle w:val="Sraopastraipa"/>
              <w:numPr>
                <w:ilvl w:val="0"/>
                <w:numId w:val="17"/>
              </w:numPr>
              <w:spacing w:after="0"/>
              <w:ind w:left="0" w:right="176" w:firstLine="0"/>
            </w:pPr>
          </w:p>
        </w:tc>
        <w:tc>
          <w:tcPr>
            <w:tcW w:w="4818" w:type="dxa"/>
          </w:tcPr>
          <w:p w14:paraId="539A676C" w14:textId="77777777" w:rsidR="00D54893" w:rsidRPr="006E57CF" w:rsidRDefault="00D54893" w:rsidP="008A2911">
            <w:pPr>
              <w:spacing w:after="0"/>
              <w:ind w:left="103"/>
            </w:pPr>
            <w:r w:rsidRPr="006E57CF">
              <w:rPr>
                <w:rFonts w:eastAsia="Arial"/>
              </w:rPr>
              <w:t xml:space="preserve">Vardinis dažnis </w:t>
            </w:r>
          </w:p>
        </w:tc>
        <w:tc>
          <w:tcPr>
            <w:tcW w:w="3543" w:type="dxa"/>
          </w:tcPr>
          <w:p w14:paraId="657E8947" w14:textId="77777777" w:rsidR="00D54893" w:rsidRPr="006E57CF" w:rsidRDefault="00D54893" w:rsidP="008A2911">
            <w:pPr>
              <w:spacing w:after="0"/>
              <w:ind w:left="103"/>
            </w:pPr>
            <w:r w:rsidRPr="006E57CF">
              <w:rPr>
                <w:rFonts w:eastAsia="Arial"/>
              </w:rPr>
              <w:t xml:space="preserve">50 Hz </w:t>
            </w:r>
          </w:p>
        </w:tc>
      </w:tr>
      <w:tr w:rsidR="00D54893" w:rsidRPr="003C05FF" w14:paraId="554B39D0" w14:textId="77777777" w:rsidTr="00A10427">
        <w:trPr>
          <w:trHeight w:val="799"/>
        </w:trPr>
        <w:tc>
          <w:tcPr>
            <w:tcW w:w="706" w:type="dxa"/>
            <w:gridSpan w:val="2"/>
          </w:tcPr>
          <w:p w14:paraId="42D3C5DA" w14:textId="7819097B" w:rsidR="00D54893" w:rsidRPr="006E57CF" w:rsidRDefault="00D54893">
            <w:pPr>
              <w:pStyle w:val="Sraopastraipa"/>
              <w:numPr>
                <w:ilvl w:val="0"/>
                <w:numId w:val="17"/>
              </w:numPr>
              <w:spacing w:after="0"/>
              <w:ind w:left="0" w:right="176" w:firstLine="0"/>
            </w:pPr>
          </w:p>
        </w:tc>
        <w:tc>
          <w:tcPr>
            <w:tcW w:w="4818" w:type="dxa"/>
          </w:tcPr>
          <w:p w14:paraId="515A015A" w14:textId="77777777" w:rsidR="00D54893" w:rsidRPr="006E57CF" w:rsidRDefault="00D54893" w:rsidP="008A2911">
            <w:pPr>
              <w:spacing w:after="0"/>
              <w:ind w:left="103"/>
            </w:pPr>
            <w:r w:rsidRPr="006E57CF">
              <w:rPr>
                <w:rFonts w:eastAsia="Arial"/>
              </w:rPr>
              <w:t xml:space="preserve">Oro kabelio sandara </w:t>
            </w:r>
          </w:p>
        </w:tc>
        <w:tc>
          <w:tcPr>
            <w:tcW w:w="3543" w:type="dxa"/>
          </w:tcPr>
          <w:p w14:paraId="04F2CCA4" w14:textId="77777777" w:rsidR="00D54893" w:rsidRPr="00CD75E3" w:rsidRDefault="00D54893">
            <w:pPr>
              <w:pStyle w:val="Sraopastraipa"/>
              <w:numPr>
                <w:ilvl w:val="0"/>
                <w:numId w:val="19"/>
              </w:numPr>
              <w:spacing w:after="0" w:line="259" w:lineRule="auto"/>
              <w:ind w:right="9"/>
              <w:rPr>
                <w:rFonts w:eastAsia="Arial"/>
              </w:rPr>
            </w:pPr>
            <w:r w:rsidRPr="006E57CF">
              <w:rPr>
                <w:rFonts w:eastAsia="Arial"/>
              </w:rPr>
              <w:t xml:space="preserve">Vieno/trijų izoliuotų laidų;  </w:t>
            </w:r>
          </w:p>
          <w:p w14:paraId="71A1551D" w14:textId="77777777" w:rsidR="00D54893" w:rsidRPr="006E57CF" w:rsidRDefault="00D54893">
            <w:pPr>
              <w:pStyle w:val="Sraopastraipa"/>
              <w:numPr>
                <w:ilvl w:val="0"/>
                <w:numId w:val="19"/>
              </w:numPr>
              <w:spacing w:after="0" w:line="259" w:lineRule="auto"/>
              <w:ind w:right="9"/>
            </w:pPr>
            <w:r w:rsidRPr="006E57CF">
              <w:rPr>
                <w:rFonts w:eastAsia="Arial"/>
              </w:rPr>
              <w:t xml:space="preserve">Laikantysis neizoliuotas nulinis laidas </w:t>
            </w:r>
          </w:p>
        </w:tc>
      </w:tr>
      <w:tr w:rsidR="00D54893" w:rsidRPr="003C05FF" w14:paraId="5BBA545E" w14:textId="77777777" w:rsidTr="00A10427">
        <w:trPr>
          <w:trHeight w:val="516"/>
        </w:trPr>
        <w:tc>
          <w:tcPr>
            <w:tcW w:w="706" w:type="dxa"/>
            <w:gridSpan w:val="2"/>
          </w:tcPr>
          <w:p w14:paraId="41F5B934" w14:textId="738DAE43" w:rsidR="00D54893" w:rsidRPr="006E57CF" w:rsidRDefault="00D54893">
            <w:pPr>
              <w:pStyle w:val="Sraopastraipa"/>
              <w:numPr>
                <w:ilvl w:val="0"/>
                <w:numId w:val="17"/>
              </w:numPr>
              <w:spacing w:after="0"/>
              <w:ind w:left="0" w:firstLine="0"/>
            </w:pPr>
          </w:p>
        </w:tc>
        <w:tc>
          <w:tcPr>
            <w:tcW w:w="4818" w:type="dxa"/>
          </w:tcPr>
          <w:p w14:paraId="0ACED52A" w14:textId="77777777" w:rsidR="00D54893" w:rsidRPr="006E57CF" w:rsidRDefault="00D54893" w:rsidP="008A2911">
            <w:pPr>
              <w:spacing w:after="0"/>
              <w:ind w:left="103"/>
            </w:pPr>
            <w:r w:rsidRPr="006E57CF">
              <w:rPr>
                <w:rFonts w:eastAsia="Arial"/>
              </w:rPr>
              <w:t xml:space="preserve">Laidų išdėstymas kabelyje </w:t>
            </w:r>
          </w:p>
        </w:tc>
        <w:tc>
          <w:tcPr>
            <w:tcW w:w="3543" w:type="dxa"/>
          </w:tcPr>
          <w:p w14:paraId="3BD4547F" w14:textId="77777777" w:rsidR="00D54893" w:rsidRPr="006E57CF" w:rsidRDefault="00D54893" w:rsidP="008A2911">
            <w:pPr>
              <w:spacing w:after="0"/>
              <w:ind w:left="103" w:right="36"/>
            </w:pPr>
            <w:r w:rsidRPr="006E57CF">
              <w:rPr>
                <w:rFonts w:eastAsia="Arial"/>
              </w:rPr>
              <w:t xml:space="preserve">Izoliuoti laidai susukti aplink nešantį neizoliuotą nulinį laidą </w:t>
            </w:r>
          </w:p>
        </w:tc>
      </w:tr>
      <w:tr w:rsidR="00D54893" w:rsidRPr="003C05FF" w14:paraId="19237217" w14:textId="77777777" w:rsidTr="00A10427">
        <w:trPr>
          <w:trHeight w:val="1020"/>
        </w:trPr>
        <w:tc>
          <w:tcPr>
            <w:tcW w:w="706" w:type="dxa"/>
            <w:gridSpan w:val="2"/>
          </w:tcPr>
          <w:p w14:paraId="164377E3" w14:textId="1D6346D7" w:rsidR="00D54893" w:rsidRPr="006E57CF" w:rsidRDefault="00D54893">
            <w:pPr>
              <w:pStyle w:val="Sraopastraipa"/>
              <w:numPr>
                <w:ilvl w:val="0"/>
                <w:numId w:val="17"/>
              </w:numPr>
              <w:spacing w:after="0"/>
              <w:ind w:left="0" w:firstLine="0"/>
            </w:pPr>
          </w:p>
        </w:tc>
        <w:tc>
          <w:tcPr>
            <w:tcW w:w="4818" w:type="dxa"/>
          </w:tcPr>
          <w:p w14:paraId="355AFBDC" w14:textId="77777777" w:rsidR="00D54893" w:rsidRPr="006E57CF" w:rsidRDefault="00D54893" w:rsidP="008A2911">
            <w:pPr>
              <w:spacing w:after="0"/>
              <w:ind w:left="103"/>
            </w:pPr>
            <w:r w:rsidRPr="006E57CF">
              <w:rPr>
                <w:rFonts w:eastAsia="Arial"/>
              </w:rPr>
              <w:t xml:space="preserve">Tvirtinimo būdas </w:t>
            </w:r>
          </w:p>
        </w:tc>
        <w:tc>
          <w:tcPr>
            <w:tcW w:w="3543" w:type="dxa"/>
          </w:tcPr>
          <w:p w14:paraId="7E7CE9D4" w14:textId="7EAA15C5" w:rsidR="00D54893" w:rsidRPr="006E57CF" w:rsidRDefault="00D54893" w:rsidP="008A2911">
            <w:pPr>
              <w:spacing w:after="0"/>
              <w:ind w:left="103"/>
            </w:pPr>
            <w:r w:rsidRPr="006E57CF">
              <w:rPr>
                <w:rFonts w:eastAsia="Arial"/>
              </w:rPr>
              <w:t>Oro kabelis kabinamas ant 0,4 kV įtampos gelžbetoninių atramų metalo konstrukcijų ir linijinės armatūros</w:t>
            </w:r>
          </w:p>
        </w:tc>
      </w:tr>
      <w:tr w:rsidR="00D54893" w:rsidRPr="003C05FF" w14:paraId="424EC7AA" w14:textId="77777777" w:rsidTr="00A10427">
        <w:trPr>
          <w:trHeight w:val="1334"/>
        </w:trPr>
        <w:tc>
          <w:tcPr>
            <w:tcW w:w="706" w:type="dxa"/>
            <w:gridSpan w:val="2"/>
          </w:tcPr>
          <w:p w14:paraId="7FDC8A6F" w14:textId="04A15B62" w:rsidR="00D54893" w:rsidRPr="006E57CF" w:rsidRDefault="00D54893">
            <w:pPr>
              <w:pStyle w:val="Sraopastraipa"/>
              <w:numPr>
                <w:ilvl w:val="0"/>
                <w:numId w:val="17"/>
              </w:numPr>
              <w:spacing w:after="0"/>
              <w:ind w:left="0" w:firstLine="0"/>
            </w:pPr>
          </w:p>
        </w:tc>
        <w:tc>
          <w:tcPr>
            <w:tcW w:w="4818" w:type="dxa"/>
          </w:tcPr>
          <w:p w14:paraId="4AB7B95D" w14:textId="77777777" w:rsidR="00D54893" w:rsidRPr="006E57CF" w:rsidRDefault="00D54893" w:rsidP="008A2911">
            <w:pPr>
              <w:spacing w:after="0"/>
              <w:ind w:left="103"/>
            </w:pPr>
            <w:r w:rsidRPr="006E57CF">
              <w:rPr>
                <w:rFonts w:eastAsia="Arial"/>
              </w:rPr>
              <w:t xml:space="preserve">Fazinio laido sandara </w:t>
            </w:r>
          </w:p>
        </w:tc>
        <w:tc>
          <w:tcPr>
            <w:tcW w:w="3543" w:type="dxa"/>
          </w:tcPr>
          <w:p w14:paraId="054EF423" w14:textId="77777777" w:rsidR="00D54893" w:rsidRPr="00CD75E3" w:rsidRDefault="00D54893">
            <w:pPr>
              <w:pStyle w:val="Sraopastraipa"/>
              <w:numPr>
                <w:ilvl w:val="0"/>
                <w:numId w:val="19"/>
              </w:numPr>
              <w:spacing w:after="0" w:line="259" w:lineRule="auto"/>
              <w:ind w:right="9"/>
              <w:rPr>
                <w:rFonts w:eastAsia="Arial"/>
              </w:rPr>
            </w:pPr>
            <w:r w:rsidRPr="006E57CF">
              <w:rPr>
                <w:rFonts w:eastAsia="Arial"/>
              </w:rPr>
              <w:t xml:space="preserve">Izoliuotas; </w:t>
            </w:r>
          </w:p>
          <w:p w14:paraId="40F8A3E7" w14:textId="77777777" w:rsidR="00D54893" w:rsidRPr="00CD75E3" w:rsidRDefault="00D54893">
            <w:pPr>
              <w:pStyle w:val="Sraopastraipa"/>
              <w:numPr>
                <w:ilvl w:val="0"/>
                <w:numId w:val="19"/>
              </w:numPr>
              <w:spacing w:after="0" w:line="259" w:lineRule="auto"/>
              <w:ind w:right="9"/>
              <w:rPr>
                <w:rFonts w:eastAsia="Arial"/>
              </w:rPr>
            </w:pPr>
            <w:r w:rsidRPr="006E57CF">
              <w:rPr>
                <w:rFonts w:eastAsia="Arial"/>
              </w:rPr>
              <w:t>16 mm</w:t>
            </w:r>
            <w:r w:rsidRPr="00CD75E3">
              <w:rPr>
                <w:rFonts w:eastAsia="Arial"/>
              </w:rPr>
              <w:t>2</w:t>
            </w:r>
            <w:r w:rsidRPr="006E57CF">
              <w:rPr>
                <w:rFonts w:eastAsia="Arial"/>
              </w:rPr>
              <w:t xml:space="preserve"> apvalus vienavielis; </w:t>
            </w:r>
          </w:p>
          <w:p w14:paraId="1DB4AFCF" w14:textId="77777777" w:rsidR="00D54893" w:rsidRPr="00CD75E3" w:rsidRDefault="00D54893">
            <w:pPr>
              <w:pStyle w:val="Sraopastraipa"/>
              <w:numPr>
                <w:ilvl w:val="0"/>
                <w:numId w:val="19"/>
              </w:numPr>
              <w:spacing w:after="0" w:line="259" w:lineRule="auto"/>
              <w:ind w:right="9"/>
              <w:rPr>
                <w:rFonts w:eastAsia="Arial"/>
              </w:rPr>
            </w:pPr>
            <w:r w:rsidRPr="006E57CF">
              <w:rPr>
                <w:rFonts w:eastAsia="Arial"/>
              </w:rPr>
              <w:t>25-120 mm</w:t>
            </w:r>
            <w:r w:rsidRPr="00CD75E3">
              <w:rPr>
                <w:rFonts w:eastAsia="Arial"/>
              </w:rPr>
              <w:t>2</w:t>
            </w:r>
            <w:r w:rsidRPr="006E57CF">
              <w:rPr>
                <w:rFonts w:eastAsia="Arial"/>
              </w:rPr>
              <w:t xml:space="preserve"> apvalus daugiavielis sutankintas; </w:t>
            </w:r>
          </w:p>
          <w:p w14:paraId="37C95857" w14:textId="77777777" w:rsidR="00D54893" w:rsidRPr="006E57CF" w:rsidRDefault="00D54893">
            <w:pPr>
              <w:pStyle w:val="Sraopastraipa"/>
              <w:numPr>
                <w:ilvl w:val="0"/>
                <w:numId w:val="19"/>
              </w:numPr>
              <w:spacing w:after="0" w:line="259" w:lineRule="auto"/>
              <w:ind w:right="9"/>
            </w:pPr>
            <w:r w:rsidRPr="006E57CF">
              <w:rPr>
                <w:rFonts w:eastAsia="Arial"/>
              </w:rPr>
              <w:t xml:space="preserve">Aliuminis  </w:t>
            </w:r>
          </w:p>
        </w:tc>
      </w:tr>
      <w:tr w:rsidR="00D54893" w:rsidRPr="003C05FF" w14:paraId="24A6EDC1" w14:textId="77777777" w:rsidTr="00A10427">
        <w:trPr>
          <w:trHeight w:val="814"/>
        </w:trPr>
        <w:tc>
          <w:tcPr>
            <w:tcW w:w="706" w:type="dxa"/>
            <w:gridSpan w:val="2"/>
          </w:tcPr>
          <w:p w14:paraId="634E983A" w14:textId="3D3B77B3" w:rsidR="00D54893" w:rsidRPr="006E57CF" w:rsidRDefault="00D54893">
            <w:pPr>
              <w:pStyle w:val="Sraopastraipa"/>
              <w:numPr>
                <w:ilvl w:val="0"/>
                <w:numId w:val="17"/>
              </w:numPr>
              <w:spacing w:after="0"/>
              <w:ind w:left="0" w:firstLine="0"/>
            </w:pPr>
          </w:p>
        </w:tc>
        <w:tc>
          <w:tcPr>
            <w:tcW w:w="4818" w:type="dxa"/>
          </w:tcPr>
          <w:p w14:paraId="5932D03F" w14:textId="77777777" w:rsidR="00D54893" w:rsidRPr="006E57CF" w:rsidRDefault="00D54893" w:rsidP="008A2911">
            <w:pPr>
              <w:spacing w:after="0"/>
              <w:ind w:left="103"/>
            </w:pPr>
            <w:r w:rsidRPr="006E57CF">
              <w:rPr>
                <w:rFonts w:eastAsia="Arial"/>
              </w:rPr>
              <w:t xml:space="preserve">Nulinio laido sandara </w:t>
            </w:r>
          </w:p>
        </w:tc>
        <w:tc>
          <w:tcPr>
            <w:tcW w:w="3543" w:type="dxa"/>
          </w:tcPr>
          <w:p w14:paraId="0D6BDF4D" w14:textId="77777777" w:rsidR="00D54893" w:rsidRPr="00CD75E3" w:rsidRDefault="00D54893">
            <w:pPr>
              <w:pStyle w:val="Sraopastraipa"/>
              <w:numPr>
                <w:ilvl w:val="0"/>
                <w:numId w:val="19"/>
              </w:numPr>
              <w:spacing w:after="0" w:line="259" w:lineRule="auto"/>
              <w:ind w:right="9"/>
              <w:rPr>
                <w:rFonts w:eastAsia="Arial"/>
              </w:rPr>
            </w:pPr>
            <w:r w:rsidRPr="006E57CF">
              <w:rPr>
                <w:rFonts w:eastAsia="Arial"/>
              </w:rPr>
              <w:t xml:space="preserve">Neizoliuotas apvalus; </w:t>
            </w:r>
          </w:p>
          <w:p w14:paraId="7E623B5A" w14:textId="77777777" w:rsidR="00D54893" w:rsidRPr="00CD75E3" w:rsidRDefault="00D54893">
            <w:pPr>
              <w:pStyle w:val="Sraopastraipa"/>
              <w:numPr>
                <w:ilvl w:val="0"/>
                <w:numId w:val="19"/>
              </w:numPr>
              <w:spacing w:after="0" w:line="259" w:lineRule="auto"/>
              <w:ind w:right="9"/>
              <w:rPr>
                <w:rFonts w:eastAsia="Arial"/>
              </w:rPr>
            </w:pPr>
            <w:r w:rsidRPr="006E57CF">
              <w:rPr>
                <w:rFonts w:eastAsia="Arial"/>
              </w:rPr>
              <w:t xml:space="preserve">Daugiavielis sutankintas; </w:t>
            </w:r>
          </w:p>
          <w:p w14:paraId="198BD63F" w14:textId="77777777" w:rsidR="00D54893" w:rsidRPr="006E57CF" w:rsidRDefault="00D54893">
            <w:pPr>
              <w:pStyle w:val="Sraopastraipa"/>
              <w:numPr>
                <w:ilvl w:val="0"/>
                <w:numId w:val="19"/>
              </w:numPr>
              <w:spacing w:after="0" w:line="259" w:lineRule="auto"/>
              <w:ind w:right="9"/>
            </w:pPr>
            <w:r w:rsidRPr="006E57CF">
              <w:rPr>
                <w:rFonts w:eastAsia="Arial"/>
              </w:rPr>
              <w:t xml:space="preserve">Aliuminio lydinys </w:t>
            </w:r>
          </w:p>
        </w:tc>
      </w:tr>
      <w:tr w:rsidR="00D54893" w:rsidRPr="003C05FF" w14:paraId="534667B6" w14:textId="77777777" w:rsidTr="00A10427">
        <w:trPr>
          <w:trHeight w:val="516"/>
        </w:trPr>
        <w:tc>
          <w:tcPr>
            <w:tcW w:w="706" w:type="dxa"/>
            <w:gridSpan w:val="2"/>
          </w:tcPr>
          <w:p w14:paraId="32FBC7CD" w14:textId="2D6BD13D" w:rsidR="00D54893" w:rsidRPr="006E57CF" w:rsidRDefault="00D54893">
            <w:pPr>
              <w:pStyle w:val="Sraopastraipa"/>
              <w:numPr>
                <w:ilvl w:val="0"/>
                <w:numId w:val="17"/>
              </w:numPr>
              <w:spacing w:after="0"/>
              <w:ind w:left="0" w:firstLine="0"/>
            </w:pPr>
          </w:p>
        </w:tc>
        <w:tc>
          <w:tcPr>
            <w:tcW w:w="4818" w:type="dxa"/>
          </w:tcPr>
          <w:p w14:paraId="002CD047" w14:textId="77777777" w:rsidR="00D54893" w:rsidRPr="006E57CF" w:rsidRDefault="00D54893" w:rsidP="008A2911">
            <w:pPr>
              <w:spacing w:after="0"/>
              <w:ind w:left="103" w:right="88"/>
            </w:pPr>
            <w:r w:rsidRPr="006E57CF">
              <w:rPr>
                <w:rFonts w:eastAsia="Arial"/>
              </w:rPr>
              <w:t xml:space="preserve">Maksimali ilgalaikė oro kabelio laidininkų temperatūra </w:t>
            </w:r>
          </w:p>
        </w:tc>
        <w:tc>
          <w:tcPr>
            <w:tcW w:w="3543" w:type="dxa"/>
          </w:tcPr>
          <w:p w14:paraId="523EEE3C" w14:textId="3FF042FC" w:rsidR="00D54893" w:rsidRPr="006E57CF" w:rsidRDefault="00D54893" w:rsidP="00A10427">
            <w:pPr>
              <w:spacing w:after="0"/>
            </w:pPr>
            <w:r w:rsidRPr="006E57CF">
              <w:rPr>
                <w:rFonts w:eastAsia="Arial"/>
              </w:rPr>
              <w:t xml:space="preserve">+70 °C </w:t>
            </w:r>
          </w:p>
        </w:tc>
      </w:tr>
      <w:tr w:rsidR="00D54893" w:rsidRPr="003C05FF" w14:paraId="2FB7311D" w14:textId="77777777" w:rsidTr="00A10427">
        <w:trPr>
          <w:trHeight w:val="516"/>
        </w:trPr>
        <w:tc>
          <w:tcPr>
            <w:tcW w:w="706" w:type="dxa"/>
            <w:gridSpan w:val="2"/>
          </w:tcPr>
          <w:p w14:paraId="4F059944" w14:textId="1C46E861" w:rsidR="00D54893" w:rsidRPr="006E57CF" w:rsidRDefault="00D54893">
            <w:pPr>
              <w:pStyle w:val="Sraopastraipa"/>
              <w:numPr>
                <w:ilvl w:val="0"/>
                <w:numId w:val="17"/>
              </w:numPr>
              <w:spacing w:after="0"/>
              <w:ind w:left="0" w:firstLine="0"/>
            </w:pPr>
          </w:p>
        </w:tc>
        <w:tc>
          <w:tcPr>
            <w:tcW w:w="4818" w:type="dxa"/>
          </w:tcPr>
          <w:p w14:paraId="24D5B1FA" w14:textId="77777777" w:rsidR="00D54893" w:rsidRPr="006E57CF" w:rsidRDefault="00D54893" w:rsidP="008A2911">
            <w:pPr>
              <w:spacing w:after="0"/>
              <w:ind w:left="103"/>
            </w:pPr>
            <w:r w:rsidRPr="006E57CF">
              <w:rPr>
                <w:rFonts w:eastAsia="Arial"/>
              </w:rPr>
              <w:t xml:space="preserve">Maksimali oro kabelio temperatūra esant trumpajam jungimui (5 s) </w:t>
            </w:r>
          </w:p>
        </w:tc>
        <w:tc>
          <w:tcPr>
            <w:tcW w:w="3543" w:type="dxa"/>
          </w:tcPr>
          <w:p w14:paraId="3519895B" w14:textId="508C9542" w:rsidR="00D54893" w:rsidRPr="006E57CF" w:rsidRDefault="00D54893" w:rsidP="00A10427">
            <w:pPr>
              <w:spacing w:after="0"/>
            </w:pPr>
            <w:r w:rsidRPr="006E57CF">
              <w:rPr>
                <w:rFonts w:eastAsia="Arial"/>
              </w:rPr>
              <w:t xml:space="preserve">+135 °C </w:t>
            </w:r>
          </w:p>
        </w:tc>
      </w:tr>
      <w:tr w:rsidR="00D54893" w:rsidRPr="003C05FF" w14:paraId="437832D1" w14:textId="77777777" w:rsidTr="00A10427">
        <w:trPr>
          <w:trHeight w:val="279"/>
        </w:trPr>
        <w:tc>
          <w:tcPr>
            <w:tcW w:w="706" w:type="dxa"/>
            <w:gridSpan w:val="2"/>
          </w:tcPr>
          <w:p w14:paraId="21E40333" w14:textId="674D9532" w:rsidR="00D54893" w:rsidRPr="006E57CF" w:rsidRDefault="00D54893">
            <w:pPr>
              <w:pStyle w:val="Sraopastraipa"/>
              <w:numPr>
                <w:ilvl w:val="0"/>
                <w:numId w:val="17"/>
              </w:numPr>
              <w:spacing w:after="0"/>
              <w:ind w:left="0" w:firstLine="0"/>
            </w:pPr>
          </w:p>
        </w:tc>
        <w:tc>
          <w:tcPr>
            <w:tcW w:w="4818" w:type="dxa"/>
          </w:tcPr>
          <w:p w14:paraId="435B70F4" w14:textId="77777777" w:rsidR="00D54893" w:rsidRPr="006E57CF" w:rsidRDefault="00D54893" w:rsidP="008A2911">
            <w:pPr>
              <w:spacing w:after="0"/>
              <w:ind w:left="103"/>
            </w:pPr>
            <w:r w:rsidRPr="006E57CF">
              <w:rPr>
                <w:rFonts w:eastAsia="Arial"/>
              </w:rPr>
              <w:t xml:space="preserve">Žemiausia oro kabelio temperatūra tiesimo metu </w:t>
            </w:r>
          </w:p>
        </w:tc>
        <w:tc>
          <w:tcPr>
            <w:tcW w:w="3543" w:type="dxa"/>
          </w:tcPr>
          <w:p w14:paraId="260907AD" w14:textId="08852B15" w:rsidR="00D54893" w:rsidRPr="006E57CF" w:rsidRDefault="00D54893" w:rsidP="00A10427">
            <w:pPr>
              <w:spacing w:after="0"/>
            </w:pPr>
            <w:r w:rsidRPr="006E57CF">
              <w:rPr>
                <w:rFonts w:eastAsia="Arial"/>
              </w:rPr>
              <w:t xml:space="preserve">-20 °C </w:t>
            </w:r>
          </w:p>
        </w:tc>
      </w:tr>
      <w:tr w:rsidR="00D54893" w:rsidRPr="003C05FF" w14:paraId="4F0F9161" w14:textId="77777777" w:rsidTr="00A10427">
        <w:trPr>
          <w:trHeight w:val="516"/>
        </w:trPr>
        <w:tc>
          <w:tcPr>
            <w:tcW w:w="706" w:type="dxa"/>
            <w:gridSpan w:val="2"/>
          </w:tcPr>
          <w:p w14:paraId="754253E3" w14:textId="266195B4" w:rsidR="00D54893" w:rsidRPr="006E57CF" w:rsidRDefault="00D54893">
            <w:pPr>
              <w:pStyle w:val="Sraopastraipa"/>
              <w:numPr>
                <w:ilvl w:val="0"/>
                <w:numId w:val="17"/>
              </w:numPr>
              <w:spacing w:after="0"/>
              <w:ind w:left="0" w:firstLine="0"/>
            </w:pPr>
          </w:p>
        </w:tc>
        <w:tc>
          <w:tcPr>
            <w:tcW w:w="4818" w:type="dxa"/>
          </w:tcPr>
          <w:p w14:paraId="0C99351D" w14:textId="77777777" w:rsidR="00D54893" w:rsidRPr="006E57CF" w:rsidRDefault="00D54893" w:rsidP="008A2911">
            <w:pPr>
              <w:spacing w:after="0"/>
              <w:ind w:left="103"/>
            </w:pPr>
            <w:r w:rsidRPr="006E57CF">
              <w:rPr>
                <w:rFonts w:eastAsia="Arial"/>
              </w:rPr>
              <w:t xml:space="preserve">Minimalus oro kabelio lenkimo spindulys  </w:t>
            </w:r>
          </w:p>
        </w:tc>
        <w:tc>
          <w:tcPr>
            <w:tcW w:w="3543" w:type="dxa"/>
          </w:tcPr>
          <w:p w14:paraId="6C974092" w14:textId="77777777" w:rsidR="00D54893" w:rsidRPr="006E57CF" w:rsidRDefault="00D54893" w:rsidP="008A2911">
            <w:pPr>
              <w:spacing w:after="1"/>
              <w:ind w:left="103"/>
            </w:pPr>
            <w:r w:rsidRPr="006E57CF">
              <w:rPr>
                <w:rFonts w:eastAsia="Arial"/>
              </w:rPr>
              <w:t xml:space="preserve">≤ 20xD </w:t>
            </w:r>
          </w:p>
          <w:p w14:paraId="0195133C" w14:textId="77777777" w:rsidR="00D54893" w:rsidRPr="006E57CF" w:rsidRDefault="00D54893" w:rsidP="008A2911">
            <w:pPr>
              <w:spacing w:after="0"/>
              <w:ind w:left="103"/>
            </w:pPr>
            <w:r w:rsidRPr="006E57CF">
              <w:rPr>
                <w:rFonts w:eastAsia="Arial"/>
              </w:rPr>
              <w:t xml:space="preserve">D – išorinis kabelio skersmuo </w:t>
            </w:r>
          </w:p>
        </w:tc>
      </w:tr>
      <w:tr w:rsidR="00D54893" w:rsidRPr="003C05FF" w14:paraId="6EEDA304" w14:textId="77777777" w:rsidTr="00A10427">
        <w:trPr>
          <w:trHeight w:val="1603"/>
        </w:trPr>
        <w:tc>
          <w:tcPr>
            <w:tcW w:w="706" w:type="dxa"/>
            <w:gridSpan w:val="2"/>
          </w:tcPr>
          <w:p w14:paraId="23491301" w14:textId="08B8DB82" w:rsidR="00D54893" w:rsidRPr="006E57CF" w:rsidRDefault="00D54893">
            <w:pPr>
              <w:pStyle w:val="Sraopastraipa"/>
              <w:numPr>
                <w:ilvl w:val="0"/>
                <w:numId w:val="17"/>
              </w:numPr>
              <w:spacing w:after="0"/>
              <w:ind w:left="0" w:firstLine="0"/>
            </w:pPr>
          </w:p>
        </w:tc>
        <w:tc>
          <w:tcPr>
            <w:tcW w:w="4818" w:type="dxa"/>
          </w:tcPr>
          <w:p w14:paraId="456AC75C" w14:textId="77777777" w:rsidR="00D54893" w:rsidRPr="006E57CF" w:rsidRDefault="00D54893" w:rsidP="008A2911">
            <w:pPr>
              <w:spacing w:after="0"/>
              <w:ind w:left="103"/>
            </w:pPr>
            <w:r w:rsidRPr="006E57CF">
              <w:rPr>
                <w:rFonts w:eastAsia="Arial"/>
              </w:rPr>
              <w:t>Skerspjūvio plotas (mm</w:t>
            </w:r>
            <w:r w:rsidRPr="006E57CF">
              <w:rPr>
                <w:rFonts w:eastAsia="Arial"/>
                <w:vertAlign w:val="superscript"/>
              </w:rPr>
              <w:t>2</w:t>
            </w:r>
            <w:r w:rsidRPr="006E57CF">
              <w:rPr>
                <w:rFonts w:eastAsia="Arial"/>
              </w:rPr>
              <w:t xml:space="preserve">) </w:t>
            </w:r>
          </w:p>
        </w:tc>
        <w:tc>
          <w:tcPr>
            <w:tcW w:w="3543" w:type="dxa"/>
          </w:tcPr>
          <w:p w14:paraId="2C6EDE87" w14:textId="6AEA61AB" w:rsidR="00D54893" w:rsidRPr="006E57CF" w:rsidRDefault="00D54893" w:rsidP="008A2911">
            <w:pPr>
              <w:spacing w:after="27"/>
              <w:ind w:left="103"/>
            </w:pPr>
            <w:r w:rsidRPr="006E57CF">
              <w:rPr>
                <w:rFonts w:eastAsia="Arial"/>
              </w:rPr>
              <w:t>Nurodomi projektavimo (atlikus elektrotechninius skaičiavimus) metu</w:t>
            </w:r>
            <w:r w:rsidR="0027318F" w:rsidRPr="006E57CF">
              <w:rPr>
                <w:rFonts w:eastAsia="Arial"/>
              </w:rPr>
              <w:t xml:space="preserve"> ir suderinus su </w:t>
            </w:r>
            <w:r w:rsidR="00084028">
              <w:rPr>
                <w:rFonts w:eastAsia="Arial"/>
              </w:rPr>
              <w:t>Perkančiuoju subjektu</w:t>
            </w:r>
            <w:r w:rsidR="0027318F" w:rsidRPr="006E57CF">
              <w:rPr>
                <w:rFonts w:eastAsia="Arial"/>
              </w:rPr>
              <w:t>:</w:t>
            </w:r>
          </w:p>
          <w:p w14:paraId="3C0F3971" w14:textId="77777777" w:rsidR="00D54893" w:rsidRPr="00CD75E3" w:rsidRDefault="00D54893">
            <w:pPr>
              <w:pStyle w:val="Sraopastraipa"/>
              <w:numPr>
                <w:ilvl w:val="0"/>
                <w:numId w:val="19"/>
              </w:numPr>
              <w:spacing w:after="0" w:line="259" w:lineRule="auto"/>
              <w:ind w:right="9"/>
              <w:rPr>
                <w:rFonts w:eastAsia="Arial"/>
              </w:rPr>
            </w:pPr>
            <w:r w:rsidRPr="006E57CF">
              <w:rPr>
                <w:rFonts w:eastAsia="Arial"/>
              </w:rPr>
              <w:t xml:space="preserve">3×16+25; </w:t>
            </w:r>
          </w:p>
          <w:p w14:paraId="2F1B7054" w14:textId="77777777" w:rsidR="00D54893" w:rsidRPr="00CD75E3" w:rsidRDefault="00D54893">
            <w:pPr>
              <w:pStyle w:val="Sraopastraipa"/>
              <w:numPr>
                <w:ilvl w:val="0"/>
                <w:numId w:val="19"/>
              </w:numPr>
              <w:spacing w:after="0" w:line="259" w:lineRule="auto"/>
              <w:ind w:right="9"/>
              <w:rPr>
                <w:rFonts w:eastAsia="Arial"/>
              </w:rPr>
            </w:pPr>
            <w:r w:rsidRPr="006E57CF">
              <w:rPr>
                <w:rFonts w:eastAsia="Arial"/>
              </w:rPr>
              <w:t xml:space="preserve">3×25+35; </w:t>
            </w:r>
          </w:p>
          <w:p w14:paraId="04C8FC23" w14:textId="77777777" w:rsidR="009C1D3E" w:rsidRPr="00CD75E3" w:rsidRDefault="00D54893">
            <w:pPr>
              <w:pStyle w:val="Sraopastraipa"/>
              <w:numPr>
                <w:ilvl w:val="0"/>
                <w:numId w:val="19"/>
              </w:numPr>
              <w:spacing w:after="0" w:line="259" w:lineRule="auto"/>
              <w:ind w:right="9"/>
              <w:rPr>
                <w:rFonts w:eastAsia="Arial"/>
              </w:rPr>
            </w:pPr>
            <w:r w:rsidRPr="006E57CF">
              <w:rPr>
                <w:rFonts w:eastAsia="Arial"/>
              </w:rPr>
              <w:t>3×35+50;</w:t>
            </w:r>
          </w:p>
          <w:p w14:paraId="04348C0E" w14:textId="084483BE" w:rsidR="00D54893" w:rsidRPr="006E57CF" w:rsidRDefault="009C1D3E">
            <w:pPr>
              <w:pStyle w:val="Sraopastraipa"/>
              <w:numPr>
                <w:ilvl w:val="0"/>
                <w:numId w:val="19"/>
              </w:numPr>
              <w:spacing w:after="0" w:line="259" w:lineRule="auto"/>
              <w:ind w:right="9"/>
            </w:pPr>
            <w:r w:rsidRPr="006E57CF">
              <w:rPr>
                <w:rFonts w:eastAsia="Arial"/>
              </w:rPr>
              <w:t>3×50+70</w:t>
            </w:r>
          </w:p>
        </w:tc>
      </w:tr>
      <w:tr w:rsidR="00C6607A" w:rsidRPr="003C05FF" w14:paraId="28AD1C6A" w14:textId="77777777" w:rsidTr="00A10427">
        <w:trPr>
          <w:trHeight w:val="1176"/>
        </w:trPr>
        <w:tc>
          <w:tcPr>
            <w:tcW w:w="696" w:type="dxa"/>
          </w:tcPr>
          <w:p w14:paraId="4B7B6B3D" w14:textId="36C9B7C9" w:rsidR="00D54893" w:rsidRPr="006E57CF" w:rsidRDefault="00D54893">
            <w:pPr>
              <w:pStyle w:val="Sraopastraipa"/>
              <w:numPr>
                <w:ilvl w:val="0"/>
                <w:numId w:val="17"/>
              </w:numPr>
              <w:spacing w:after="0"/>
              <w:ind w:left="0" w:firstLine="0"/>
            </w:pPr>
          </w:p>
        </w:tc>
        <w:tc>
          <w:tcPr>
            <w:tcW w:w="4828" w:type="dxa"/>
            <w:gridSpan w:val="2"/>
          </w:tcPr>
          <w:p w14:paraId="58CDF2E1" w14:textId="77777777" w:rsidR="00D54893" w:rsidRPr="006E57CF" w:rsidRDefault="00D54893" w:rsidP="008A2911">
            <w:pPr>
              <w:spacing w:after="0"/>
            </w:pPr>
            <w:r w:rsidRPr="006E57CF">
              <w:rPr>
                <w:rFonts w:eastAsia="Arial"/>
              </w:rPr>
              <w:t>Laido varža esant +20</w:t>
            </w:r>
            <w:r w:rsidRPr="006E57CF">
              <w:rPr>
                <w:rFonts w:eastAsia="Arial"/>
                <w:vertAlign w:val="superscript"/>
              </w:rPr>
              <w:t>0</w:t>
            </w:r>
            <w:r w:rsidRPr="006E57CF">
              <w:rPr>
                <w:rFonts w:eastAsia="Arial"/>
              </w:rPr>
              <w:t xml:space="preserve"> C temperatūrai  </w:t>
            </w:r>
          </w:p>
        </w:tc>
        <w:tc>
          <w:tcPr>
            <w:tcW w:w="3543" w:type="dxa"/>
          </w:tcPr>
          <w:p w14:paraId="36F0D9F3" w14:textId="25818790" w:rsidR="00D54893" w:rsidRPr="00CD75E3" w:rsidRDefault="00D54893">
            <w:pPr>
              <w:pStyle w:val="Sraopastraipa"/>
              <w:numPr>
                <w:ilvl w:val="0"/>
                <w:numId w:val="19"/>
              </w:numPr>
              <w:spacing w:after="0" w:line="259" w:lineRule="auto"/>
              <w:ind w:right="9"/>
              <w:rPr>
                <w:rFonts w:eastAsia="Arial"/>
              </w:rPr>
            </w:pPr>
            <w:r w:rsidRPr="006E57CF">
              <w:rPr>
                <w:rFonts w:eastAsia="Arial"/>
              </w:rPr>
              <w:t xml:space="preserve">3×16+25    </w:t>
            </w:r>
            <w:r w:rsidR="009C1D3E" w:rsidRPr="00CD75E3">
              <w:rPr>
                <w:rFonts w:eastAsia="Arial"/>
              </w:rPr>
              <w:sym w:font="Symbol" w:char="F0A3"/>
            </w:r>
            <w:r w:rsidRPr="006E57CF">
              <w:rPr>
                <w:rFonts w:eastAsia="Arial"/>
              </w:rPr>
              <w:t xml:space="preserve"> 1,91 Ω/km; </w:t>
            </w:r>
          </w:p>
          <w:p w14:paraId="50E607E2" w14:textId="13B84903" w:rsidR="00D54893" w:rsidRPr="00CD75E3" w:rsidRDefault="00D54893">
            <w:pPr>
              <w:pStyle w:val="Sraopastraipa"/>
              <w:numPr>
                <w:ilvl w:val="0"/>
                <w:numId w:val="19"/>
              </w:numPr>
              <w:spacing w:after="0" w:line="259" w:lineRule="auto"/>
              <w:ind w:right="9"/>
              <w:rPr>
                <w:rFonts w:eastAsia="Arial"/>
              </w:rPr>
            </w:pPr>
            <w:r w:rsidRPr="006E57CF">
              <w:rPr>
                <w:rFonts w:eastAsia="Arial"/>
              </w:rPr>
              <w:t xml:space="preserve">3×25+35    </w:t>
            </w:r>
            <w:r w:rsidR="009C1D3E" w:rsidRPr="00CD75E3">
              <w:rPr>
                <w:rFonts w:eastAsia="Arial"/>
              </w:rPr>
              <w:sym w:font="Symbol" w:char="F0A3"/>
            </w:r>
            <w:r w:rsidRPr="006E57CF">
              <w:rPr>
                <w:rFonts w:eastAsia="Arial"/>
              </w:rPr>
              <w:t xml:space="preserve"> 1,2 Ω/km; </w:t>
            </w:r>
          </w:p>
          <w:p w14:paraId="670E45C3" w14:textId="4D8DCA1C" w:rsidR="00D54893" w:rsidRPr="00CD75E3" w:rsidRDefault="00D54893">
            <w:pPr>
              <w:pStyle w:val="Sraopastraipa"/>
              <w:numPr>
                <w:ilvl w:val="0"/>
                <w:numId w:val="19"/>
              </w:numPr>
              <w:spacing w:after="0" w:line="259" w:lineRule="auto"/>
              <w:ind w:right="9"/>
              <w:rPr>
                <w:rFonts w:eastAsia="Arial"/>
              </w:rPr>
            </w:pPr>
            <w:r w:rsidRPr="006E57CF">
              <w:rPr>
                <w:rFonts w:eastAsia="Arial"/>
              </w:rPr>
              <w:t xml:space="preserve">3×35+50    </w:t>
            </w:r>
            <w:r w:rsidR="009C1D3E" w:rsidRPr="00CD75E3">
              <w:rPr>
                <w:rFonts w:eastAsia="Arial"/>
              </w:rPr>
              <w:sym w:font="Symbol" w:char="F0A3"/>
            </w:r>
            <w:r w:rsidRPr="006E57CF">
              <w:rPr>
                <w:rFonts w:eastAsia="Arial"/>
              </w:rPr>
              <w:t xml:space="preserve"> 0,87 Ω/km;  </w:t>
            </w:r>
          </w:p>
          <w:p w14:paraId="4E886378" w14:textId="1FDFB8FF" w:rsidR="009C1D3E" w:rsidRPr="006E57CF" w:rsidRDefault="009C1D3E">
            <w:pPr>
              <w:pStyle w:val="Sraopastraipa"/>
              <w:numPr>
                <w:ilvl w:val="0"/>
                <w:numId w:val="19"/>
              </w:numPr>
              <w:spacing w:after="0" w:line="259" w:lineRule="auto"/>
              <w:ind w:right="9"/>
            </w:pPr>
            <w:r w:rsidRPr="006E57CF">
              <w:rPr>
                <w:rFonts w:eastAsia="Arial"/>
              </w:rPr>
              <w:t xml:space="preserve">3×50+70    </w:t>
            </w:r>
            <w:r w:rsidRPr="006E57CF">
              <w:rPr>
                <w:rFonts w:eastAsia="Segoe UI Symbol"/>
              </w:rPr>
              <w:sym w:font="Symbol" w:char="F0A3"/>
            </w:r>
            <w:r w:rsidRPr="006E57CF">
              <w:rPr>
                <w:rFonts w:eastAsia="Arial"/>
              </w:rPr>
              <w:t xml:space="preserve"> 0,64 Ω/km;</w:t>
            </w:r>
          </w:p>
        </w:tc>
      </w:tr>
      <w:tr w:rsidR="00C6607A" w:rsidRPr="003C05FF" w14:paraId="7567F7F4" w14:textId="77777777" w:rsidTr="00A10427">
        <w:trPr>
          <w:trHeight w:val="1292"/>
        </w:trPr>
        <w:tc>
          <w:tcPr>
            <w:tcW w:w="696" w:type="dxa"/>
          </w:tcPr>
          <w:p w14:paraId="43320C6E" w14:textId="739C5E47" w:rsidR="00D54893" w:rsidRPr="006E57CF" w:rsidRDefault="00D54893">
            <w:pPr>
              <w:pStyle w:val="Sraopastraipa"/>
              <w:numPr>
                <w:ilvl w:val="0"/>
                <w:numId w:val="17"/>
              </w:numPr>
              <w:spacing w:after="0"/>
              <w:ind w:left="0" w:firstLine="0"/>
            </w:pPr>
          </w:p>
        </w:tc>
        <w:tc>
          <w:tcPr>
            <w:tcW w:w="4828" w:type="dxa"/>
            <w:gridSpan w:val="2"/>
          </w:tcPr>
          <w:p w14:paraId="7213C2F5" w14:textId="77777777" w:rsidR="00D54893" w:rsidRPr="006E57CF" w:rsidRDefault="00D54893" w:rsidP="008A2911">
            <w:pPr>
              <w:spacing w:after="0"/>
            </w:pPr>
            <w:r w:rsidRPr="006E57CF">
              <w:rPr>
                <w:rFonts w:eastAsia="Arial"/>
              </w:rPr>
              <w:t xml:space="preserve">Maksimali leistinoji fazinio laido trumpojo jungimo srovė (1 s) </w:t>
            </w:r>
          </w:p>
        </w:tc>
        <w:tc>
          <w:tcPr>
            <w:tcW w:w="3543" w:type="dxa"/>
          </w:tcPr>
          <w:p w14:paraId="3F7F38DE" w14:textId="77777777" w:rsidR="00D54893" w:rsidRPr="00CD75E3" w:rsidRDefault="00D54893">
            <w:pPr>
              <w:pStyle w:val="Sraopastraipa"/>
              <w:numPr>
                <w:ilvl w:val="0"/>
                <w:numId w:val="19"/>
              </w:numPr>
              <w:spacing w:after="0" w:line="259" w:lineRule="auto"/>
              <w:ind w:right="9"/>
              <w:rPr>
                <w:rFonts w:eastAsia="Arial"/>
              </w:rPr>
            </w:pPr>
            <w:r w:rsidRPr="006E57CF">
              <w:rPr>
                <w:rFonts w:eastAsia="Arial"/>
              </w:rPr>
              <w:t xml:space="preserve">3×16+25     ≥ 1 kA; </w:t>
            </w:r>
          </w:p>
          <w:p w14:paraId="0EB57AFD" w14:textId="77777777" w:rsidR="00D54893" w:rsidRPr="00CD75E3" w:rsidRDefault="00D54893">
            <w:pPr>
              <w:pStyle w:val="Sraopastraipa"/>
              <w:numPr>
                <w:ilvl w:val="0"/>
                <w:numId w:val="19"/>
              </w:numPr>
              <w:spacing w:after="0" w:line="259" w:lineRule="auto"/>
              <w:ind w:right="9"/>
              <w:rPr>
                <w:rFonts w:eastAsia="Arial"/>
              </w:rPr>
            </w:pPr>
            <w:r w:rsidRPr="006E57CF">
              <w:rPr>
                <w:rFonts w:eastAsia="Arial"/>
              </w:rPr>
              <w:t xml:space="preserve">3×25+35     ≥ 1,6 kA; </w:t>
            </w:r>
          </w:p>
          <w:p w14:paraId="7C2BF5DB" w14:textId="77777777" w:rsidR="009C1D3E" w:rsidRPr="00CD75E3" w:rsidRDefault="00D54893">
            <w:pPr>
              <w:pStyle w:val="Sraopastraipa"/>
              <w:numPr>
                <w:ilvl w:val="0"/>
                <w:numId w:val="19"/>
              </w:numPr>
              <w:spacing w:after="0" w:line="259" w:lineRule="auto"/>
              <w:ind w:right="9"/>
              <w:rPr>
                <w:rFonts w:eastAsia="Arial"/>
              </w:rPr>
            </w:pPr>
            <w:r w:rsidRPr="006E57CF">
              <w:rPr>
                <w:rFonts w:eastAsia="Arial"/>
              </w:rPr>
              <w:t xml:space="preserve">3×35+50     ≥ 2,3 kA; </w:t>
            </w:r>
          </w:p>
          <w:p w14:paraId="78F8CFE3" w14:textId="5E121143" w:rsidR="00D54893" w:rsidRPr="006E57CF" w:rsidRDefault="009C1D3E">
            <w:pPr>
              <w:pStyle w:val="Sraopastraipa"/>
              <w:numPr>
                <w:ilvl w:val="0"/>
                <w:numId w:val="19"/>
              </w:numPr>
              <w:spacing w:after="0" w:line="259" w:lineRule="auto"/>
              <w:ind w:right="9"/>
            </w:pPr>
            <w:r w:rsidRPr="006E57CF">
              <w:rPr>
                <w:rFonts w:eastAsia="Arial"/>
              </w:rPr>
              <w:t>3×50+70     ≥ 3,2 kA;</w:t>
            </w:r>
          </w:p>
        </w:tc>
      </w:tr>
      <w:tr w:rsidR="00C6607A" w:rsidRPr="003C05FF" w14:paraId="053F0462" w14:textId="77777777" w:rsidTr="00A10427">
        <w:trPr>
          <w:trHeight w:val="1184"/>
        </w:trPr>
        <w:tc>
          <w:tcPr>
            <w:tcW w:w="696" w:type="dxa"/>
          </w:tcPr>
          <w:p w14:paraId="0F9F33E0" w14:textId="50D9B5D7" w:rsidR="00D54893" w:rsidRPr="006E57CF" w:rsidRDefault="00D54893">
            <w:pPr>
              <w:pStyle w:val="Sraopastraipa"/>
              <w:numPr>
                <w:ilvl w:val="0"/>
                <w:numId w:val="17"/>
              </w:numPr>
              <w:spacing w:after="0"/>
              <w:ind w:left="0" w:firstLine="0"/>
            </w:pPr>
          </w:p>
        </w:tc>
        <w:tc>
          <w:tcPr>
            <w:tcW w:w="4828" w:type="dxa"/>
            <w:gridSpan w:val="2"/>
          </w:tcPr>
          <w:p w14:paraId="6995BFDC" w14:textId="77777777" w:rsidR="00D54893" w:rsidRPr="006E57CF" w:rsidRDefault="00D54893" w:rsidP="008A2911">
            <w:pPr>
              <w:spacing w:after="0"/>
            </w:pPr>
            <w:r w:rsidRPr="006E57CF">
              <w:rPr>
                <w:rFonts w:eastAsia="Arial"/>
              </w:rPr>
              <w:t xml:space="preserve">Nulinį laidą suardanti mechaninė apkrova </w:t>
            </w:r>
          </w:p>
        </w:tc>
        <w:tc>
          <w:tcPr>
            <w:tcW w:w="3543" w:type="dxa"/>
          </w:tcPr>
          <w:p w14:paraId="41955E88" w14:textId="77777777" w:rsidR="00D54893" w:rsidRPr="00CD75E3" w:rsidRDefault="00D54893">
            <w:pPr>
              <w:pStyle w:val="Sraopastraipa"/>
              <w:numPr>
                <w:ilvl w:val="0"/>
                <w:numId w:val="19"/>
              </w:numPr>
              <w:spacing w:after="0" w:line="259" w:lineRule="auto"/>
              <w:ind w:right="9"/>
              <w:rPr>
                <w:rFonts w:eastAsia="Arial"/>
              </w:rPr>
            </w:pPr>
            <w:r w:rsidRPr="006E57CF">
              <w:rPr>
                <w:rFonts w:eastAsia="Arial"/>
              </w:rPr>
              <w:t xml:space="preserve">3×16+25     ≥ 7,4 kN; </w:t>
            </w:r>
          </w:p>
          <w:p w14:paraId="1A58666B" w14:textId="77777777" w:rsidR="00D54893" w:rsidRPr="00CD75E3" w:rsidRDefault="00D54893">
            <w:pPr>
              <w:pStyle w:val="Sraopastraipa"/>
              <w:numPr>
                <w:ilvl w:val="0"/>
                <w:numId w:val="19"/>
              </w:numPr>
              <w:spacing w:after="0" w:line="259" w:lineRule="auto"/>
              <w:ind w:right="9"/>
              <w:rPr>
                <w:rFonts w:eastAsia="Arial"/>
              </w:rPr>
            </w:pPr>
            <w:r w:rsidRPr="006E57CF">
              <w:rPr>
                <w:rFonts w:eastAsia="Arial"/>
              </w:rPr>
              <w:t xml:space="preserve">3×25+35     ≥ 10,3 kN; </w:t>
            </w:r>
          </w:p>
          <w:p w14:paraId="4C3727DA" w14:textId="77777777" w:rsidR="009C1D3E" w:rsidRPr="00CD75E3" w:rsidRDefault="00D54893">
            <w:pPr>
              <w:pStyle w:val="Sraopastraipa"/>
              <w:numPr>
                <w:ilvl w:val="0"/>
                <w:numId w:val="19"/>
              </w:numPr>
              <w:spacing w:after="0" w:line="259" w:lineRule="auto"/>
              <w:ind w:right="9"/>
              <w:rPr>
                <w:rFonts w:eastAsia="Arial"/>
              </w:rPr>
            </w:pPr>
            <w:r w:rsidRPr="006E57CF">
              <w:rPr>
                <w:rFonts w:eastAsia="Arial"/>
              </w:rPr>
              <w:t>3×35+50     ≥ 14,2 kN;</w:t>
            </w:r>
          </w:p>
          <w:p w14:paraId="2A561898" w14:textId="06B09CEB" w:rsidR="00D54893" w:rsidRPr="006E57CF" w:rsidRDefault="009C1D3E">
            <w:pPr>
              <w:pStyle w:val="Sraopastraipa"/>
              <w:numPr>
                <w:ilvl w:val="0"/>
                <w:numId w:val="19"/>
              </w:numPr>
              <w:spacing w:after="0" w:line="259" w:lineRule="auto"/>
              <w:ind w:right="9"/>
            </w:pPr>
            <w:r w:rsidRPr="006E57CF">
              <w:rPr>
                <w:rFonts w:eastAsia="Arial"/>
              </w:rPr>
              <w:t>3×50+70     ≥ 20,6 kN;</w:t>
            </w:r>
            <w:r w:rsidR="00D54893" w:rsidRPr="006E57CF">
              <w:rPr>
                <w:rFonts w:eastAsia="Arial"/>
              </w:rPr>
              <w:t xml:space="preserve">  </w:t>
            </w:r>
          </w:p>
        </w:tc>
      </w:tr>
      <w:tr w:rsidR="00C6607A" w:rsidRPr="003C05FF" w14:paraId="7290EADE" w14:textId="77777777" w:rsidTr="00A10427">
        <w:trPr>
          <w:trHeight w:val="1244"/>
        </w:trPr>
        <w:tc>
          <w:tcPr>
            <w:tcW w:w="696" w:type="dxa"/>
          </w:tcPr>
          <w:p w14:paraId="659008A8" w14:textId="4B21D03F" w:rsidR="00D54893" w:rsidRPr="006E57CF" w:rsidRDefault="00D54893">
            <w:pPr>
              <w:pStyle w:val="Sraopastraipa"/>
              <w:numPr>
                <w:ilvl w:val="0"/>
                <w:numId w:val="17"/>
              </w:numPr>
              <w:spacing w:after="0"/>
              <w:ind w:left="0" w:firstLine="0"/>
            </w:pPr>
          </w:p>
        </w:tc>
        <w:tc>
          <w:tcPr>
            <w:tcW w:w="4828" w:type="dxa"/>
            <w:gridSpan w:val="2"/>
          </w:tcPr>
          <w:p w14:paraId="61A8F803" w14:textId="77777777" w:rsidR="00D54893" w:rsidRPr="006E57CF" w:rsidRDefault="00D54893" w:rsidP="008A2911">
            <w:pPr>
              <w:spacing w:after="0"/>
            </w:pPr>
            <w:r w:rsidRPr="006E57CF">
              <w:rPr>
                <w:rFonts w:eastAsia="Arial"/>
              </w:rPr>
              <w:t xml:space="preserve">Kabelio masė </w:t>
            </w:r>
          </w:p>
        </w:tc>
        <w:tc>
          <w:tcPr>
            <w:tcW w:w="3543" w:type="dxa"/>
          </w:tcPr>
          <w:p w14:paraId="5CC233A0" w14:textId="60278568" w:rsidR="00D54893" w:rsidRPr="00CD75E3" w:rsidRDefault="00D54893">
            <w:pPr>
              <w:pStyle w:val="Sraopastraipa"/>
              <w:numPr>
                <w:ilvl w:val="0"/>
                <w:numId w:val="19"/>
              </w:numPr>
              <w:spacing w:after="0" w:line="259" w:lineRule="auto"/>
              <w:ind w:right="9"/>
              <w:rPr>
                <w:rFonts w:eastAsia="Arial"/>
              </w:rPr>
            </w:pPr>
            <w:r w:rsidRPr="006E57CF">
              <w:rPr>
                <w:rFonts w:eastAsia="Arial"/>
              </w:rPr>
              <w:t xml:space="preserve">3×16+25     </w:t>
            </w:r>
            <w:r w:rsidR="009C1D3E" w:rsidRPr="00CD75E3">
              <w:rPr>
                <w:rFonts w:eastAsia="Arial"/>
              </w:rPr>
              <w:sym w:font="Symbol" w:char="F0A3"/>
            </w:r>
            <w:r w:rsidRPr="006E57CF">
              <w:rPr>
                <w:rFonts w:eastAsia="Arial"/>
              </w:rPr>
              <w:t xml:space="preserve"> 270 kg/km; </w:t>
            </w:r>
          </w:p>
          <w:p w14:paraId="214356B2" w14:textId="192D6BC2" w:rsidR="00D54893" w:rsidRPr="00CD75E3" w:rsidRDefault="00D54893">
            <w:pPr>
              <w:pStyle w:val="Sraopastraipa"/>
              <w:numPr>
                <w:ilvl w:val="0"/>
                <w:numId w:val="19"/>
              </w:numPr>
              <w:spacing w:after="0" w:line="259" w:lineRule="auto"/>
              <w:ind w:right="9"/>
              <w:rPr>
                <w:rFonts w:eastAsia="Arial"/>
              </w:rPr>
            </w:pPr>
            <w:r w:rsidRPr="006E57CF">
              <w:rPr>
                <w:rFonts w:eastAsia="Arial"/>
              </w:rPr>
              <w:t xml:space="preserve">3×25+35     </w:t>
            </w:r>
            <w:r w:rsidR="009C1D3E" w:rsidRPr="00CD75E3">
              <w:rPr>
                <w:rFonts w:eastAsia="Arial"/>
              </w:rPr>
              <w:sym w:font="Symbol" w:char="F0A3"/>
            </w:r>
            <w:r w:rsidRPr="006E57CF">
              <w:rPr>
                <w:rFonts w:eastAsia="Arial"/>
              </w:rPr>
              <w:t xml:space="preserve"> 390 kg/km; </w:t>
            </w:r>
          </w:p>
          <w:p w14:paraId="6FDDA810" w14:textId="4EB6F124" w:rsidR="00D54893" w:rsidRPr="00CD75E3" w:rsidRDefault="00D54893">
            <w:pPr>
              <w:pStyle w:val="Sraopastraipa"/>
              <w:numPr>
                <w:ilvl w:val="0"/>
                <w:numId w:val="19"/>
              </w:numPr>
              <w:spacing w:after="0" w:line="259" w:lineRule="auto"/>
              <w:ind w:right="9"/>
              <w:rPr>
                <w:rFonts w:eastAsia="Arial"/>
              </w:rPr>
            </w:pPr>
            <w:r w:rsidRPr="006E57CF">
              <w:rPr>
                <w:rFonts w:eastAsia="Arial"/>
              </w:rPr>
              <w:t xml:space="preserve">3×35+50     </w:t>
            </w:r>
            <w:r w:rsidR="009C1D3E" w:rsidRPr="00CD75E3">
              <w:rPr>
                <w:rFonts w:eastAsia="Arial"/>
              </w:rPr>
              <w:sym w:font="Symbol" w:char="F0A3"/>
            </w:r>
            <w:r w:rsidRPr="006E57CF">
              <w:rPr>
                <w:rFonts w:eastAsia="Arial"/>
              </w:rPr>
              <w:t xml:space="preserve"> 530 kg/km;  </w:t>
            </w:r>
          </w:p>
          <w:p w14:paraId="6A7AFF51" w14:textId="50D45C38" w:rsidR="009C1D3E" w:rsidRPr="006E57CF" w:rsidRDefault="009C1D3E">
            <w:pPr>
              <w:pStyle w:val="Sraopastraipa"/>
              <w:numPr>
                <w:ilvl w:val="0"/>
                <w:numId w:val="19"/>
              </w:numPr>
              <w:spacing w:after="0" w:line="259" w:lineRule="auto"/>
              <w:ind w:right="9"/>
            </w:pPr>
            <w:r w:rsidRPr="006E57CF">
              <w:rPr>
                <w:rFonts w:eastAsia="Arial"/>
              </w:rPr>
              <w:t xml:space="preserve">3×50+70     </w:t>
            </w:r>
            <w:r w:rsidRPr="006E57CF">
              <w:rPr>
                <w:rFonts w:eastAsia="Segoe UI Symbol"/>
              </w:rPr>
              <w:sym w:font="Symbol" w:char="F0A3"/>
            </w:r>
            <w:r w:rsidRPr="006E57CF">
              <w:rPr>
                <w:rFonts w:eastAsia="Arial"/>
              </w:rPr>
              <w:t xml:space="preserve"> 700 kg/km;</w:t>
            </w:r>
          </w:p>
        </w:tc>
      </w:tr>
      <w:tr w:rsidR="00D54893" w:rsidRPr="003C05FF" w14:paraId="1C328EEC" w14:textId="77777777" w:rsidTr="00A10427">
        <w:trPr>
          <w:trHeight w:val="516"/>
        </w:trPr>
        <w:tc>
          <w:tcPr>
            <w:tcW w:w="696" w:type="dxa"/>
          </w:tcPr>
          <w:p w14:paraId="5409914E" w14:textId="6B3EE43D" w:rsidR="00D54893" w:rsidRPr="006E57CF" w:rsidRDefault="00D54893">
            <w:pPr>
              <w:pStyle w:val="Sraopastraipa"/>
              <w:numPr>
                <w:ilvl w:val="0"/>
                <w:numId w:val="17"/>
              </w:numPr>
              <w:spacing w:after="0"/>
              <w:ind w:left="0" w:firstLine="0"/>
            </w:pPr>
          </w:p>
        </w:tc>
        <w:tc>
          <w:tcPr>
            <w:tcW w:w="4828" w:type="dxa"/>
            <w:gridSpan w:val="2"/>
          </w:tcPr>
          <w:p w14:paraId="0E182FD6" w14:textId="77777777" w:rsidR="00D54893" w:rsidRPr="006E57CF" w:rsidRDefault="00D54893" w:rsidP="008A2911">
            <w:pPr>
              <w:spacing w:after="0"/>
            </w:pPr>
            <w:r w:rsidRPr="006E57CF">
              <w:rPr>
                <w:rFonts w:eastAsia="Arial"/>
              </w:rPr>
              <w:t>Izoliuojančioji medžiaga</w:t>
            </w:r>
            <w:r w:rsidRPr="006E57CF">
              <w:rPr>
                <w:rFonts w:eastAsia="Arial"/>
                <w:b/>
              </w:rPr>
              <w:t xml:space="preserve"> </w:t>
            </w:r>
          </w:p>
        </w:tc>
        <w:tc>
          <w:tcPr>
            <w:tcW w:w="3543" w:type="dxa"/>
          </w:tcPr>
          <w:p w14:paraId="50EFD7B1" w14:textId="77777777" w:rsidR="00D54893" w:rsidRPr="006E57CF" w:rsidRDefault="00D54893" w:rsidP="008A2911">
            <w:pPr>
              <w:spacing w:after="0"/>
            </w:pPr>
            <w:r w:rsidRPr="006E57CF">
              <w:rPr>
                <w:rFonts w:eastAsia="Arial"/>
              </w:rPr>
              <w:t xml:space="preserve">Atmosferos poveikiui atsparus juodas polietilenas (PE) </w:t>
            </w:r>
          </w:p>
        </w:tc>
      </w:tr>
      <w:tr w:rsidR="00D54893" w:rsidRPr="003C05FF" w14:paraId="0A7364A3" w14:textId="77777777" w:rsidTr="00A10427">
        <w:trPr>
          <w:trHeight w:val="1051"/>
        </w:trPr>
        <w:tc>
          <w:tcPr>
            <w:tcW w:w="696" w:type="dxa"/>
          </w:tcPr>
          <w:p w14:paraId="5AA1C39B" w14:textId="66C6F2D1" w:rsidR="00D54893" w:rsidRPr="006E57CF" w:rsidRDefault="00D54893">
            <w:pPr>
              <w:pStyle w:val="Sraopastraipa"/>
              <w:numPr>
                <w:ilvl w:val="0"/>
                <w:numId w:val="17"/>
              </w:numPr>
              <w:spacing w:after="0"/>
              <w:ind w:left="0" w:firstLine="0"/>
            </w:pPr>
          </w:p>
        </w:tc>
        <w:tc>
          <w:tcPr>
            <w:tcW w:w="4828" w:type="dxa"/>
            <w:gridSpan w:val="2"/>
          </w:tcPr>
          <w:p w14:paraId="0ADA0347" w14:textId="77777777" w:rsidR="00D54893" w:rsidRPr="006E57CF" w:rsidRDefault="00D54893" w:rsidP="008A2911">
            <w:pPr>
              <w:spacing w:after="0"/>
            </w:pPr>
            <w:r w:rsidRPr="006E57CF">
              <w:rPr>
                <w:rFonts w:eastAsia="Arial"/>
              </w:rPr>
              <w:t xml:space="preserve">Izoliacijos savybės </w:t>
            </w:r>
          </w:p>
        </w:tc>
        <w:tc>
          <w:tcPr>
            <w:tcW w:w="3543" w:type="dxa"/>
          </w:tcPr>
          <w:p w14:paraId="68BC78D5" w14:textId="77777777" w:rsidR="00D54893" w:rsidRPr="00CD75E3" w:rsidRDefault="00D54893">
            <w:pPr>
              <w:pStyle w:val="Sraopastraipa"/>
              <w:numPr>
                <w:ilvl w:val="0"/>
                <w:numId w:val="19"/>
              </w:numPr>
              <w:spacing w:after="0" w:line="259" w:lineRule="auto"/>
              <w:ind w:right="9"/>
              <w:rPr>
                <w:rFonts w:eastAsia="Arial"/>
              </w:rPr>
            </w:pPr>
            <w:r w:rsidRPr="006E57CF">
              <w:rPr>
                <w:rFonts w:eastAsia="Arial"/>
              </w:rPr>
              <w:t xml:space="preserve">Nepralaidi vandens sklidimui skersai izoliacijos; </w:t>
            </w:r>
          </w:p>
          <w:p w14:paraId="21746C81" w14:textId="77777777" w:rsidR="00D54893" w:rsidRPr="006E57CF" w:rsidRDefault="00D54893">
            <w:pPr>
              <w:pStyle w:val="Sraopastraipa"/>
              <w:numPr>
                <w:ilvl w:val="0"/>
                <w:numId w:val="19"/>
              </w:numPr>
              <w:spacing w:after="0" w:line="259" w:lineRule="auto"/>
              <w:ind w:right="9"/>
            </w:pPr>
            <w:r w:rsidRPr="006E57CF">
              <w:rPr>
                <w:rFonts w:eastAsia="Arial"/>
              </w:rPr>
              <w:t xml:space="preserve">Atspari ultravioletiniams spinduliams </w:t>
            </w:r>
          </w:p>
        </w:tc>
      </w:tr>
      <w:tr w:rsidR="00D54893" w:rsidRPr="003C05FF" w14:paraId="1018B2D7" w14:textId="77777777" w:rsidTr="00A10427">
        <w:trPr>
          <w:trHeight w:val="516"/>
        </w:trPr>
        <w:tc>
          <w:tcPr>
            <w:tcW w:w="696" w:type="dxa"/>
          </w:tcPr>
          <w:p w14:paraId="07E8778B" w14:textId="795E2319" w:rsidR="00D54893" w:rsidRPr="006E57CF" w:rsidRDefault="00D54893">
            <w:pPr>
              <w:pStyle w:val="Sraopastraipa"/>
              <w:numPr>
                <w:ilvl w:val="0"/>
                <w:numId w:val="17"/>
              </w:numPr>
              <w:spacing w:after="0"/>
              <w:ind w:left="0" w:firstLine="0"/>
            </w:pPr>
          </w:p>
        </w:tc>
        <w:tc>
          <w:tcPr>
            <w:tcW w:w="4828" w:type="dxa"/>
            <w:gridSpan w:val="2"/>
          </w:tcPr>
          <w:p w14:paraId="7C3EB70E" w14:textId="77777777" w:rsidR="00D54893" w:rsidRPr="006E57CF" w:rsidRDefault="00D54893" w:rsidP="008A2911">
            <w:pPr>
              <w:spacing w:after="0"/>
            </w:pPr>
            <w:r w:rsidRPr="006E57CF">
              <w:rPr>
                <w:rFonts w:eastAsia="Arial"/>
              </w:rPr>
              <w:t xml:space="preserve">Izoliuotų laidų žymėjimas </w:t>
            </w:r>
          </w:p>
        </w:tc>
        <w:tc>
          <w:tcPr>
            <w:tcW w:w="3543" w:type="dxa"/>
          </w:tcPr>
          <w:p w14:paraId="0D0190B2" w14:textId="77777777" w:rsidR="00D54893" w:rsidRPr="006E57CF" w:rsidRDefault="00D54893" w:rsidP="008A2911">
            <w:pPr>
              <w:spacing w:after="0"/>
            </w:pPr>
            <w:r w:rsidRPr="006E57CF">
              <w:rPr>
                <w:rFonts w:eastAsia="Arial"/>
              </w:rPr>
              <w:t xml:space="preserve">Laidų fazių žymės (išilgai izoliacijos gūbriai) </w:t>
            </w:r>
          </w:p>
        </w:tc>
      </w:tr>
      <w:tr w:rsidR="00D54893" w:rsidRPr="003C05FF" w14:paraId="1878E160" w14:textId="77777777" w:rsidTr="00A10427">
        <w:trPr>
          <w:trHeight w:val="61"/>
        </w:trPr>
        <w:tc>
          <w:tcPr>
            <w:tcW w:w="696" w:type="dxa"/>
          </w:tcPr>
          <w:p w14:paraId="1E91A219" w14:textId="2B757ADB" w:rsidR="00D54893" w:rsidRPr="006E57CF" w:rsidRDefault="00D54893">
            <w:pPr>
              <w:pStyle w:val="Sraopastraipa"/>
              <w:numPr>
                <w:ilvl w:val="0"/>
                <w:numId w:val="17"/>
              </w:numPr>
              <w:spacing w:after="0"/>
              <w:ind w:left="0" w:firstLine="0"/>
            </w:pPr>
          </w:p>
        </w:tc>
        <w:tc>
          <w:tcPr>
            <w:tcW w:w="4828" w:type="dxa"/>
            <w:gridSpan w:val="2"/>
          </w:tcPr>
          <w:p w14:paraId="54045134" w14:textId="77777777" w:rsidR="00D54893" w:rsidRPr="006E57CF" w:rsidRDefault="00D54893" w:rsidP="008A2911">
            <w:pPr>
              <w:spacing w:after="0"/>
            </w:pPr>
            <w:r w:rsidRPr="006E57CF">
              <w:rPr>
                <w:rFonts w:eastAsia="Arial"/>
              </w:rPr>
              <w:t xml:space="preserve">Oro kabelio ilgis būgne  </w:t>
            </w:r>
          </w:p>
        </w:tc>
        <w:tc>
          <w:tcPr>
            <w:tcW w:w="3543" w:type="dxa"/>
          </w:tcPr>
          <w:p w14:paraId="44AC139A" w14:textId="77777777" w:rsidR="00D54893" w:rsidRPr="006E57CF" w:rsidRDefault="00D54893">
            <w:pPr>
              <w:numPr>
                <w:ilvl w:val="0"/>
                <w:numId w:val="9"/>
              </w:numPr>
              <w:spacing w:after="0" w:line="259" w:lineRule="auto"/>
              <w:jc w:val="left"/>
            </w:pPr>
            <w:r w:rsidRPr="006E57CF">
              <w:rPr>
                <w:rFonts w:eastAsia="Arial"/>
              </w:rPr>
              <w:t xml:space="preserve">Nespecifikuojamas </w:t>
            </w:r>
          </w:p>
        </w:tc>
      </w:tr>
      <w:tr w:rsidR="00D54893" w:rsidRPr="003C05FF" w14:paraId="67C71BA8" w14:textId="77777777" w:rsidTr="00A10427">
        <w:trPr>
          <w:trHeight w:val="262"/>
        </w:trPr>
        <w:tc>
          <w:tcPr>
            <w:tcW w:w="696" w:type="dxa"/>
          </w:tcPr>
          <w:p w14:paraId="706ADEF6" w14:textId="54F6F84D" w:rsidR="00D54893" w:rsidRPr="006E57CF" w:rsidRDefault="00D54893">
            <w:pPr>
              <w:pStyle w:val="Sraopastraipa"/>
              <w:numPr>
                <w:ilvl w:val="0"/>
                <w:numId w:val="17"/>
              </w:numPr>
              <w:spacing w:after="0"/>
              <w:ind w:left="0" w:firstLine="0"/>
            </w:pPr>
          </w:p>
        </w:tc>
        <w:tc>
          <w:tcPr>
            <w:tcW w:w="4828" w:type="dxa"/>
            <w:gridSpan w:val="2"/>
          </w:tcPr>
          <w:p w14:paraId="4EF88152" w14:textId="77777777" w:rsidR="00D54893" w:rsidRPr="006E57CF" w:rsidRDefault="00D54893" w:rsidP="008A2911">
            <w:pPr>
              <w:spacing w:after="0"/>
            </w:pPr>
            <w:r w:rsidRPr="006E57CF">
              <w:rPr>
                <w:rFonts w:eastAsia="Arial"/>
              </w:rPr>
              <w:t xml:space="preserve">Tarnavimo laikas </w:t>
            </w:r>
          </w:p>
        </w:tc>
        <w:tc>
          <w:tcPr>
            <w:tcW w:w="3543" w:type="dxa"/>
          </w:tcPr>
          <w:p w14:paraId="2E860DAB" w14:textId="77777777" w:rsidR="00D54893" w:rsidRPr="006E57CF" w:rsidRDefault="00D54893" w:rsidP="008A2911">
            <w:pPr>
              <w:spacing w:after="0"/>
            </w:pPr>
            <w:r w:rsidRPr="006E57CF">
              <w:rPr>
                <w:rFonts w:eastAsia="Arial"/>
              </w:rPr>
              <w:t xml:space="preserve">≥ 25 metai </w:t>
            </w:r>
          </w:p>
        </w:tc>
      </w:tr>
      <w:tr w:rsidR="00D54893" w:rsidRPr="003C05FF" w14:paraId="5BD03FC6" w14:textId="77777777" w:rsidTr="00A10427">
        <w:trPr>
          <w:trHeight w:val="264"/>
        </w:trPr>
        <w:tc>
          <w:tcPr>
            <w:tcW w:w="696" w:type="dxa"/>
          </w:tcPr>
          <w:p w14:paraId="5C7CE142" w14:textId="21A08C86" w:rsidR="00D54893" w:rsidRPr="006E57CF" w:rsidRDefault="00D54893">
            <w:pPr>
              <w:pStyle w:val="Sraopastraipa"/>
              <w:numPr>
                <w:ilvl w:val="0"/>
                <w:numId w:val="17"/>
              </w:numPr>
              <w:spacing w:after="0"/>
              <w:ind w:left="0" w:firstLine="0"/>
            </w:pPr>
          </w:p>
        </w:tc>
        <w:tc>
          <w:tcPr>
            <w:tcW w:w="4828" w:type="dxa"/>
            <w:gridSpan w:val="2"/>
          </w:tcPr>
          <w:p w14:paraId="3DDA8A07" w14:textId="77777777" w:rsidR="00D54893" w:rsidRPr="006E57CF" w:rsidRDefault="00D54893" w:rsidP="008A2911">
            <w:pPr>
              <w:spacing w:after="0"/>
            </w:pPr>
            <w:r w:rsidRPr="006E57CF">
              <w:rPr>
                <w:rFonts w:eastAsia="Arial"/>
              </w:rPr>
              <w:t xml:space="preserve">Garantinis laikas </w:t>
            </w:r>
          </w:p>
        </w:tc>
        <w:tc>
          <w:tcPr>
            <w:tcW w:w="3543" w:type="dxa"/>
          </w:tcPr>
          <w:p w14:paraId="03EDFB59" w14:textId="77777777" w:rsidR="00D54893" w:rsidRPr="006E57CF" w:rsidRDefault="00D54893" w:rsidP="008A2911">
            <w:pPr>
              <w:spacing w:after="0"/>
            </w:pPr>
            <w:r w:rsidRPr="006E57CF">
              <w:rPr>
                <w:rFonts w:eastAsia="Arial"/>
              </w:rPr>
              <w:t xml:space="preserve">≥ 24 mėnesių </w:t>
            </w:r>
          </w:p>
        </w:tc>
      </w:tr>
    </w:tbl>
    <w:p w14:paraId="1C8BA7F3" w14:textId="77777777" w:rsidR="00FE4F64" w:rsidRPr="003C05FF" w:rsidRDefault="00FE4F64">
      <w:pPr>
        <w:pStyle w:val="Sraopastraipa"/>
        <w:numPr>
          <w:ilvl w:val="0"/>
          <w:numId w:val="16"/>
        </w:numPr>
        <w:spacing w:before="240" w:after="120" w:line="278" w:lineRule="auto"/>
        <w:ind w:left="567" w:hanging="567"/>
        <w:contextualSpacing w:val="0"/>
      </w:pPr>
      <w:r w:rsidRPr="003C05FF">
        <w:t>Orinių kabelinių linijų atšakiniams sujungimams bei šviestuvų pajungimui naudoti izoliuotus gnybtus, kurie skirti izoliuotiems aliuminio ir vario laidininkams sujungti. Visiškai izoliuotas varžtas turi užtikrinti saugu montavimą neatjungus įtampos. Pagrindinio ir atšakos laidininkų izoliacija prakertama priveržiant tik vieną varžtą. Bandymo įtampa 6 kV/50 Hz, 1 min. vandenyje.</w:t>
      </w:r>
    </w:p>
    <w:p w14:paraId="6D68F8CC" w14:textId="7CA1B82C" w:rsidR="0050507A" w:rsidRPr="003C05FF" w:rsidRDefault="0050507A">
      <w:pPr>
        <w:pStyle w:val="Sraopastraipa"/>
        <w:numPr>
          <w:ilvl w:val="0"/>
          <w:numId w:val="16"/>
        </w:numPr>
        <w:spacing w:after="120" w:line="278" w:lineRule="auto"/>
        <w:ind w:left="567" w:hanging="567"/>
        <w:contextualSpacing w:val="0"/>
      </w:pPr>
      <w:bookmarkStart w:id="17" w:name="_Hlk205371172"/>
      <w:r w:rsidRPr="003C05FF">
        <w:t>Keičiant orines linijas, turi būti pakeičiamos ir kabelius laikančios traversos naujomis.</w:t>
      </w:r>
      <w:bookmarkEnd w:id="17"/>
    </w:p>
    <w:p w14:paraId="34B6D0B2" w14:textId="77777777" w:rsidR="00FE4F64" w:rsidRPr="003C05FF" w:rsidRDefault="00FE4F64">
      <w:pPr>
        <w:pStyle w:val="Sraopastraipa"/>
        <w:numPr>
          <w:ilvl w:val="0"/>
          <w:numId w:val="16"/>
        </w:numPr>
        <w:spacing w:after="120" w:line="278" w:lineRule="auto"/>
        <w:ind w:left="567" w:hanging="567"/>
        <w:contextualSpacing w:val="0"/>
      </w:pPr>
      <w:r w:rsidRPr="003C05FF">
        <w:lastRenderedPageBreak/>
        <w:t>Turi būti vengiama įrenginėti tarpines movas po žeme, o sujungimus galima atlikti atramose, valdymo spintose naudojant galines ir jungiamąsias movas, kurių specifikacija pateikiama 3 lentelėje.</w:t>
      </w:r>
    </w:p>
    <w:p w14:paraId="64711813" w14:textId="77777777" w:rsidR="00FE4F64" w:rsidRPr="00CD75E3" w:rsidRDefault="00FE4F64" w:rsidP="00CD75E3">
      <w:pPr>
        <w:spacing w:before="240" w:after="0" w:line="278" w:lineRule="auto"/>
        <w:rPr>
          <w:i/>
          <w:iCs/>
          <w:sz w:val="20"/>
          <w:szCs w:val="20"/>
        </w:rPr>
      </w:pPr>
      <w:r w:rsidRPr="00CD75E3">
        <w:rPr>
          <w:i/>
          <w:iCs/>
          <w:sz w:val="20"/>
          <w:szCs w:val="20"/>
        </w:rPr>
        <w:t>3 lentelė. Iki 1 kV kabelių su plastikine izoliacija galinės ir jungiamosios movos</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0"/>
        <w:gridCol w:w="3827"/>
        <w:gridCol w:w="4535"/>
      </w:tblGrid>
      <w:tr w:rsidR="00FE4F64" w:rsidRPr="006E57CF" w14:paraId="54873FC3" w14:textId="77777777" w:rsidTr="008A2911">
        <w:tc>
          <w:tcPr>
            <w:tcW w:w="710" w:type="dxa"/>
            <w:vAlign w:val="center"/>
          </w:tcPr>
          <w:p w14:paraId="61B581D1" w14:textId="77777777" w:rsidR="00FE4F64" w:rsidRPr="006E57CF" w:rsidRDefault="00FE4F64" w:rsidP="008A2911">
            <w:pPr>
              <w:spacing w:after="0" w:line="240" w:lineRule="auto"/>
              <w:jc w:val="center"/>
              <w:rPr>
                <w:b/>
              </w:rPr>
            </w:pPr>
            <w:r w:rsidRPr="006E57CF">
              <w:rPr>
                <w:b/>
              </w:rPr>
              <w:t>Eil. Nr.</w:t>
            </w:r>
          </w:p>
        </w:tc>
        <w:tc>
          <w:tcPr>
            <w:tcW w:w="3827" w:type="dxa"/>
            <w:vAlign w:val="center"/>
          </w:tcPr>
          <w:p w14:paraId="0B4224DE" w14:textId="77777777" w:rsidR="00FE4F64" w:rsidRPr="006E57CF" w:rsidRDefault="00FE4F64" w:rsidP="008A2911">
            <w:pPr>
              <w:spacing w:after="0" w:line="240" w:lineRule="auto"/>
              <w:jc w:val="center"/>
              <w:rPr>
                <w:b/>
              </w:rPr>
            </w:pPr>
            <w:r w:rsidRPr="006E57CF">
              <w:rPr>
                <w:b/>
              </w:rPr>
              <w:t>Techniniai parametrai ir reikalavimai</w:t>
            </w:r>
          </w:p>
        </w:tc>
        <w:tc>
          <w:tcPr>
            <w:tcW w:w="4535" w:type="dxa"/>
            <w:vAlign w:val="center"/>
          </w:tcPr>
          <w:p w14:paraId="038D0862" w14:textId="77777777" w:rsidR="00FE4F64" w:rsidRPr="006E57CF" w:rsidRDefault="00FE4F64" w:rsidP="008A2911">
            <w:pPr>
              <w:spacing w:after="0" w:line="240" w:lineRule="auto"/>
              <w:jc w:val="center"/>
              <w:rPr>
                <w:b/>
              </w:rPr>
            </w:pPr>
            <w:r w:rsidRPr="006E57CF">
              <w:rPr>
                <w:b/>
              </w:rPr>
              <w:t>Dydis, sąlyga</w:t>
            </w:r>
          </w:p>
        </w:tc>
      </w:tr>
      <w:tr w:rsidR="00FE4F64" w:rsidRPr="006E57CF" w14:paraId="759E9D61" w14:textId="77777777" w:rsidTr="008A2911">
        <w:tc>
          <w:tcPr>
            <w:tcW w:w="710" w:type="dxa"/>
          </w:tcPr>
          <w:p w14:paraId="63A60377" w14:textId="77777777" w:rsidR="00FE4F64" w:rsidRPr="006E57CF" w:rsidRDefault="00FE4F64" w:rsidP="008A2911">
            <w:pPr>
              <w:spacing w:after="0" w:line="240" w:lineRule="auto"/>
              <w:ind w:left="152"/>
            </w:pPr>
            <w:r w:rsidRPr="006E57CF">
              <w:t>1.</w:t>
            </w:r>
          </w:p>
        </w:tc>
        <w:tc>
          <w:tcPr>
            <w:tcW w:w="3827" w:type="dxa"/>
          </w:tcPr>
          <w:p w14:paraId="72DFCE16" w14:textId="77777777" w:rsidR="00FE4F64" w:rsidRPr="006E57CF" w:rsidRDefault="00FE4F64" w:rsidP="008A2911">
            <w:pPr>
              <w:tabs>
                <w:tab w:val="left" w:pos="5385"/>
              </w:tabs>
              <w:spacing w:after="0" w:line="240" w:lineRule="auto"/>
            </w:pPr>
            <w:r w:rsidRPr="006E57CF">
              <w:t>Tipiniai movos arba komponentų bandymai turi būti atlikti akredituotoje laboratorijoje</w:t>
            </w:r>
          </w:p>
        </w:tc>
        <w:tc>
          <w:tcPr>
            <w:tcW w:w="4535" w:type="dxa"/>
          </w:tcPr>
          <w:p w14:paraId="0EF20460" w14:textId="77777777" w:rsidR="00FE4F64" w:rsidRPr="006E57CF" w:rsidRDefault="00FE4F64" w:rsidP="008A2911">
            <w:pPr>
              <w:spacing w:after="0" w:line="240" w:lineRule="auto"/>
            </w:pPr>
            <w:r w:rsidRPr="006E57CF">
              <w:t>Pateikti tipinių bandymų protokolo arba atitikties deklaracijos kopiją pagal EN 50393 (Cenelec HD 623 S1) standartą</w:t>
            </w:r>
          </w:p>
        </w:tc>
      </w:tr>
      <w:tr w:rsidR="00FE4F64" w:rsidRPr="006E57CF" w14:paraId="6C4327E6" w14:textId="77777777" w:rsidTr="008A2911">
        <w:tc>
          <w:tcPr>
            <w:tcW w:w="710" w:type="dxa"/>
          </w:tcPr>
          <w:p w14:paraId="61088F84" w14:textId="77777777" w:rsidR="00FE4F64" w:rsidRPr="006E57CF" w:rsidRDefault="00FE4F64" w:rsidP="008A2911">
            <w:pPr>
              <w:spacing w:after="0" w:line="240" w:lineRule="auto"/>
              <w:ind w:left="152"/>
            </w:pPr>
            <w:r w:rsidRPr="006E57CF">
              <w:t>2.</w:t>
            </w:r>
          </w:p>
        </w:tc>
        <w:tc>
          <w:tcPr>
            <w:tcW w:w="3827" w:type="dxa"/>
          </w:tcPr>
          <w:p w14:paraId="2076AFC5" w14:textId="77777777" w:rsidR="00FE4F64" w:rsidRPr="006E57CF" w:rsidRDefault="00FE4F64" w:rsidP="008A2911">
            <w:pPr>
              <w:spacing w:after="0" w:line="240" w:lineRule="auto"/>
            </w:pPr>
            <w:r w:rsidRPr="006E57CF">
              <w:t>Vardinė įtampa</w:t>
            </w:r>
          </w:p>
        </w:tc>
        <w:tc>
          <w:tcPr>
            <w:tcW w:w="4535" w:type="dxa"/>
          </w:tcPr>
          <w:p w14:paraId="0441D2DD" w14:textId="77777777" w:rsidR="00FE4F64" w:rsidRPr="006E57CF" w:rsidRDefault="00FE4F64" w:rsidP="008A2911">
            <w:pPr>
              <w:spacing w:after="0" w:line="240" w:lineRule="auto"/>
            </w:pPr>
            <w:r w:rsidRPr="006E57CF">
              <w:t>1 kV</w:t>
            </w:r>
          </w:p>
        </w:tc>
      </w:tr>
      <w:tr w:rsidR="00FE4F64" w:rsidRPr="006E57CF" w14:paraId="56F1B7AC" w14:textId="77777777" w:rsidTr="008A2911">
        <w:tc>
          <w:tcPr>
            <w:tcW w:w="710" w:type="dxa"/>
          </w:tcPr>
          <w:p w14:paraId="675E848F" w14:textId="77777777" w:rsidR="00FE4F64" w:rsidRPr="006E57CF" w:rsidRDefault="00FE4F64" w:rsidP="008A2911">
            <w:pPr>
              <w:spacing w:after="0" w:line="240" w:lineRule="auto"/>
              <w:ind w:left="152"/>
            </w:pPr>
            <w:r w:rsidRPr="006E57CF">
              <w:t>3.</w:t>
            </w:r>
          </w:p>
        </w:tc>
        <w:tc>
          <w:tcPr>
            <w:tcW w:w="3827" w:type="dxa"/>
          </w:tcPr>
          <w:p w14:paraId="30105245" w14:textId="77777777" w:rsidR="00FE4F64" w:rsidRPr="006E57CF" w:rsidRDefault="00FE4F64" w:rsidP="008A2911">
            <w:pPr>
              <w:spacing w:after="0" w:line="240" w:lineRule="auto"/>
              <w:rPr>
                <w:vertAlign w:val="subscript"/>
              </w:rPr>
            </w:pPr>
            <w:r w:rsidRPr="006E57CF">
              <w:t>Maksimalioji įtampa</w:t>
            </w:r>
          </w:p>
        </w:tc>
        <w:tc>
          <w:tcPr>
            <w:tcW w:w="4535" w:type="dxa"/>
          </w:tcPr>
          <w:p w14:paraId="7D30DF41" w14:textId="77777777" w:rsidR="00FE4F64" w:rsidRPr="006E57CF" w:rsidRDefault="00FE4F64" w:rsidP="008A2911">
            <w:pPr>
              <w:spacing w:after="0" w:line="240" w:lineRule="auto"/>
            </w:pPr>
            <w:r w:rsidRPr="006E57CF">
              <w:t>1,2 kV</w:t>
            </w:r>
          </w:p>
        </w:tc>
      </w:tr>
      <w:tr w:rsidR="00FE4F64" w:rsidRPr="006E57CF" w14:paraId="558C7D96" w14:textId="77777777" w:rsidTr="008A2911">
        <w:tc>
          <w:tcPr>
            <w:tcW w:w="710" w:type="dxa"/>
          </w:tcPr>
          <w:p w14:paraId="12203374" w14:textId="77777777" w:rsidR="00FE4F64" w:rsidRPr="006E57CF" w:rsidRDefault="00FE4F64" w:rsidP="008A2911">
            <w:pPr>
              <w:spacing w:after="0" w:line="240" w:lineRule="auto"/>
              <w:ind w:left="152"/>
            </w:pPr>
            <w:r w:rsidRPr="006E57CF">
              <w:t>4.</w:t>
            </w:r>
          </w:p>
        </w:tc>
        <w:tc>
          <w:tcPr>
            <w:tcW w:w="3827" w:type="dxa"/>
          </w:tcPr>
          <w:p w14:paraId="7862A72E" w14:textId="77777777" w:rsidR="00FE4F64" w:rsidRPr="006E57CF" w:rsidRDefault="00FE4F64" w:rsidP="008A2911">
            <w:pPr>
              <w:spacing w:after="0" w:line="240" w:lineRule="auto"/>
            </w:pPr>
            <w:r w:rsidRPr="006E57CF">
              <w:t>Vardinis dažnis</w:t>
            </w:r>
          </w:p>
        </w:tc>
        <w:tc>
          <w:tcPr>
            <w:tcW w:w="4535" w:type="dxa"/>
          </w:tcPr>
          <w:p w14:paraId="7BB478D5" w14:textId="77777777" w:rsidR="00FE4F64" w:rsidRPr="006E57CF" w:rsidRDefault="00FE4F64" w:rsidP="008A2911">
            <w:pPr>
              <w:spacing w:after="0" w:line="240" w:lineRule="auto"/>
            </w:pPr>
            <w:r w:rsidRPr="006E57CF">
              <w:t>50 Hz</w:t>
            </w:r>
          </w:p>
        </w:tc>
      </w:tr>
      <w:tr w:rsidR="00FE4F64" w:rsidRPr="006E57CF" w14:paraId="2725B107" w14:textId="77777777" w:rsidTr="008A2911">
        <w:tc>
          <w:tcPr>
            <w:tcW w:w="710" w:type="dxa"/>
          </w:tcPr>
          <w:p w14:paraId="09BAC73A" w14:textId="77777777" w:rsidR="00FE4F64" w:rsidRPr="006E57CF" w:rsidRDefault="00FE4F64" w:rsidP="008A2911">
            <w:pPr>
              <w:spacing w:after="0" w:line="240" w:lineRule="auto"/>
              <w:ind w:left="152"/>
            </w:pPr>
            <w:r w:rsidRPr="006E57CF">
              <w:t>5.</w:t>
            </w:r>
          </w:p>
        </w:tc>
        <w:tc>
          <w:tcPr>
            <w:tcW w:w="3827" w:type="dxa"/>
          </w:tcPr>
          <w:p w14:paraId="5D79A67A" w14:textId="77777777" w:rsidR="00FE4F64" w:rsidRPr="006E57CF" w:rsidRDefault="00FE4F64" w:rsidP="008A2911">
            <w:pPr>
              <w:spacing w:after="0" w:line="240" w:lineRule="auto"/>
            </w:pPr>
            <w:r w:rsidRPr="006E57CF">
              <w:t>Movos technologija</w:t>
            </w:r>
          </w:p>
        </w:tc>
        <w:tc>
          <w:tcPr>
            <w:tcW w:w="4535" w:type="dxa"/>
          </w:tcPr>
          <w:p w14:paraId="1EF48F2F" w14:textId="77777777" w:rsidR="00FE4F64" w:rsidRPr="006E57CF" w:rsidRDefault="00FE4F64" w:rsidP="008A2911">
            <w:pPr>
              <w:spacing w:after="0" w:line="240" w:lineRule="auto"/>
            </w:pPr>
            <w:r w:rsidRPr="006E57CF">
              <w:t>Termosusitraukianti</w:t>
            </w:r>
          </w:p>
        </w:tc>
      </w:tr>
      <w:tr w:rsidR="00FE4F64" w:rsidRPr="006E57CF" w14:paraId="0D263540" w14:textId="77777777" w:rsidTr="008A2911">
        <w:tc>
          <w:tcPr>
            <w:tcW w:w="710" w:type="dxa"/>
          </w:tcPr>
          <w:p w14:paraId="6C0520CC" w14:textId="77777777" w:rsidR="00FE4F64" w:rsidRPr="006E57CF" w:rsidRDefault="00FE4F64" w:rsidP="008A2911">
            <w:pPr>
              <w:spacing w:after="0" w:line="240" w:lineRule="auto"/>
              <w:ind w:left="152"/>
            </w:pPr>
            <w:r w:rsidRPr="006E57CF">
              <w:t>6.</w:t>
            </w:r>
          </w:p>
        </w:tc>
        <w:tc>
          <w:tcPr>
            <w:tcW w:w="3827" w:type="dxa"/>
          </w:tcPr>
          <w:p w14:paraId="1BC82859" w14:textId="77777777" w:rsidR="00FE4F64" w:rsidRPr="006E57CF" w:rsidRDefault="00FE4F64" w:rsidP="008A2911">
            <w:pPr>
              <w:spacing w:after="0" w:line="240" w:lineRule="auto"/>
            </w:pPr>
            <w:r w:rsidRPr="006E57CF">
              <w:t>Eksploatavimo sąlygos</w:t>
            </w:r>
          </w:p>
        </w:tc>
        <w:tc>
          <w:tcPr>
            <w:tcW w:w="4535" w:type="dxa"/>
          </w:tcPr>
          <w:p w14:paraId="68C0AA15" w14:textId="77777777" w:rsidR="00FE4F64" w:rsidRPr="006E57CF" w:rsidRDefault="00FE4F64" w:rsidP="008A2911">
            <w:pPr>
              <w:spacing w:after="0" w:line="240" w:lineRule="auto"/>
            </w:pPr>
            <w:r w:rsidRPr="006E57CF">
              <w:t>Nustatoma užsakant:</w:t>
            </w:r>
          </w:p>
          <w:p w14:paraId="4249D9F8" w14:textId="77777777" w:rsidR="00FE4F64" w:rsidRPr="006E57CF" w:rsidRDefault="00FE4F64">
            <w:pPr>
              <w:numPr>
                <w:ilvl w:val="0"/>
                <w:numId w:val="11"/>
              </w:numPr>
              <w:spacing w:after="0" w:line="240" w:lineRule="auto"/>
              <w:jc w:val="left"/>
            </w:pPr>
            <w:r w:rsidRPr="006E57CF">
              <w:t>žemėje;</w:t>
            </w:r>
          </w:p>
          <w:p w14:paraId="263BDFFA" w14:textId="77777777" w:rsidR="00FE4F64" w:rsidRPr="006E57CF" w:rsidRDefault="00FE4F64">
            <w:pPr>
              <w:numPr>
                <w:ilvl w:val="0"/>
                <w:numId w:val="11"/>
              </w:numPr>
              <w:spacing w:after="0" w:line="240" w:lineRule="auto"/>
              <w:jc w:val="left"/>
            </w:pPr>
            <w:r w:rsidRPr="006E57CF">
              <w:t>atvirame ore;</w:t>
            </w:r>
          </w:p>
          <w:p w14:paraId="620C4E56" w14:textId="77777777" w:rsidR="00FE4F64" w:rsidRPr="006E57CF" w:rsidRDefault="00FE4F64">
            <w:pPr>
              <w:numPr>
                <w:ilvl w:val="0"/>
                <w:numId w:val="11"/>
              </w:numPr>
              <w:spacing w:after="0" w:line="240" w:lineRule="auto"/>
              <w:jc w:val="left"/>
            </w:pPr>
            <w:r w:rsidRPr="006E57CF">
              <w:t>patalpose;</w:t>
            </w:r>
          </w:p>
        </w:tc>
      </w:tr>
      <w:tr w:rsidR="00FE4F64" w:rsidRPr="006E57CF" w14:paraId="61B6F61A" w14:textId="77777777" w:rsidTr="008A2911">
        <w:tc>
          <w:tcPr>
            <w:tcW w:w="710" w:type="dxa"/>
          </w:tcPr>
          <w:p w14:paraId="0DD5A355" w14:textId="77777777" w:rsidR="00FE4F64" w:rsidRPr="006E57CF" w:rsidRDefault="00FE4F64" w:rsidP="008A2911">
            <w:pPr>
              <w:spacing w:after="0" w:line="240" w:lineRule="auto"/>
              <w:ind w:left="152"/>
            </w:pPr>
            <w:r w:rsidRPr="006E57CF">
              <w:t>7.</w:t>
            </w:r>
          </w:p>
        </w:tc>
        <w:tc>
          <w:tcPr>
            <w:tcW w:w="3827" w:type="dxa"/>
          </w:tcPr>
          <w:p w14:paraId="57E7A781" w14:textId="77777777" w:rsidR="00FE4F64" w:rsidRPr="006E57CF" w:rsidRDefault="00FE4F64" w:rsidP="008A2911">
            <w:pPr>
              <w:spacing w:after="0" w:line="240" w:lineRule="auto"/>
            </w:pPr>
            <w:r w:rsidRPr="006E57CF">
              <w:t>Aplinkos temperatūra</w:t>
            </w:r>
          </w:p>
        </w:tc>
        <w:tc>
          <w:tcPr>
            <w:tcW w:w="4535" w:type="dxa"/>
          </w:tcPr>
          <w:p w14:paraId="6D11DF78" w14:textId="77777777" w:rsidR="00FE4F64" w:rsidRPr="006E57CF" w:rsidRDefault="00FE4F64" w:rsidP="008A2911">
            <w:pPr>
              <w:spacing w:after="0" w:line="240" w:lineRule="auto"/>
            </w:pPr>
            <w:r w:rsidRPr="006E57CF">
              <w:t>-35 ... +35 °C</w:t>
            </w:r>
          </w:p>
        </w:tc>
      </w:tr>
      <w:tr w:rsidR="00FE4F64" w:rsidRPr="006E57CF" w14:paraId="692920A4" w14:textId="77777777" w:rsidTr="008A2911">
        <w:tc>
          <w:tcPr>
            <w:tcW w:w="710" w:type="dxa"/>
          </w:tcPr>
          <w:p w14:paraId="430C38DC" w14:textId="77777777" w:rsidR="00FE4F64" w:rsidRPr="006E57CF" w:rsidRDefault="00FE4F64" w:rsidP="008A2911">
            <w:pPr>
              <w:spacing w:after="0" w:line="240" w:lineRule="auto"/>
              <w:ind w:left="152"/>
            </w:pPr>
            <w:r w:rsidRPr="006E57CF">
              <w:t>8.</w:t>
            </w:r>
          </w:p>
        </w:tc>
        <w:tc>
          <w:tcPr>
            <w:tcW w:w="3827" w:type="dxa"/>
          </w:tcPr>
          <w:p w14:paraId="46EE1B99" w14:textId="77777777" w:rsidR="00FE4F64" w:rsidRPr="006E57CF" w:rsidRDefault="00FE4F64" w:rsidP="008A2911">
            <w:pPr>
              <w:spacing w:after="0" w:line="240" w:lineRule="auto"/>
            </w:pPr>
            <w:r w:rsidRPr="006E57CF">
              <w:t>Darbinė kabelio temperatūra</w:t>
            </w:r>
          </w:p>
        </w:tc>
        <w:tc>
          <w:tcPr>
            <w:tcW w:w="4535" w:type="dxa"/>
          </w:tcPr>
          <w:p w14:paraId="37A5A7F5" w14:textId="77777777" w:rsidR="00FE4F64" w:rsidRPr="006E57CF" w:rsidRDefault="00FE4F64" w:rsidP="008A2911">
            <w:pPr>
              <w:spacing w:after="0" w:line="240" w:lineRule="auto"/>
            </w:pPr>
            <w:r w:rsidRPr="006E57CF">
              <w:rPr>
                <w:bCs/>
              </w:rPr>
              <w:t xml:space="preserve">≥ </w:t>
            </w:r>
            <w:r w:rsidRPr="006E57CF">
              <w:t>+90 °C</w:t>
            </w:r>
          </w:p>
        </w:tc>
      </w:tr>
      <w:tr w:rsidR="00FE4F64" w:rsidRPr="006E57CF" w14:paraId="5300AF18" w14:textId="77777777" w:rsidTr="008A2911">
        <w:tc>
          <w:tcPr>
            <w:tcW w:w="710" w:type="dxa"/>
          </w:tcPr>
          <w:p w14:paraId="69D62E15" w14:textId="77777777" w:rsidR="00FE4F64" w:rsidRPr="006E57CF" w:rsidRDefault="00FE4F64" w:rsidP="008A2911">
            <w:pPr>
              <w:spacing w:after="0" w:line="240" w:lineRule="auto"/>
              <w:ind w:left="152"/>
            </w:pPr>
            <w:r w:rsidRPr="006E57CF">
              <w:t>9.</w:t>
            </w:r>
          </w:p>
        </w:tc>
        <w:tc>
          <w:tcPr>
            <w:tcW w:w="3827" w:type="dxa"/>
          </w:tcPr>
          <w:p w14:paraId="58B2DB28" w14:textId="77777777" w:rsidR="00FE4F64" w:rsidRPr="006E57CF" w:rsidRDefault="00FE4F64" w:rsidP="008A2911">
            <w:pPr>
              <w:spacing w:after="0" w:line="240" w:lineRule="auto"/>
            </w:pPr>
            <w:r w:rsidRPr="006E57CF">
              <w:t>Kabelių izoliacija</w:t>
            </w:r>
          </w:p>
        </w:tc>
        <w:tc>
          <w:tcPr>
            <w:tcW w:w="4535" w:type="dxa"/>
          </w:tcPr>
          <w:p w14:paraId="608E6D37" w14:textId="77777777" w:rsidR="00FE4F64" w:rsidRPr="006E57CF" w:rsidRDefault="00FE4F64" w:rsidP="008A2911">
            <w:pPr>
              <w:spacing w:after="0" w:line="240" w:lineRule="auto"/>
            </w:pPr>
            <w:r w:rsidRPr="006E57CF">
              <w:t>Plastiko</w:t>
            </w:r>
          </w:p>
        </w:tc>
      </w:tr>
      <w:tr w:rsidR="00FE4F64" w:rsidRPr="006E57CF" w14:paraId="3665DC92" w14:textId="77777777" w:rsidTr="008A2911">
        <w:tc>
          <w:tcPr>
            <w:tcW w:w="710" w:type="dxa"/>
          </w:tcPr>
          <w:p w14:paraId="5C4A1CEF" w14:textId="77777777" w:rsidR="00FE4F64" w:rsidRPr="006E57CF" w:rsidRDefault="00FE4F64" w:rsidP="008A2911">
            <w:pPr>
              <w:spacing w:after="0" w:line="240" w:lineRule="auto"/>
              <w:ind w:left="152"/>
            </w:pPr>
            <w:r w:rsidRPr="006E57CF">
              <w:t>10.</w:t>
            </w:r>
          </w:p>
        </w:tc>
        <w:tc>
          <w:tcPr>
            <w:tcW w:w="3827" w:type="dxa"/>
          </w:tcPr>
          <w:p w14:paraId="2244E846" w14:textId="77777777" w:rsidR="00FE4F64" w:rsidRPr="006E57CF" w:rsidRDefault="00FE4F64" w:rsidP="008A2911">
            <w:pPr>
              <w:spacing w:after="0" w:line="240" w:lineRule="auto"/>
            </w:pPr>
            <w:r w:rsidRPr="006E57CF">
              <w:t>Kabelio gyslų skaičius</w:t>
            </w:r>
          </w:p>
        </w:tc>
        <w:tc>
          <w:tcPr>
            <w:tcW w:w="4535" w:type="dxa"/>
          </w:tcPr>
          <w:p w14:paraId="488F8B0A" w14:textId="77777777" w:rsidR="00FE4F64" w:rsidRPr="006E57CF" w:rsidRDefault="00FE4F64" w:rsidP="008A2911">
            <w:pPr>
              <w:spacing w:after="0" w:line="240" w:lineRule="auto"/>
            </w:pPr>
            <w:r w:rsidRPr="006E57CF">
              <w:t>Nustatoma užsakant:</w:t>
            </w:r>
          </w:p>
          <w:p w14:paraId="45D5CEA8" w14:textId="77777777" w:rsidR="00FE4F64" w:rsidRPr="006E57CF" w:rsidRDefault="00FE4F64">
            <w:pPr>
              <w:numPr>
                <w:ilvl w:val="0"/>
                <w:numId w:val="12"/>
              </w:numPr>
              <w:spacing w:after="0" w:line="240" w:lineRule="auto"/>
              <w:jc w:val="left"/>
            </w:pPr>
            <w:r w:rsidRPr="006E57CF">
              <w:t>4</w:t>
            </w:r>
          </w:p>
        </w:tc>
      </w:tr>
      <w:tr w:rsidR="00FE4F64" w:rsidRPr="006E57CF" w14:paraId="5E3ADC26" w14:textId="77777777" w:rsidTr="008A2911">
        <w:tc>
          <w:tcPr>
            <w:tcW w:w="710" w:type="dxa"/>
          </w:tcPr>
          <w:p w14:paraId="7CCBA933" w14:textId="77777777" w:rsidR="00FE4F64" w:rsidRPr="006E57CF" w:rsidRDefault="00FE4F64" w:rsidP="008A2911">
            <w:pPr>
              <w:spacing w:after="0" w:line="240" w:lineRule="auto"/>
              <w:ind w:left="152"/>
            </w:pPr>
            <w:r w:rsidRPr="006E57CF">
              <w:t>11.</w:t>
            </w:r>
          </w:p>
        </w:tc>
        <w:tc>
          <w:tcPr>
            <w:tcW w:w="3827" w:type="dxa"/>
          </w:tcPr>
          <w:p w14:paraId="2C26F367" w14:textId="77777777" w:rsidR="00FE4F64" w:rsidRPr="006E57CF" w:rsidRDefault="00FE4F64" w:rsidP="008A2911">
            <w:pPr>
              <w:spacing w:after="0" w:line="240" w:lineRule="auto"/>
            </w:pPr>
            <w:r w:rsidRPr="006E57CF">
              <w:t>Jungiamų kabelių gyslų skerspjūvis</w:t>
            </w:r>
          </w:p>
        </w:tc>
        <w:tc>
          <w:tcPr>
            <w:tcW w:w="4535" w:type="dxa"/>
          </w:tcPr>
          <w:p w14:paraId="6D548338" w14:textId="77777777" w:rsidR="00FE4F64" w:rsidRPr="006E57CF" w:rsidRDefault="00FE4F64" w:rsidP="008A2911">
            <w:pPr>
              <w:spacing w:after="0" w:line="240" w:lineRule="auto"/>
            </w:pPr>
            <w:r w:rsidRPr="006E57CF">
              <w:t>Nustatoma suprojektavus (atlikus elektrotechninius skaičiavimus) elektros linijas.</w:t>
            </w:r>
          </w:p>
        </w:tc>
      </w:tr>
      <w:tr w:rsidR="00FE4F64" w:rsidRPr="006E57CF" w14:paraId="18BCD834" w14:textId="77777777" w:rsidTr="008A2911">
        <w:tc>
          <w:tcPr>
            <w:tcW w:w="710" w:type="dxa"/>
          </w:tcPr>
          <w:p w14:paraId="131C91B9" w14:textId="77777777" w:rsidR="00FE4F64" w:rsidRPr="006E57CF" w:rsidRDefault="00FE4F64" w:rsidP="008A2911">
            <w:pPr>
              <w:spacing w:after="0" w:line="240" w:lineRule="auto"/>
              <w:ind w:left="152"/>
            </w:pPr>
            <w:r w:rsidRPr="006E57CF">
              <w:t>12.</w:t>
            </w:r>
          </w:p>
        </w:tc>
        <w:tc>
          <w:tcPr>
            <w:tcW w:w="3827" w:type="dxa"/>
          </w:tcPr>
          <w:p w14:paraId="4A0F199C" w14:textId="77777777" w:rsidR="00FE4F64" w:rsidRPr="006E57CF" w:rsidRDefault="00FE4F64" w:rsidP="008A2911">
            <w:pPr>
              <w:spacing w:after="0" w:line="240" w:lineRule="auto"/>
            </w:pPr>
            <w:r w:rsidRPr="006E57CF">
              <w:t>Galinės movos išorinės izoliuojančios medžiagos</w:t>
            </w:r>
          </w:p>
        </w:tc>
        <w:tc>
          <w:tcPr>
            <w:tcW w:w="4535" w:type="dxa"/>
          </w:tcPr>
          <w:p w14:paraId="40564060" w14:textId="77777777" w:rsidR="00FE4F64" w:rsidRPr="006E57CF" w:rsidRDefault="00FE4F64" w:rsidP="008A2911">
            <w:pPr>
              <w:spacing w:after="0" w:line="240" w:lineRule="auto"/>
            </w:pPr>
            <w:r w:rsidRPr="006E57CF">
              <w:t>Atsparios:</w:t>
            </w:r>
          </w:p>
          <w:p w14:paraId="47F08063" w14:textId="77777777" w:rsidR="00FE4F64" w:rsidRPr="006E57CF" w:rsidRDefault="00FE4F64">
            <w:pPr>
              <w:numPr>
                <w:ilvl w:val="0"/>
                <w:numId w:val="14"/>
              </w:numPr>
              <w:spacing w:after="0" w:line="240" w:lineRule="auto"/>
              <w:jc w:val="left"/>
            </w:pPr>
            <w:r w:rsidRPr="006E57CF">
              <w:t>atmosferos veiksniams</w:t>
            </w:r>
          </w:p>
          <w:p w14:paraId="707A23D0" w14:textId="77777777" w:rsidR="00FE4F64" w:rsidRPr="006E57CF" w:rsidRDefault="00FE4F64">
            <w:pPr>
              <w:numPr>
                <w:ilvl w:val="0"/>
                <w:numId w:val="14"/>
              </w:numPr>
              <w:spacing w:after="0" w:line="240" w:lineRule="auto"/>
              <w:jc w:val="left"/>
            </w:pPr>
            <w:r w:rsidRPr="006E57CF">
              <w:t>ultravioletinių spindulių poveikiui</w:t>
            </w:r>
          </w:p>
        </w:tc>
      </w:tr>
      <w:tr w:rsidR="00FE4F64" w:rsidRPr="006E57CF" w14:paraId="133CD5D7" w14:textId="77777777" w:rsidTr="008A2911">
        <w:tc>
          <w:tcPr>
            <w:tcW w:w="710" w:type="dxa"/>
          </w:tcPr>
          <w:p w14:paraId="1FBEFD43" w14:textId="77777777" w:rsidR="00FE4F64" w:rsidRPr="006E57CF" w:rsidRDefault="00FE4F64" w:rsidP="008A2911">
            <w:pPr>
              <w:spacing w:after="0" w:line="240" w:lineRule="auto"/>
              <w:ind w:left="152"/>
            </w:pPr>
            <w:r w:rsidRPr="006E57CF">
              <w:t>13.</w:t>
            </w:r>
          </w:p>
        </w:tc>
        <w:tc>
          <w:tcPr>
            <w:tcW w:w="3827" w:type="dxa"/>
          </w:tcPr>
          <w:p w14:paraId="7D06B9EB" w14:textId="77777777" w:rsidR="00FE4F64" w:rsidRPr="006E57CF" w:rsidRDefault="00FE4F64" w:rsidP="008A2911">
            <w:pPr>
              <w:spacing w:after="0" w:line="240" w:lineRule="auto"/>
            </w:pPr>
            <w:r w:rsidRPr="006E57CF">
              <w:t>Jungiamosios movos išorinės izoliuojančios medžiagos</w:t>
            </w:r>
          </w:p>
        </w:tc>
        <w:tc>
          <w:tcPr>
            <w:tcW w:w="4535" w:type="dxa"/>
          </w:tcPr>
          <w:p w14:paraId="061770A0" w14:textId="77777777" w:rsidR="00FE4F64" w:rsidRPr="006E57CF" w:rsidRDefault="00FE4F64" w:rsidP="008A2911">
            <w:pPr>
              <w:spacing w:after="0" w:line="240" w:lineRule="auto"/>
            </w:pPr>
            <w:r w:rsidRPr="006E57CF">
              <w:t>Atsparios:</w:t>
            </w:r>
          </w:p>
          <w:p w14:paraId="4C484E2A" w14:textId="77777777" w:rsidR="00FE4F64" w:rsidRPr="006E57CF" w:rsidRDefault="00FE4F64">
            <w:pPr>
              <w:numPr>
                <w:ilvl w:val="0"/>
                <w:numId w:val="13"/>
              </w:numPr>
              <w:spacing w:after="0" w:line="240" w:lineRule="auto"/>
              <w:jc w:val="left"/>
            </w:pPr>
            <w:r w:rsidRPr="006E57CF">
              <w:t>atmosferos veiksniams;</w:t>
            </w:r>
          </w:p>
          <w:p w14:paraId="0CEB8943" w14:textId="77777777" w:rsidR="00FE4F64" w:rsidRPr="006E57CF" w:rsidRDefault="00FE4F64">
            <w:pPr>
              <w:numPr>
                <w:ilvl w:val="0"/>
                <w:numId w:val="13"/>
              </w:numPr>
              <w:spacing w:after="0" w:line="240" w:lineRule="auto"/>
              <w:jc w:val="left"/>
            </w:pPr>
            <w:r w:rsidRPr="006E57CF">
              <w:t>agresyvaus grunto poveikiui;</w:t>
            </w:r>
          </w:p>
          <w:p w14:paraId="42FD8750" w14:textId="77777777" w:rsidR="00FE4F64" w:rsidRPr="006E57CF" w:rsidRDefault="00FE4F64">
            <w:pPr>
              <w:numPr>
                <w:ilvl w:val="0"/>
                <w:numId w:val="13"/>
              </w:numPr>
              <w:spacing w:after="0" w:line="240" w:lineRule="auto"/>
              <w:jc w:val="left"/>
            </w:pPr>
            <w:r w:rsidRPr="006E57CF">
              <w:t>atsparios išilginiam; mechaniniam poveikiui;</w:t>
            </w:r>
          </w:p>
        </w:tc>
      </w:tr>
      <w:tr w:rsidR="00FE4F64" w:rsidRPr="006E57CF" w14:paraId="0C50A7ED" w14:textId="77777777" w:rsidTr="008A2911">
        <w:tc>
          <w:tcPr>
            <w:tcW w:w="710" w:type="dxa"/>
          </w:tcPr>
          <w:p w14:paraId="1FE4616A" w14:textId="77777777" w:rsidR="00FE4F64" w:rsidRPr="006E57CF" w:rsidRDefault="00FE4F64" w:rsidP="008A2911">
            <w:pPr>
              <w:spacing w:after="0" w:line="240" w:lineRule="auto"/>
              <w:ind w:left="152"/>
            </w:pPr>
            <w:r w:rsidRPr="006E57CF">
              <w:t>14.</w:t>
            </w:r>
          </w:p>
        </w:tc>
        <w:tc>
          <w:tcPr>
            <w:tcW w:w="3827" w:type="dxa"/>
          </w:tcPr>
          <w:p w14:paraId="1779DDDA" w14:textId="7E1A37D1" w:rsidR="00FE4F64" w:rsidRPr="006E57CF" w:rsidRDefault="00FE4F64" w:rsidP="008A2911">
            <w:pPr>
              <w:spacing w:after="0" w:line="240" w:lineRule="auto"/>
            </w:pPr>
            <w:r w:rsidRPr="006E57CF">
              <w:t>Jungiamosios movos termosus</w:t>
            </w:r>
            <w:r w:rsidR="001D7E1F" w:rsidRPr="006E57CF">
              <w:t xml:space="preserve"> įtraukiančių</w:t>
            </w:r>
            <w:r w:rsidRPr="006E57CF">
              <w:t xml:space="preserve"> vamzdelių sienelių storis po užsodinimo</w:t>
            </w:r>
          </w:p>
        </w:tc>
        <w:tc>
          <w:tcPr>
            <w:tcW w:w="4535" w:type="dxa"/>
          </w:tcPr>
          <w:p w14:paraId="3940AC78" w14:textId="77777777" w:rsidR="00FE4F64" w:rsidRPr="006E57CF" w:rsidRDefault="00FE4F64">
            <w:pPr>
              <w:numPr>
                <w:ilvl w:val="0"/>
                <w:numId w:val="14"/>
              </w:numPr>
              <w:spacing w:after="0" w:line="240" w:lineRule="auto"/>
              <w:jc w:val="left"/>
            </w:pPr>
            <w:r w:rsidRPr="006E57CF">
              <w:t xml:space="preserve">≥ 2,0 mm varžtinių sujungiklių izoliavimui </w:t>
            </w:r>
          </w:p>
          <w:p w14:paraId="01253AE2" w14:textId="77777777" w:rsidR="00FE4F64" w:rsidRPr="006E57CF" w:rsidRDefault="00FE4F64">
            <w:pPr>
              <w:numPr>
                <w:ilvl w:val="0"/>
                <w:numId w:val="14"/>
              </w:numPr>
              <w:spacing w:after="0" w:line="240" w:lineRule="auto"/>
              <w:jc w:val="left"/>
            </w:pPr>
            <w:r w:rsidRPr="006E57CF">
              <w:t>≥ 1,0 mm movos išoriniam apvalkalui</w:t>
            </w:r>
          </w:p>
        </w:tc>
      </w:tr>
      <w:tr w:rsidR="00FE4F64" w:rsidRPr="006E57CF" w14:paraId="5C23B02E" w14:textId="77777777" w:rsidTr="008A2911">
        <w:tc>
          <w:tcPr>
            <w:tcW w:w="710" w:type="dxa"/>
          </w:tcPr>
          <w:p w14:paraId="0D46EEF1" w14:textId="77777777" w:rsidR="00FE4F64" w:rsidRPr="006E57CF" w:rsidRDefault="00FE4F64" w:rsidP="008A2911">
            <w:pPr>
              <w:spacing w:after="0" w:line="240" w:lineRule="auto"/>
              <w:ind w:left="152"/>
            </w:pPr>
            <w:r w:rsidRPr="006E57CF">
              <w:t>15.</w:t>
            </w:r>
          </w:p>
        </w:tc>
        <w:tc>
          <w:tcPr>
            <w:tcW w:w="3827" w:type="dxa"/>
          </w:tcPr>
          <w:p w14:paraId="7549493C" w14:textId="77777777" w:rsidR="00FE4F64" w:rsidRPr="006E57CF" w:rsidRDefault="00FE4F64" w:rsidP="008A2911">
            <w:pPr>
              <w:spacing w:after="0" w:line="240" w:lineRule="auto"/>
            </w:pPr>
            <w:r w:rsidRPr="006E57CF">
              <w:t xml:space="preserve">Galinių movų antgaliai ir jungiamųjų movų </w:t>
            </w:r>
            <w:r w:rsidRPr="005D1033">
              <w:rPr>
                <w:color w:val="auto"/>
              </w:rPr>
              <w:t>sujungikliai</w:t>
            </w:r>
          </w:p>
        </w:tc>
        <w:tc>
          <w:tcPr>
            <w:tcW w:w="4535" w:type="dxa"/>
          </w:tcPr>
          <w:p w14:paraId="178B7567" w14:textId="77777777" w:rsidR="00FE4F64" w:rsidRPr="006E57CF" w:rsidRDefault="00FE4F64" w:rsidP="008A2911">
            <w:pPr>
              <w:spacing w:after="0" w:line="240" w:lineRule="auto"/>
            </w:pPr>
            <w:r w:rsidRPr="006E57CF">
              <w:t>Varžtiniai bimetaliniai (tinkami variui ir aliuminiui) su nulūžtančiomis galvutėmis</w:t>
            </w:r>
          </w:p>
        </w:tc>
      </w:tr>
      <w:tr w:rsidR="00FE4F64" w:rsidRPr="006E57CF" w14:paraId="5688382B" w14:textId="77777777" w:rsidTr="008A2911">
        <w:tc>
          <w:tcPr>
            <w:tcW w:w="710" w:type="dxa"/>
          </w:tcPr>
          <w:p w14:paraId="602AC4A7" w14:textId="77777777" w:rsidR="00FE4F64" w:rsidRPr="006E57CF" w:rsidRDefault="00FE4F64" w:rsidP="008A2911">
            <w:pPr>
              <w:spacing w:after="0" w:line="240" w:lineRule="auto"/>
              <w:ind w:left="152"/>
            </w:pPr>
            <w:r w:rsidRPr="006E57CF">
              <w:t>16.</w:t>
            </w:r>
          </w:p>
        </w:tc>
        <w:tc>
          <w:tcPr>
            <w:tcW w:w="3827" w:type="dxa"/>
          </w:tcPr>
          <w:p w14:paraId="63C722BE" w14:textId="77777777" w:rsidR="00FE4F64" w:rsidRPr="006E57CF" w:rsidRDefault="00FE4F64" w:rsidP="008A2911">
            <w:pPr>
              <w:spacing w:after="0" w:line="240" w:lineRule="auto"/>
              <w:rPr>
                <w:bCs/>
              </w:rPr>
            </w:pPr>
            <w:r w:rsidRPr="006E57CF">
              <w:rPr>
                <w:bCs/>
              </w:rPr>
              <w:t>Galinės movos ilgis</w:t>
            </w:r>
          </w:p>
        </w:tc>
        <w:tc>
          <w:tcPr>
            <w:tcW w:w="4535" w:type="dxa"/>
          </w:tcPr>
          <w:p w14:paraId="698CB853" w14:textId="6C911D32" w:rsidR="00FE4F64" w:rsidRPr="006E57CF" w:rsidRDefault="00FE4F64" w:rsidP="008A2911">
            <w:pPr>
              <w:spacing w:after="0" w:line="240" w:lineRule="auto"/>
              <w:rPr>
                <w:bCs/>
                <w:color w:val="FF0000"/>
              </w:rPr>
            </w:pPr>
            <w:r w:rsidRPr="006E57CF">
              <w:rPr>
                <w:bCs/>
              </w:rPr>
              <w:t>≥ 2 skirtingi ilgiai</w:t>
            </w:r>
          </w:p>
        </w:tc>
      </w:tr>
      <w:tr w:rsidR="00FE4F64" w:rsidRPr="006E57CF" w14:paraId="413B5176" w14:textId="77777777" w:rsidTr="008A2911">
        <w:tc>
          <w:tcPr>
            <w:tcW w:w="710" w:type="dxa"/>
          </w:tcPr>
          <w:p w14:paraId="42DFB8AA" w14:textId="77777777" w:rsidR="00FE4F64" w:rsidRPr="006E57CF" w:rsidRDefault="00FE4F64" w:rsidP="008A2911">
            <w:pPr>
              <w:spacing w:after="0" w:line="240" w:lineRule="auto"/>
              <w:ind w:left="152"/>
            </w:pPr>
            <w:r w:rsidRPr="006E57CF">
              <w:t>17.</w:t>
            </w:r>
          </w:p>
        </w:tc>
        <w:tc>
          <w:tcPr>
            <w:tcW w:w="3827" w:type="dxa"/>
          </w:tcPr>
          <w:p w14:paraId="1BBC32F1" w14:textId="77777777" w:rsidR="00FE4F64" w:rsidRPr="006E57CF" w:rsidRDefault="00FE4F64" w:rsidP="008A2911">
            <w:pPr>
              <w:spacing w:after="0" w:line="240" w:lineRule="auto"/>
            </w:pPr>
            <w:r w:rsidRPr="006E57CF">
              <w:t>Įžeminimo sujungimas ir kontaktų atstatymas movoje</w:t>
            </w:r>
          </w:p>
        </w:tc>
        <w:tc>
          <w:tcPr>
            <w:tcW w:w="4535" w:type="dxa"/>
          </w:tcPr>
          <w:p w14:paraId="1DFB1195" w14:textId="77777777" w:rsidR="00FE4F64" w:rsidRPr="006E57CF" w:rsidRDefault="00FE4F64" w:rsidP="008A2911">
            <w:pPr>
              <w:spacing w:after="0" w:line="240" w:lineRule="auto"/>
            </w:pPr>
            <w:r w:rsidRPr="006E57CF">
              <w:t>Visi kontaktai be litavimo</w:t>
            </w:r>
          </w:p>
          <w:p w14:paraId="43DE464A" w14:textId="77777777" w:rsidR="00FE4F64" w:rsidRPr="006E57CF" w:rsidRDefault="00FE4F64" w:rsidP="008A2911">
            <w:pPr>
              <w:spacing w:after="0" w:line="240" w:lineRule="auto"/>
            </w:pPr>
            <w:r w:rsidRPr="006E57CF">
              <w:t>(komplekte turi būti visos tam reikalingos medžiagos)</w:t>
            </w:r>
          </w:p>
        </w:tc>
      </w:tr>
      <w:tr w:rsidR="00FE4F64" w:rsidRPr="006E57CF" w14:paraId="26EF1FC8" w14:textId="77777777" w:rsidTr="008A2911">
        <w:tc>
          <w:tcPr>
            <w:tcW w:w="710" w:type="dxa"/>
          </w:tcPr>
          <w:p w14:paraId="1BB0E7C6" w14:textId="77777777" w:rsidR="00FE4F64" w:rsidRPr="006E57CF" w:rsidRDefault="00FE4F64" w:rsidP="008A2911">
            <w:pPr>
              <w:spacing w:after="0" w:line="240" w:lineRule="auto"/>
              <w:ind w:left="152"/>
            </w:pPr>
            <w:r w:rsidRPr="006E57CF">
              <w:t>18.</w:t>
            </w:r>
          </w:p>
        </w:tc>
        <w:tc>
          <w:tcPr>
            <w:tcW w:w="3827" w:type="dxa"/>
          </w:tcPr>
          <w:p w14:paraId="6CB84A7A" w14:textId="378A7F08" w:rsidR="00FE4F64" w:rsidRPr="006E57CF" w:rsidRDefault="00FE4F64" w:rsidP="008A2911">
            <w:pPr>
              <w:spacing w:after="0" w:line="240" w:lineRule="auto"/>
            </w:pPr>
            <w:r w:rsidRPr="006E57CF">
              <w:t xml:space="preserve">Pateikiami dokumentai lietuvių </w:t>
            </w:r>
            <w:r w:rsidR="00656225">
              <w:t xml:space="preserve">arba anglų </w:t>
            </w:r>
            <w:r w:rsidRPr="006E57CF">
              <w:t>kalba</w:t>
            </w:r>
          </w:p>
        </w:tc>
        <w:tc>
          <w:tcPr>
            <w:tcW w:w="4535" w:type="dxa"/>
          </w:tcPr>
          <w:p w14:paraId="750E2952" w14:textId="13F6973C" w:rsidR="00FE4F64" w:rsidRPr="006E57CF" w:rsidRDefault="00FE4F64">
            <w:pPr>
              <w:numPr>
                <w:ilvl w:val="0"/>
                <w:numId w:val="15"/>
              </w:numPr>
              <w:spacing w:after="0" w:line="240" w:lineRule="auto"/>
              <w:jc w:val="left"/>
            </w:pPr>
            <w:r w:rsidRPr="006E57CF">
              <w:t>Gamyklinis apraš</w:t>
            </w:r>
            <w:r w:rsidR="001D7E1F" w:rsidRPr="006E57CF">
              <w:t>y</w:t>
            </w:r>
            <w:r w:rsidRPr="006E57CF">
              <w:t>mas</w:t>
            </w:r>
          </w:p>
          <w:p w14:paraId="3B542A7F" w14:textId="77777777" w:rsidR="00FE4F64" w:rsidRPr="006E57CF" w:rsidRDefault="00FE4F64">
            <w:pPr>
              <w:numPr>
                <w:ilvl w:val="0"/>
                <w:numId w:val="15"/>
              </w:numPr>
              <w:spacing w:after="0" w:line="240" w:lineRule="auto"/>
              <w:jc w:val="left"/>
            </w:pPr>
            <w:r w:rsidRPr="006E57CF">
              <w:t xml:space="preserve">Montavimo instrukcija </w:t>
            </w:r>
          </w:p>
        </w:tc>
      </w:tr>
      <w:tr w:rsidR="00FE4F64" w:rsidRPr="006E57CF" w14:paraId="1A1B2723" w14:textId="77777777" w:rsidTr="008A2911">
        <w:tc>
          <w:tcPr>
            <w:tcW w:w="710" w:type="dxa"/>
          </w:tcPr>
          <w:p w14:paraId="3EA306BC" w14:textId="77777777" w:rsidR="00FE4F64" w:rsidRPr="006E57CF" w:rsidRDefault="00FE4F64" w:rsidP="008A2911">
            <w:pPr>
              <w:spacing w:after="0" w:line="240" w:lineRule="auto"/>
              <w:ind w:left="152"/>
            </w:pPr>
            <w:r w:rsidRPr="006E57CF">
              <w:t>19.</w:t>
            </w:r>
          </w:p>
        </w:tc>
        <w:tc>
          <w:tcPr>
            <w:tcW w:w="3827" w:type="dxa"/>
          </w:tcPr>
          <w:p w14:paraId="0F46344A" w14:textId="77777777" w:rsidR="00FE4F64" w:rsidRPr="006E57CF" w:rsidRDefault="00FE4F64" w:rsidP="008A2911">
            <w:pPr>
              <w:spacing w:after="0" w:line="240" w:lineRule="auto"/>
              <w:rPr>
                <w:lang w:eastAsia="en-US"/>
              </w:rPr>
            </w:pPr>
            <w:r w:rsidRPr="006E57CF">
              <w:rPr>
                <w:lang w:eastAsia="en-US"/>
              </w:rPr>
              <w:t>Sandėliavimo laikas</w:t>
            </w:r>
          </w:p>
        </w:tc>
        <w:tc>
          <w:tcPr>
            <w:tcW w:w="4535" w:type="dxa"/>
          </w:tcPr>
          <w:p w14:paraId="1350B422" w14:textId="77777777" w:rsidR="00FE4F64" w:rsidRPr="006E57CF" w:rsidRDefault="00FE4F64" w:rsidP="008A2911">
            <w:pPr>
              <w:spacing w:after="0" w:line="240" w:lineRule="auto"/>
            </w:pPr>
            <w:r w:rsidRPr="006E57CF">
              <w:t>Neribotas</w:t>
            </w:r>
          </w:p>
        </w:tc>
      </w:tr>
      <w:tr w:rsidR="00FE4F64" w:rsidRPr="006E57CF" w14:paraId="24630FF9" w14:textId="77777777" w:rsidTr="008A2911">
        <w:tc>
          <w:tcPr>
            <w:tcW w:w="710" w:type="dxa"/>
          </w:tcPr>
          <w:p w14:paraId="1EB938B1" w14:textId="77777777" w:rsidR="00FE4F64" w:rsidRPr="006E57CF" w:rsidRDefault="00FE4F64" w:rsidP="008A2911">
            <w:pPr>
              <w:spacing w:after="0" w:line="240" w:lineRule="auto"/>
              <w:ind w:left="152"/>
            </w:pPr>
            <w:r w:rsidRPr="006E57CF">
              <w:t>20.</w:t>
            </w:r>
          </w:p>
        </w:tc>
        <w:tc>
          <w:tcPr>
            <w:tcW w:w="3827" w:type="dxa"/>
          </w:tcPr>
          <w:p w14:paraId="42C0A303" w14:textId="77777777" w:rsidR="00FE4F64" w:rsidRPr="006E57CF" w:rsidRDefault="00FE4F64" w:rsidP="008A2911">
            <w:pPr>
              <w:spacing w:after="0" w:line="240" w:lineRule="auto"/>
            </w:pPr>
            <w:r w:rsidRPr="006E57CF">
              <w:rPr>
                <w:lang w:eastAsia="en-US"/>
              </w:rPr>
              <w:t>Tarnavimo laikas</w:t>
            </w:r>
          </w:p>
        </w:tc>
        <w:tc>
          <w:tcPr>
            <w:tcW w:w="4535" w:type="dxa"/>
          </w:tcPr>
          <w:p w14:paraId="733A7338" w14:textId="77777777" w:rsidR="00FE4F64" w:rsidRPr="006E57CF" w:rsidRDefault="00FE4F64" w:rsidP="008A2911">
            <w:pPr>
              <w:spacing w:after="0" w:line="240" w:lineRule="auto"/>
            </w:pPr>
            <w:r w:rsidRPr="006E57CF">
              <w:t>&gt; 40 metų</w:t>
            </w:r>
          </w:p>
        </w:tc>
      </w:tr>
      <w:tr w:rsidR="00FE4F64" w:rsidRPr="006E57CF" w14:paraId="0F66E869" w14:textId="77777777" w:rsidTr="008A2911">
        <w:trPr>
          <w:trHeight w:val="70"/>
        </w:trPr>
        <w:tc>
          <w:tcPr>
            <w:tcW w:w="710" w:type="dxa"/>
          </w:tcPr>
          <w:p w14:paraId="07689B34" w14:textId="77777777" w:rsidR="00FE4F64" w:rsidRPr="006E57CF" w:rsidRDefault="00FE4F64" w:rsidP="008A2911">
            <w:pPr>
              <w:spacing w:after="0" w:line="240" w:lineRule="auto"/>
              <w:ind w:left="152"/>
            </w:pPr>
            <w:r w:rsidRPr="006E57CF">
              <w:t>21.</w:t>
            </w:r>
          </w:p>
        </w:tc>
        <w:tc>
          <w:tcPr>
            <w:tcW w:w="3827" w:type="dxa"/>
          </w:tcPr>
          <w:p w14:paraId="5316C1E7" w14:textId="77777777" w:rsidR="00FE4F64" w:rsidRPr="006E57CF" w:rsidRDefault="00FE4F64" w:rsidP="008A2911">
            <w:pPr>
              <w:spacing w:after="0" w:line="240" w:lineRule="auto"/>
            </w:pPr>
            <w:r w:rsidRPr="006E57CF">
              <w:t>Garantinis laikas</w:t>
            </w:r>
          </w:p>
        </w:tc>
        <w:tc>
          <w:tcPr>
            <w:tcW w:w="4535" w:type="dxa"/>
          </w:tcPr>
          <w:p w14:paraId="2B19949C" w14:textId="77777777" w:rsidR="00FE4F64" w:rsidRPr="006E57CF" w:rsidRDefault="00FE4F64" w:rsidP="008A2911">
            <w:pPr>
              <w:spacing w:after="0" w:line="240" w:lineRule="auto"/>
            </w:pPr>
            <w:r w:rsidRPr="006E57CF">
              <w:t>≥ 24 mėnesių</w:t>
            </w:r>
          </w:p>
        </w:tc>
      </w:tr>
    </w:tbl>
    <w:p w14:paraId="03682D7D" w14:textId="4436F76A" w:rsidR="009A7417" w:rsidRPr="005720D2" w:rsidRDefault="00914C9C" w:rsidP="005720D2">
      <w:pPr>
        <w:spacing w:after="160" w:line="278" w:lineRule="auto"/>
        <w:rPr>
          <w:color w:val="000000" w:themeColor="text1"/>
        </w:rPr>
      </w:pPr>
      <w:r w:rsidRPr="005720D2">
        <w:rPr>
          <w:color w:val="000000" w:themeColor="text1"/>
        </w:rPr>
        <w:t>*</w:t>
      </w:r>
      <w:r>
        <w:rPr>
          <w:color w:val="000000" w:themeColor="text1"/>
        </w:rPr>
        <w:t xml:space="preserve"> </w:t>
      </w:r>
      <w:r w:rsidRPr="005720D2">
        <w:rPr>
          <w:color w:val="000000" w:themeColor="text1"/>
        </w:rPr>
        <w:t>Kartu su pasiūlymu pateikiami movų gamintojų techninės specifikacijos ir kiti technines sąlygas pagrindžiantys dokumentai.</w:t>
      </w:r>
    </w:p>
    <w:p w14:paraId="40CF26DD" w14:textId="77777777" w:rsidR="009A7417" w:rsidRPr="003C05FF" w:rsidRDefault="009A7417">
      <w:pPr>
        <w:spacing w:after="160" w:line="278" w:lineRule="auto"/>
        <w:jc w:val="left"/>
        <w:rPr>
          <w:rFonts w:ascii="Arial" w:hAnsi="Arial" w:cs="Arial"/>
          <w:b/>
          <w:bCs/>
          <w:color w:val="000000" w:themeColor="text1"/>
        </w:rPr>
      </w:pPr>
      <w:r w:rsidRPr="003C05FF">
        <w:rPr>
          <w:rFonts w:ascii="Arial" w:hAnsi="Arial" w:cs="Arial"/>
          <w:b/>
          <w:bCs/>
          <w:color w:val="000000" w:themeColor="text1"/>
        </w:rPr>
        <w:br w:type="page"/>
      </w:r>
    </w:p>
    <w:p w14:paraId="07274778" w14:textId="7AE5BE9C" w:rsidR="00FE4F64" w:rsidRPr="00CD75E3" w:rsidRDefault="004E4525" w:rsidP="00FE4F64">
      <w:pPr>
        <w:pStyle w:val="Antrat4"/>
        <w:rPr>
          <w:color w:val="auto"/>
        </w:rPr>
      </w:pPr>
      <w:bookmarkStart w:id="18" w:name="_Toc216698554"/>
      <w:r>
        <w:rPr>
          <w:b/>
          <w:bCs/>
          <w:color w:val="auto"/>
        </w:rPr>
        <w:lastRenderedPageBreak/>
        <w:t>7</w:t>
      </w:r>
      <w:r w:rsidRPr="00CD75E3">
        <w:rPr>
          <w:b/>
          <w:bCs/>
          <w:color w:val="auto"/>
        </w:rPr>
        <w:t xml:space="preserve"> </w:t>
      </w:r>
      <w:r w:rsidR="00FE4F64" w:rsidRPr="00CD75E3">
        <w:rPr>
          <w:b/>
          <w:bCs/>
          <w:color w:val="auto"/>
        </w:rPr>
        <w:t>PRIEDAS.</w:t>
      </w:r>
      <w:r w:rsidR="00FE4F64" w:rsidRPr="00CD75E3">
        <w:rPr>
          <w:color w:val="auto"/>
        </w:rPr>
        <w:t xml:space="preserve"> Numatomas pirkti </w:t>
      </w:r>
      <w:r w:rsidR="001D7E1F">
        <w:rPr>
          <w:color w:val="auto"/>
        </w:rPr>
        <w:t>įrangos</w:t>
      </w:r>
      <w:r w:rsidR="001D7E1F" w:rsidRPr="00CD75E3">
        <w:rPr>
          <w:color w:val="auto"/>
        </w:rPr>
        <w:t xml:space="preserve"> </w:t>
      </w:r>
      <w:r w:rsidR="001D7E1F">
        <w:rPr>
          <w:color w:val="auto"/>
        </w:rPr>
        <w:t>ir</w:t>
      </w:r>
      <w:r w:rsidR="00FE4F64" w:rsidRPr="00CD75E3">
        <w:rPr>
          <w:color w:val="auto"/>
        </w:rPr>
        <w:t xml:space="preserve"> </w:t>
      </w:r>
      <w:r w:rsidR="001D7E1F">
        <w:rPr>
          <w:color w:val="auto"/>
        </w:rPr>
        <w:t>D</w:t>
      </w:r>
      <w:r w:rsidR="00FE4F64" w:rsidRPr="00CD75E3">
        <w:rPr>
          <w:color w:val="auto"/>
        </w:rPr>
        <w:t>arbų kiekis</w:t>
      </w:r>
      <w:bookmarkEnd w:id="18"/>
    </w:p>
    <w:p w14:paraId="188A2243" w14:textId="2AA6FEE9" w:rsidR="00D86763" w:rsidRPr="00654E04" w:rsidRDefault="009479CF" w:rsidP="00CD75E3">
      <w:pPr>
        <w:spacing w:before="240" w:after="160" w:line="278" w:lineRule="auto"/>
        <w:jc w:val="left"/>
        <w:rPr>
          <w:lang w:val="pt-BR"/>
        </w:rPr>
      </w:pPr>
      <w:r w:rsidRPr="003C05FF">
        <w:t xml:space="preserve">Pridedamas atskiras Excel dokumentas su nurodytais perkamais </w:t>
      </w:r>
      <w:r w:rsidR="001D7E1F">
        <w:t>įrangos</w:t>
      </w:r>
      <w:r w:rsidR="001D7E1F" w:rsidRPr="003C05FF">
        <w:t xml:space="preserve"> </w:t>
      </w:r>
      <w:r w:rsidRPr="003C05FF">
        <w:t xml:space="preserve">ir </w:t>
      </w:r>
      <w:r w:rsidR="001D7E1F">
        <w:t>Da</w:t>
      </w:r>
      <w:r w:rsidRPr="003C05FF">
        <w:t>rbų kiekiais.</w:t>
      </w:r>
    </w:p>
    <w:sectPr w:rsidR="00D86763" w:rsidRPr="00654E04" w:rsidSect="002A5E13">
      <w:pgSz w:w="11906" w:h="16838" w:code="9"/>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A9BBD0" w14:textId="77777777" w:rsidR="00AC10F1" w:rsidRPr="003C05FF" w:rsidRDefault="00AC10F1" w:rsidP="005E1819">
      <w:pPr>
        <w:spacing w:after="0" w:line="240" w:lineRule="auto"/>
      </w:pPr>
      <w:r w:rsidRPr="003C05FF">
        <w:separator/>
      </w:r>
    </w:p>
  </w:endnote>
  <w:endnote w:type="continuationSeparator" w:id="0">
    <w:p w14:paraId="63D14691" w14:textId="77777777" w:rsidR="00AC10F1" w:rsidRPr="003C05FF" w:rsidRDefault="00AC10F1" w:rsidP="005E1819">
      <w:pPr>
        <w:spacing w:after="0" w:line="240" w:lineRule="auto"/>
      </w:pPr>
      <w:r w:rsidRPr="003C05FF">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Symbol">
    <w:panose1 w:val="020B0502040204020203"/>
    <w:charset w:val="00"/>
    <w:family w:val="swiss"/>
    <w:pitch w:val="variable"/>
    <w:sig w:usb0="800001E3" w:usb1="1200FFEF" w:usb2="00040000" w:usb3="00000000" w:csb0="00000001"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Trebuchet MS">
    <w:panose1 w:val="020B0603020202020204"/>
    <w:charset w:val="00"/>
    <w:family w:val="swiss"/>
    <w:pitch w:val="variable"/>
    <w:sig w:usb0="00000687" w:usb1="00000000" w:usb2="00000000" w:usb3="00000000" w:csb0="0000009F" w:csb1="00000000"/>
  </w:font>
  <w:font w:name="Garamond">
    <w:panose1 w:val="02020404030301010803"/>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44684695"/>
      <w:docPartObj>
        <w:docPartGallery w:val="Page Numbers (Bottom of Page)"/>
        <w:docPartUnique/>
      </w:docPartObj>
    </w:sdtPr>
    <w:sdtContent>
      <w:p w14:paraId="5B7AEC7E" w14:textId="77777777" w:rsidR="008A2911" w:rsidRPr="003C05FF" w:rsidRDefault="008A2911">
        <w:pPr>
          <w:pStyle w:val="Porat"/>
          <w:jc w:val="right"/>
        </w:pPr>
        <w:r w:rsidRPr="00992C06">
          <w:fldChar w:fldCharType="begin"/>
        </w:r>
        <w:r w:rsidRPr="003C05FF">
          <w:instrText xml:space="preserve"> PAGE   \* MERGEFORMAT </w:instrText>
        </w:r>
        <w:r w:rsidRPr="00992C06">
          <w:fldChar w:fldCharType="separate"/>
        </w:r>
        <w:r w:rsidRPr="00992C06">
          <w:t>13</w:t>
        </w:r>
        <w:r w:rsidRPr="00992C06">
          <w:fldChar w:fldCharType="end"/>
        </w:r>
      </w:p>
    </w:sdtContent>
  </w:sdt>
  <w:p w14:paraId="15CF82C8" w14:textId="77777777" w:rsidR="008A2911" w:rsidRPr="003C05FF" w:rsidRDefault="008A2911">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7754110"/>
      <w:docPartObj>
        <w:docPartGallery w:val="Page Numbers (Bottom of Page)"/>
        <w:docPartUnique/>
      </w:docPartObj>
    </w:sdtPr>
    <w:sdtContent>
      <w:p w14:paraId="1F2701DB" w14:textId="77777777" w:rsidR="008A2911" w:rsidRPr="003C05FF" w:rsidRDefault="008A2911">
        <w:pPr>
          <w:pStyle w:val="Porat"/>
          <w:jc w:val="right"/>
        </w:pPr>
        <w:r w:rsidRPr="00992C06">
          <w:fldChar w:fldCharType="begin"/>
        </w:r>
        <w:r w:rsidRPr="003C05FF">
          <w:instrText xml:space="preserve"> PAGE   \* MERGEFORMAT </w:instrText>
        </w:r>
        <w:r w:rsidRPr="00992C06">
          <w:fldChar w:fldCharType="separate"/>
        </w:r>
        <w:r w:rsidRPr="00992C06">
          <w:t>1</w:t>
        </w:r>
        <w:r w:rsidRPr="00992C06">
          <w:fldChar w:fldCharType="end"/>
        </w:r>
      </w:p>
    </w:sdtContent>
  </w:sdt>
  <w:p w14:paraId="367EE7E1" w14:textId="77777777" w:rsidR="008A2911" w:rsidRPr="003C05FF" w:rsidRDefault="008A2911">
    <w:pPr>
      <w:pStyle w:val="Por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0"/>
        <w:szCs w:val="20"/>
      </w:rPr>
      <w:id w:val="-1817563044"/>
      <w:docPartObj>
        <w:docPartGallery w:val="Page Numbers (Bottom of Page)"/>
        <w:docPartUnique/>
      </w:docPartObj>
    </w:sdtPr>
    <w:sdtContent>
      <w:sdt>
        <w:sdtPr>
          <w:rPr>
            <w:sz w:val="20"/>
            <w:szCs w:val="20"/>
          </w:rPr>
          <w:id w:val="1728636285"/>
          <w:docPartObj>
            <w:docPartGallery w:val="Page Numbers (Top of Page)"/>
            <w:docPartUnique/>
          </w:docPartObj>
        </w:sdtPr>
        <w:sdtContent>
          <w:p w14:paraId="09707EE6" w14:textId="77777777" w:rsidR="008A2911" w:rsidRPr="003C05FF" w:rsidRDefault="008A2911" w:rsidP="008A2911">
            <w:pPr>
              <w:pStyle w:val="Porat"/>
              <w:jc w:val="center"/>
              <w:rPr>
                <w:sz w:val="20"/>
                <w:szCs w:val="20"/>
              </w:rPr>
            </w:pPr>
            <w:r w:rsidRPr="003C05FF">
              <w:rPr>
                <w:sz w:val="20"/>
                <w:szCs w:val="20"/>
              </w:rPr>
              <w:t xml:space="preserve">Page </w:t>
            </w:r>
            <w:r w:rsidRPr="003C05FF">
              <w:rPr>
                <w:b/>
                <w:bCs/>
                <w:sz w:val="20"/>
                <w:szCs w:val="20"/>
              </w:rPr>
              <w:fldChar w:fldCharType="begin"/>
            </w:r>
            <w:r w:rsidRPr="003C05FF">
              <w:rPr>
                <w:b/>
                <w:bCs/>
                <w:sz w:val="20"/>
                <w:szCs w:val="20"/>
              </w:rPr>
              <w:instrText xml:space="preserve"> PAGE </w:instrText>
            </w:r>
            <w:r w:rsidRPr="003C05FF">
              <w:rPr>
                <w:b/>
                <w:bCs/>
                <w:sz w:val="20"/>
                <w:szCs w:val="20"/>
              </w:rPr>
              <w:fldChar w:fldCharType="separate"/>
            </w:r>
            <w:r w:rsidRPr="00992C06">
              <w:rPr>
                <w:b/>
                <w:bCs/>
                <w:sz w:val="20"/>
                <w:szCs w:val="20"/>
              </w:rPr>
              <w:t>2</w:t>
            </w:r>
            <w:r w:rsidRPr="003C05FF">
              <w:rPr>
                <w:b/>
                <w:bCs/>
                <w:sz w:val="20"/>
                <w:szCs w:val="20"/>
              </w:rPr>
              <w:fldChar w:fldCharType="end"/>
            </w:r>
            <w:r w:rsidRPr="003C05FF">
              <w:rPr>
                <w:sz w:val="20"/>
                <w:szCs w:val="20"/>
              </w:rPr>
              <w:t xml:space="preserve"> of </w:t>
            </w:r>
            <w:r w:rsidRPr="003C05FF">
              <w:rPr>
                <w:b/>
                <w:bCs/>
                <w:sz w:val="20"/>
                <w:szCs w:val="20"/>
              </w:rPr>
              <w:fldChar w:fldCharType="begin"/>
            </w:r>
            <w:r w:rsidRPr="003C05FF">
              <w:rPr>
                <w:b/>
                <w:bCs/>
                <w:sz w:val="20"/>
                <w:szCs w:val="20"/>
              </w:rPr>
              <w:instrText xml:space="preserve"> NUMPAGES  </w:instrText>
            </w:r>
            <w:r w:rsidRPr="003C05FF">
              <w:rPr>
                <w:b/>
                <w:bCs/>
                <w:sz w:val="20"/>
                <w:szCs w:val="20"/>
              </w:rPr>
              <w:fldChar w:fldCharType="separate"/>
            </w:r>
            <w:r w:rsidRPr="00992C06">
              <w:rPr>
                <w:b/>
                <w:bCs/>
                <w:sz w:val="20"/>
                <w:szCs w:val="20"/>
              </w:rPr>
              <w:t>2</w:t>
            </w:r>
            <w:r w:rsidRPr="003C05FF">
              <w:rPr>
                <w:b/>
                <w:bCs/>
                <w:sz w:val="20"/>
                <w:szCs w:val="20"/>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8C49D0" w14:textId="77777777" w:rsidR="00AC10F1" w:rsidRPr="003C05FF" w:rsidRDefault="00AC10F1" w:rsidP="005E1819">
      <w:pPr>
        <w:spacing w:after="0" w:line="240" w:lineRule="auto"/>
      </w:pPr>
      <w:r w:rsidRPr="003C05FF">
        <w:separator/>
      </w:r>
    </w:p>
  </w:footnote>
  <w:footnote w:type="continuationSeparator" w:id="0">
    <w:p w14:paraId="4F757F06" w14:textId="77777777" w:rsidR="00AC10F1" w:rsidRPr="003C05FF" w:rsidRDefault="00AC10F1" w:rsidP="005E1819">
      <w:pPr>
        <w:spacing w:after="0" w:line="240" w:lineRule="auto"/>
      </w:pPr>
      <w:r w:rsidRPr="003C05FF">
        <w:continuationSeparator/>
      </w:r>
    </w:p>
  </w:footnote>
  <w:footnote w:id="1">
    <w:p w14:paraId="27A4D961" w14:textId="78123C46" w:rsidR="008A2911" w:rsidRPr="003C05FF" w:rsidRDefault="008A2911" w:rsidP="00992C06">
      <w:pPr>
        <w:spacing w:after="160" w:line="278" w:lineRule="auto"/>
      </w:pPr>
      <w:r w:rsidRPr="008805B1">
        <w:rPr>
          <w:rStyle w:val="Puslapioinaosnuoroda"/>
          <w:sz w:val="18"/>
          <w:szCs w:val="18"/>
        </w:rPr>
        <w:footnoteRef/>
      </w:r>
      <w:r w:rsidR="008805B1">
        <w:rPr>
          <w:sz w:val="18"/>
          <w:szCs w:val="18"/>
        </w:rPr>
        <w:t xml:space="preserve"> </w:t>
      </w:r>
      <w:r w:rsidRPr="008805B1">
        <w:rPr>
          <w:sz w:val="18"/>
          <w:szCs w:val="18"/>
        </w:rPr>
        <w:t>Leidimams gauti Klaipėdos miesto savivaldybėje portalas. Prieiga internete [</w:t>
      </w:r>
      <w:hyperlink r:id="rId1" w:history="1">
        <w:r w:rsidRPr="008805B1">
          <w:rPr>
            <w:rStyle w:val="Hipersaitas"/>
            <w:sz w:val="18"/>
            <w:szCs w:val="18"/>
          </w:rPr>
          <w:t>Elektroninių paslaugų portalas</w:t>
        </w:r>
      </w:hyperlink>
      <w:r w:rsidRPr="008805B1">
        <w:rPr>
          <w:sz w:val="18"/>
          <w:szCs w:val="18"/>
        </w:rPr>
        <w: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4856E5"/>
    <w:multiLevelType w:val="hybridMultilevel"/>
    <w:tmpl w:val="5BB463B0"/>
    <w:lvl w:ilvl="0" w:tplc="04090001">
      <w:start w:val="1"/>
      <w:numFmt w:val="bullet"/>
      <w:lvlText w:val=""/>
      <w:lvlJc w:val="left"/>
      <w:rPr>
        <w:rFonts w:ascii="Symbol" w:hAnsi="Symbol" w:hint="default"/>
        <w:b w:val="0"/>
        <w:i w:val="0"/>
        <w:sz w:val="22"/>
      </w:rPr>
    </w:lvl>
    <w:lvl w:ilvl="1" w:tplc="04270019">
      <w:start w:val="1"/>
      <w:numFmt w:val="lowerLetter"/>
      <w:lvlText w:val="%2."/>
      <w:lvlJc w:val="left"/>
      <w:pPr>
        <w:ind w:left="2537" w:hanging="360"/>
      </w:pPr>
    </w:lvl>
    <w:lvl w:ilvl="2" w:tplc="C64E29A8">
      <w:start w:val="1"/>
      <w:numFmt w:val="decimal"/>
      <w:lvlText w:val="%3."/>
      <w:lvlJc w:val="left"/>
      <w:pPr>
        <w:ind w:left="502" w:hanging="360"/>
      </w:pPr>
      <w:rPr>
        <w:rFonts w:hint="default"/>
      </w:rPr>
    </w:lvl>
    <w:lvl w:ilvl="3" w:tplc="0427000F" w:tentative="1">
      <w:start w:val="1"/>
      <w:numFmt w:val="decimal"/>
      <w:lvlText w:val="%4."/>
      <w:lvlJc w:val="left"/>
      <w:pPr>
        <w:ind w:left="3977" w:hanging="360"/>
      </w:pPr>
    </w:lvl>
    <w:lvl w:ilvl="4" w:tplc="04270019" w:tentative="1">
      <w:start w:val="1"/>
      <w:numFmt w:val="lowerLetter"/>
      <w:lvlText w:val="%5."/>
      <w:lvlJc w:val="left"/>
      <w:pPr>
        <w:ind w:left="4697" w:hanging="360"/>
      </w:pPr>
    </w:lvl>
    <w:lvl w:ilvl="5" w:tplc="0427001B" w:tentative="1">
      <w:start w:val="1"/>
      <w:numFmt w:val="lowerRoman"/>
      <w:lvlText w:val="%6."/>
      <w:lvlJc w:val="right"/>
      <w:pPr>
        <w:ind w:left="5417" w:hanging="180"/>
      </w:pPr>
    </w:lvl>
    <w:lvl w:ilvl="6" w:tplc="0427000F" w:tentative="1">
      <w:start w:val="1"/>
      <w:numFmt w:val="decimal"/>
      <w:lvlText w:val="%7."/>
      <w:lvlJc w:val="left"/>
      <w:pPr>
        <w:ind w:left="6137" w:hanging="360"/>
      </w:pPr>
    </w:lvl>
    <w:lvl w:ilvl="7" w:tplc="04270019" w:tentative="1">
      <w:start w:val="1"/>
      <w:numFmt w:val="lowerLetter"/>
      <w:lvlText w:val="%8."/>
      <w:lvlJc w:val="left"/>
      <w:pPr>
        <w:ind w:left="6857" w:hanging="360"/>
      </w:pPr>
    </w:lvl>
    <w:lvl w:ilvl="8" w:tplc="0427001B" w:tentative="1">
      <w:start w:val="1"/>
      <w:numFmt w:val="lowerRoman"/>
      <w:lvlText w:val="%9."/>
      <w:lvlJc w:val="right"/>
      <w:pPr>
        <w:ind w:left="7577" w:hanging="180"/>
      </w:pPr>
    </w:lvl>
  </w:abstractNum>
  <w:abstractNum w:abstractNumId="1" w15:restartNumberingAfterBreak="0">
    <w:nsid w:val="157145C0"/>
    <w:multiLevelType w:val="hybridMultilevel"/>
    <w:tmpl w:val="803AD376"/>
    <w:lvl w:ilvl="0" w:tplc="0409000F">
      <w:start w:val="1"/>
      <w:numFmt w:val="decimal"/>
      <w:lvlText w:val="%1."/>
      <w:lvlJc w:val="left"/>
      <w:pPr>
        <w:ind w:left="785"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E112EFE"/>
    <w:multiLevelType w:val="hybridMultilevel"/>
    <w:tmpl w:val="2CCE3EC2"/>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 w15:restartNumberingAfterBreak="0">
    <w:nsid w:val="3BD64625"/>
    <w:multiLevelType w:val="hybridMultilevel"/>
    <w:tmpl w:val="F2CCFE9E"/>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 w15:restartNumberingAfterBreak="0">
    <w:nsid w:val="3C776CB6"/>
    <w:multiLevelType w:val="hybridMultilevel"/>
    <w:tmpl w:val="A7AE6864"/>
    <w:lvl w:ilvl="0" w:tplc="3B58ED2A">
      <w:start w:val="1"/>
      <w:numFmt w:val="bullet"/>
      <w:lvlText w:val=""/>
      <w:lvlJc w:val="left"/>
      <w:pPr>
        <w:ind w:left="432"/>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1" w:tplc="05D07D8A">
      <w:start w:val="1"/>
      <w:numFmt w:val="bullet"/>
      <w:lvlText w:val="o"/>
      <w:lvlJc w:val="left"/>
      <w:pPr>
        <w:ind w:left="12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972C1CF6">
      <w:start w:val="1"/>
      <w:numFmt w:val="bullet"/>
      <w:lvlText w:val="▪"/>
      <w:lvlJc w:val="left"/>
      <w:pPr>
        <w:ind w:left="19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5E427FF4">
      <w:start w:val="1"/>
      <w:numFmt w:val="bullet"/>
      <w:lvlText w:val="•"/>
      <w:lvlJc w:val="left"/>
      <w:pPr>
        <w:ind w:left="27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38A20C9A">
      <w:start w:val="1"/>
      <w:numFmt w:val="bullet"/>
      <w:lvlText w:val="o"/>
      <w:lvlJc w:val="left"/>
      <w:pPr>
        <w:ind w:left="34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F38CC31E">
      <w:start w:val="1"/>
      <w:numFmt w:val="bullet"/>
      <w:lvlText w:val="▪"/>
      <w:lvlJc w:val="left"/>
      <w:pPr>
        <w:ind w:left="41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02CCCE3C">
      <w:start w:val="1"/>
      <w:numFmt w:val="bullet"/>
      <w:lvlText w:val="•"/>
      <w:lvlJc w:val="left"/>
      <w:pPr>
        <w:ind w:left="48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76AAE498">
      <w:start w:val="1"/>
      <w:numFmt w:val="bullet"/>
      <w:lvlText w:val="o"/>
      <w:lvlJc w:val="left"/>
      <w:pPr>
        <w:ind w:left="55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2984267A">
      <w:start w:val="1"/>
      <w:numFmt w:val="bullet"/>
      <w:lvlText w:val="▪"/>
      <w:lvlJc w:val="left"/>
      <w:pPr>
        <w:ind w:left="63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5" w15:restartNumberingAfterBreak="0">
    <w:nsid w:val="43293A4E"/>
    <w:multiLevelType w:val="hybridMultilevel"/>
    <w:tmpl w:val="0F0E05E0"/>
    <w:lvl w:ilvl="0" w:tplc="0409000F">
      <w:start w:val="1"/>
      <w:numFmt w:val="decimal"/>
      <w:lvlText w:val="%1."/>
      <w:lvlJc w:val="left"/>
      <w:pPr>
        <w:ind w:left="643"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3C17E7A"/>
    <w:multiLevelType w:val="hybridMultilevel"/>
    <w:tmpl w:val="3EA8132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7" w15:restartNumberingAfterBreak="0">
    <w:nsid w:val="462B29CD"/>
    <w:multiLevelType w:val="hybridMultilevel"/>
    <w:tmpl w:val="B53430EE"/>
    <w:lvl w:ilvl="0" w:tplc="04270017">
      <w:start w:val="1"/>
      <w:numFmt w:val="lowerLetter"/>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552523F1"/>
    <w:multiLevelType w:val="hybridMultilevel"/>
    <w:tmpl w:val="53EE5880"/>
    <w:lvl w:ilvl="0" w:tplc="25E6670C">
      <w:start w:val="1"/>
      <w:numFmt w:val="decimal"/>
      <w:pStyle w:val="Numbering"/>
      <w:lvlText w:val="%1."/>
      <w:lvlJc w:val="left"/>
      <w:pPr>
        <w:ind w:left="928" w:hanging="360"/>
      </w:pPr>
      <w:rPr>
        <w:rFonts w:ascii="Times New Roman" w:hAnsi="Times New Roman" w:hint="default"/>
        <w:b w:val="0"/>
        <w:i w:val="0"/>
        <w:sz w:val="22"/>
      </w:rPr>
    </w:lvl>
    <w:lvl w:ilvl="1" w:tplc="04270019">
      <w:start w:val="1"/>
      <w:numFmt w:val="lowerLetter"/>
      <w:lvlText w:val="%2."/>
      <w:lvlJc w:val="left"/>
      <w:pPr>
        <w:ind w:left="2537" w:hanging="360"/>
      </w:pPr>
    </w:lvl>
    <w:lvl w:ilvl="2" w:tplc="0427001B" w:tentative="1">
      <w:start w:val="1"/>
      <w:numFmt w:val="lowerRoman"/>
      <w:lvlText w:val="%3."/>
      <w:lvlJc w:val="right"/>
      <w:pPr>
        <w:ind w:left="3257" w:hanging="180"/>
      </w:pPr>
    </w:lvl>
    <w:lvl w:ilvl="3" w:tplc="0427000F" w:tentative="1">
      <w:start w:val="1"/>
      <w:numFmt w:val="decimal"/>
      <w:lvlText w:val="%4."/>
      <w:lvlJc w:val="left"/>
      <w:pPr>
        <w:ind w:left="3977" w:hanging="360"/>
      </w:pPr>
    </w:lvl>
    <w:lvl w:ilvl="4" w:tplc="04270019" w:tentative="1">
      <w:start w:val="1"/>
      <w:numFmt w:val="lowerLetter"/>
      <w:lvlText w:val="%5."/>
      <w:lvlJc w:val="left"/>
      <w:pPr>
        <w:ind w:left="4697" w:hanging="360"/>
      </w:pPr>
    </w:lvl>
    <w:lvl w:ilvl="5" w:tplc="0427001B" w:tentative="1">
      <w:start w:val="1"/>
      <w:numFmt w:val="lowerRoman"/>
      <w:lvlText w:val="%6."/>
      <w:lvlJc w:val="right"/>
      <w:pPr>
        <w:ind w:left="5417" w:hanging="180"/>
      </w:pPr>
    </w:lvl>
    <w:lvl w:ilvl="6" w:tplc="0427000F" w:tentative="1">
      <w:start w:val="1"/>
      <w:numFmt w:val="decimal"/>
      <w:lvlText w:val="%7."/>
      <w:lvlJc w:val="left"/>
      <w:pPr>
        <w:ind w:left="6137" w:hanging="360"/>
      </w:pPr>
    </w:lvl>
    <w:lvl w:ilvl="7" w:tplc="04270019" w:tentative="1">
      <w:start w:val="1"/>
      <w:numFmt w:val="lowerLetter"/>
      <w:lvlText w:val="%8."/>
      <w:lvlJc w:val="left"/>
      <w:pPr>
        <w:ind w:left="6857" w:hanging="360"/>
      </w:pPr>
    </w:lvl>
    <w:lvl w:ilvl="8" w:tplc="0427001B" w:tentative="1">
      <w:start w:val="1"/>
      <w:numFmt w:val="lowerRoman"/>
      <w:lvlText w:val="%9."/>
      <w:lvlJc w:val="right"/>
      <w:pPr>
        <w:ind w:left="7577" w:hanging="180"/>
      </w:pPr>
    </w:lvl>
  </w:abstractNum>
  <w:abstractNum w:abstractNumId="9" w15:restartNumberingAfterBreak="0">
    <w:nsid w:val="59CF1784"/>
    <w:multiLevelType w:val="hybridMultilevel"/>
    <w:tmpl w:val="D5A81D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5B005082"/>
    <w:multiLevelType w:val="hybridMultilevel"/>
    <w:tmpl w:val="01E28220"/>
    <w:lvl w:ilvl="0" w:tplc="9A5C3C90">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FEB0486"/>
    <w:multiLevelType w:val="hybridMultilevel"/>
    <w:tmpl w:val="86D419B8"/>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2" w15:restartNumberingAfterBreak="0">
    <w:nsid w:val="62534FF5"/>
    <w:multiLevelType w:val="hybridMultilevel"/>
    <w:tmpl w:val="DA9E6828"/>
    <w:lvl w:ilvl="0" w:tplc="61CC2FF0">
      <w:start w:val="1"/>
      <w:numFmt w:val="decimal"/>
      <w:pStyle w:val="Pav"/>
      <w:lvlText w:val="%1 pav."/>
      <w:lvlJc w:val="left"/>
      <w:pPr>
        <w:ind w:left="6173" w:hanging="360"/>
      </w:pPr>
      <w:rPr>
        <w:rFonts w:ascii="Times New Roman" w:hAnsi="Times New Roman" w:hint="default"/>
        <w:b w:val="0"/>
        <w:i/>
        <w:sz w:val="20"/>
      </w:rPr>
    </w:lvl>
    <w:lvl w:ilvl="1" w:tplc="04270019" w:tentative="1">
      <w:start w:val="1"/>
      <w:numFmt w:val="lowerLetter"/>
      <w:lvlText w:val="%2."/>
      <w:lvlJc w:val="left"/>
      <w:pPr>
        <w:ind w:left="1894" w:hanging="360"/>
      </w:pPr>
    </w:lvl>
    <w:lvl w:ilvl="2" w:tplc="0427001B" w:tentative="1">
      <w:start w:val="1"/>
      <w:numFmt w:val="lowerRoman"/>
      <w:lvlText w:val="%3."/>
      <w:lvlJc w:val="right"/>
      <w:pPr>
        <w:ind w:left="2614" w:hanging="180"/>
      </w:pPr>
    </w:lvl>
    <w:lvl w:ilvl="3" w:tplc="0427000F" w:tentative="1">
      <w:start w:val="1"/>
      <w:numFmt w:val="decimal"/>
      <w:lvlText w:val="%4."/>
      <w:lvlJc w:val="left"/>
      <w:pPr>
        <w:ind w:left="3334" w:hanging="360"/>
      </w:pPr>
    </w:lvl>
    <w:lvl w:ilvl="4" w:tplc="04270019" w:tentative="1">
      <w:start w:val="1"/>
      <w:numFmt w:val="lowerLetter"/>
      <w:lvlText w:val="%5."/>
      <w:lvlJc w:val="left"/>
      <w:pPr>
        <w:ind w:left="4054" w:hanging="360"/>
      </w:pPr>
    </w:lvl>
    <w:lvl w:ilvl="5" w:tplc="0427001B" w:tentative="1">
      <w:start w:val="1"/>
      <w:numFmt w:val="lowerRoman"/>
      <w:lvlText w:val="%6."/>
      <w:lvlJc w:val="right"/>
      <w:pPr>
        <w:ind w:left="4774" w:hanging="180"/>
      </w:pPr>
    </w:lvl>
    <w:lvl w:ilvl="6" w:tplc="0427000F" w:tentative="1">
      <w:start w:val="1"/>
      <w:numFmt w:val="decimal"/>
      <w:lvlText w:val="%7."/>
      <w:lvlJc w:val="left"/>
      <w:pPr>
        <w:ind w:left="5494" w:hanging="360"/>
      </w:pPr>
    </w:lvl>
    <w:lvl w:ilvl="7" w:tplc="04270019" w:tentative="1">
      <w:start w:val="1"/>
      <w:numFmt w:val="lowerLetter"/>
      <w:lvlText w:val="%8."/>
      <w:lvlJc w:val="left"/>
      <w:pPr>
        <w:ind w:left="6214" w:hanging="360"/>
      </w:pPr>
    </w:lvl>
    <w:lvl w:ilvl="8" w:tplc="0427001B" w:tentative="1">
      <w:start w:val="1"/>
      <w:numFmt w:val="lowerRoman"/>
      <w:lvlText w:val="%9."/>
      <w:lvlJc w:val="right"/>
      <w:pPr>
        <w:ind w:left="6934" w:hanging="180"/>
      </w:pPr>
    </w:lvl>
  </w:abstractNum>
  <w:abstractNum w:abstractNumId="13" w15:restartNumberingAfterBreak="0">
    <w:nsid w:val="62E412BF"/>
    <w:multiLevelType w:val="hybridMultilevel"/>
    <w:tmpl w:val="BFFA5026"/>
    <w:lvl w:ilvl="0" w:tplc="1E6682D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4B658D2"/>
    <w:multiLevelType w:val="multilevel"/>
    <w:tmpl w:val="8668AD36"/>
    <w:lvl w:ilvl="0">
      <w:start w:val="1"/>
      <w:numFmt w:val="decimal"/>
      <w:lvlText w:val="%1."/>
      <w:lvlJc w:val="left"/>
      <w:pPr>
        <w:ind w:left="360" w:hanging="360"/>
      </w:pPr>
    </w:lvl>
    <w:lvl w:ilvl="1">
      <w:start w:val="1"/>
      <w:numFmt w:val="decimal"/>
      <w:lvlText w:val="%1.%2."/>
      <w:lvlJc w:val="left"/>
      <w:pPr>
        <w:ind w:left="792" w:hanging="432"/>
      </w:pPr>
      <w:rPr>
        <w:i w:val="0"/>
        <w:iCs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673F3723"/>
    <w:multiLevelType w:val="hybridMultilevel"/>
    <w:tmpl w:val="E7126320"/>
    <w:lvl w:ilvl="0" w:tplc="04090001">
      <w:start w:val="1"/>
      <w:numFmt w:val="bullet"/>
      <w:lvlText w:val=""/>
      <w:lvlJc w:val="left"/>
      <w:rPr>
        <w:rFonts w:ascii="Symbol" w:hAnsi="Symbol" w:hint="default"/>
        <w:b w:val="0"/>
        <w:i w:val="0"/>
        <w:sz w:val="22"/>
      </w:rPr>
    </w:lvl>
    <w:lvl w:ilvl="1" w:tplc="04270003" w:tentative="1">
      <w:start w:val="1"/>
      <w:numFmt w:val="bullet"/>
      <w:lvlText w:val="o"/>
      <w:lvlJc w:val="left"/>
      <w:pPr>
        <w:ind w:left="1814" w:hanging="360"/>
      </w:pPr>
      <w:rPr>
        <w:rFonts w:ascii="Courier New" w:hAnsi="Courier New" w:cs="Courier New" w:hint="default"/>
      </w:rPr>
    </w:lvl>
    <w:lvl w:ilvl="2" w:tplc="04270005" w:tentative="1">
      <w:start w:val="1"/>
      <w:numFmt w:val="bullet"/>
      <w:lvlText w:val=""/>
      <w:lvlJc w:val="left"/>
      <w:pPr>
        <w:ind w:left="2534" w:hanging="360"/>
      </w:pPr>
      <w:rPr>
        <w:rFonts w:ascii="Wingdings" w:hAnsi="Wingdings" w:hint="default"/>
      </w:rPr>
    </w:lvl>
    <w:lvl w:ilvl="3" w:tplc="04270001" w:tentative="1">
      <w:start w:val="1"/>
      <w:numFmt w:val="bullet"/>
      <w:lvlText w:val=""/>
      <w:lvlJc w:val="left"/>
      <w:pPr>
        <w:ind w:left="3254" w:hanging="360"/>
      </w:pPr>
      <w:rPr>
        <w:rFonts w:ascii="Symbol" w:hAnsi="Symbol" w:hint="default"/>
      </w:rPr>
    </w:lvl>
    <w:lvl w:ilvl="4" w:tplc="04270003" w:tentative="1">
      <w:start w:val="1"/>
      <w:numFmt w:val="bullet"/>
      <w:lvlText w:val="o"/>
      <w:lvlJc w:val="left"/>
      <w:pPr>
        <w:ind w:left="3974" w:hanging="360"/>
      </w:pPr>
      <w:rPr>
        <w:rFonts w:ascii="Courier New" w:hAnsi="Courier New" w:cs="Courier New" w:hint="default"/>
      </w:rPr>
    </w:lvl>
    <w:lvl w:ilvl="5" w:tplc="04270005" w:tentative="1">
      <w:start w:val="1"/>
      <w:numFmt w:val="bullet"/>
      <w:lvlText w:val=""/>
      <w:lvlJc w:val="left"/>
      <w:pPr>
        <w:ind w:left="4694" w:hanging="360"/>
      </w:pPr>
      <w:rPr>
        <w:rFonts w:ascii="Wingdings" w:hAnsi="Wingdings" w:hint="default"/>
      </w:rPr>
    </w:lvl>
    <w:lvl w:ilvl="6" w:tplc="04270001" w:tentative="1">
      <w:start w:val="1"/>
      <w:numFmt w:val="bullet"/>
      <w:lvlText w:val=""/>
      <w:lvlJc w:val="left"/>
      <w:pPr>
        <w:ind w:left="5414" w:hanging="360"/>
      </w:pPr>
      <w:rPr>
        <w:rFonts w:ascii="Symbol" w:hAnsi="Symbol" w:hint="default"/>
      </w:rPr>
    </w:lvl>
    <w:lvl w:ilvl="7" w:tplc="04270003" w:tentative="1">
      <w:start w:val="1"/>
      <w:numFmt w:val="bullet"/>
      <w:lvlText w:val="o"/>
      <w:lvlJc w:val="left"/>
      <w:pPr>
        <w:ind w:left="6134" w:hanging="360"/>
      </w:pPr>
      <w:rPr>
        <w:rFonts w:ascii="Courier New" w:hAnsi="Courier New" w:cs="Courier New" w:hint="default"/>
      </w:rPr>
    </w:lvl>
    <w:lvl w:ilvl="8" w:tplc="04270005" w:tentative="1">
      <w:start w:val="1"/>
      <w:numFmt w:val="bullet"/>
      <w:lvlText w:val=""/>
      <w:lvlJc w:val="left"/>
      <w:pPr>
        <w:ind w:left="6854" w:hanging="360"/>
      </w:pPr>
      <w:rPr>
        <w:rFonts w:ascii="Wingdings" w:hAnsi="Wingdings" w:hint="default"/>
      </w:rPr>
    </w:lvl>
  </w:abstractNum>
  <w:abstractNum w:abstractNumId="16" w15:restartNumberingAfterBreak="0">
    <w:nsid w:val="728C34FE"/>
    <w:multiLevelType w:val="hybridMultilevel"/>
    <w:tmpl w:val="426EDC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7857DEA"/>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7F5B13E8"/>
    <w:multiLevelType w:val="hybridMultilevel"/>
    <w:tmpl w:val="DA98A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5439498">
    <w:abstractNumId w:val="8"/>
  </w:num>
  <w:num w:numId="2" w16cid:durableId="1953244254">
    <w:abstractNumId w:val="0"/>
  </w:num>
  <w:num w:numId="3" w16cid:durableId="157813409">
    <w:abstractNumId w:val="12"/>
  </w:num>
  <w:num w:numId="4" w16cid:durableId="733628771">
    <w:abstractNumId w:val="18"/>
  </w:num>
  <w:num w:numId="5" w16cid:durableId="808940234">
    <w:abstractNumId w:val="5"/>
  </w:num>
  <w:num w:numId="6" w16cid:durableId="247425749">
    <w:abstractNumId w:val="1"/>
  </w:num>
  <w:num w:numId="7" w16cid:durableId="91972004">
    <w:abstractNumId w:val="8"/>
    <w:lvlOverride w:ilvl="0">
      <w:startOverride w:val="1"/>
    </w:lvlOverride>
  </w:num>
  <w:num w:numId="8" w16cid:durableId="40591647">
    <w:abstractNumId w:val="7"/>
  </w:num>
  <w:num w:numId="9" w16cid:durableId="849444282">
    <w:abstractNumId w:val="4"/>
  </w:num>
  <w:num w:numId="10" w16cid:durableId="1456023405">
    <w:abstractNumId w:val="10"/>
  </w:num>
  <w:num w:numId="11" w16cid:durableId="1101922875">
    <w:abstractNumId w:val="11"/>
  </w:num>
  <w:num w:numId="12" w16cid:durableId="1669091605">
    <w:abstractNumId w:val="2"/>
  </w:num>
  <w:num w:numId="13" w16cid:durableId="43259985">
    <w:abstractNumId w:val="3"/>
  </w:num>
  <w:num w:numId="14" w16cid:durableId="1641884510">
    <w:abstractNumId w:val="6"/>
  </w:num>
  <w:num w:numId="15" w16cid:durableId="77290294">
    <w:abstractNumId w:val="9"/>
  </w:num>
  <w:num w:numId="16" w16cid:durableId="1328096864">
    <w:abstractNumId w:val="13"/>
  </w:num>
  <w:num w:numId="17" w16cid:durableId="976111890">
    <w:abstractNumId w:val="16"/>
  </w:num>
  <w:num w:numId="18" w16cid:durableId="1039937181">
    <w:abstractNumId w:val="17"/>
    <w:lvlOverride w:ilvl="0">
      <w:lvl w:ilvl="0">
        <w:start w:val="1"/>
        <w:numFmt w:val="decimal"/>
        <w:lvlText w:val="%1."/>
        <w:lvlJc w:val="left"/>
        <w:pPr>
          <w:ind w:left="360" w:hanging="360"/>
        </w:pPr>
        <w:rPr>
          <w:rFonts w:hint="default"/>
        </w:rPr>
      </w:lvl>
    </w:lvlOverride>
    <w:lvlOverride w:ilvl="1">
      <w:lvl w:ilvl="1">
        <w:start w:val="1"/>
        <w:numFmt w:val="decimal"/>
        <w:lvlText w:val="4.%2."/>
        <w:lvlJc w:val="left"/>
        <w:pPr>
          <w:ind w:left="792" w:hanging="432"/>
        </w:pPr>
        <w:rPr>
          <w:rFonts w:hint="default"/>
        </w:rPr>
      </w:lvl>
    </w:lvlOverride>
    <w:lvlOverride w:ilvl="2">
      <w:lvl w:ilvl="2">
        <w:start w:val="1"/>
        <w:numFmt w:val="decimal"/>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9" w16cid:durableId="619844684">
    <w:abstractNumId w:val="15"/>
  </w:num>
  <w:num w:numId="20" w16cid:durableId="858851738">
    <w:abstractNumId w:val="14"/>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grammar="clean"/>
  <w:trackRevisions/>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D2E84"/>
    <w:rsid w:val="00000699"/>
    <w:rsid w:val="00001DCF"/>
    <w:rsid w:val="000032EB"/>
    <w:rsid w:val="00012B8E"/>
    <w:rsid w:val="00014BB7"/>
    <w:rsid w:val="000167C2"/>
    <w:rsid w:val="000258F3"/>
    <w:rsid w:val="000357E5"/>
    <w:rsid w:val="00046468"/>
    <w:rsid w:val="000474CE"/>
    <w:rsid w:val="00051537"/>
    <w:rsid w:val="000574FF"/>
    <w:rsid w:val="00071F31"/>
    <w:rsid w:val="00073081"/>
    <w:rsid w:val="000807AA"/>
    <w:rsid w:val="000822B1"/>
    <w:rsid w:val="00084028"/>
    <w:rsid w:val="00086193"/>
    <w:rsid w:val="000A2595"/>
    <w:rsid w:val="000B0A0A"/>
    <w:rsid w:val="000B5EF9"/>
    <w:rsid w:val="000C48E4"/>
    <w:rsid w:val="000C52FA"/>
    <w:rsid w:val="000D03A3"/>
    <w:rsid w:val="000D5E52"/>
    <w:rsid w:val="000E084D"/>
    <w:rsid w:val="000F6C2A"/>
    <w:rsid w:val="001062B9"/>
    <w:rsid w:val="00113E5F"/>
    <w:rsid w:val="001224BF"/>
    <w:rsid w:val="00124885"/>
    <w:rsid w:val="00132674"/>
    <w:rsid w:val="001328DC"/>
    <w:rsid w:val="0013345B"/>
    <w:rsid w:val="00135CAA"/>
    <w:rsid w:val="001472E2"/>
    <w:rsid w:val="00147DC9"/>
    <w:rsid w:val="00154291"/>
    <w:rsid w:val="00157C60"/>
    <w:rsid w:val="00161788"/>
    <w:rsid w:val="00162747"/>
    <w:rsid w:val="00164543"/>
    <w:rsid w:val="00177352"/>
    <w:rsid w:val="001922F3"/>
    <w:rsid w:val="00196ABC"/>
    <w:rsid w:val="001A0B11"/>
    <w:rsid w:val="001A4AA7"/>
    <w:rsid w:val="001B4C28"/>
    <w:rsid w:val="001B5E46"/>
    <w:rsid w:val="001C3A9B"/>
    <w:rsid w:val="001D4137"/>
    <w:rsid w:val="001D5B2B"/>
    <w:rsid w:val="001D7E1F"/>
    <w:rsid w:val="001E1583"/>
    <w:rsid w:val="001E17B5"/>
    <w:rsid w:val="00202BAC"/>
    <w:rsid w:val="00203DCF"/>
    <w:rsid w:val="00207591"/>
    <w:rsid w:val="002076E8"/>
    <w:rsid w:val="00217631"/>
    <w:rsid w:val="002234CB"/>
    <w:rsid w:val="00230AEC"/>
    <w:rsid w:val="002318A6"/>
    <w:rsid w:val="002359E8"/>
    <w:rsid w:val="00240CC5"/>
    <w:rsid w:val="00243594"/>
    <w:rsid w:val="00250244"/>
    <w:rsid w:val="0025400F"/>
    <w:rsid w:val="002639C8"/>
    <w:rsid w:val="0027318F"/>
    <w:rsid w:val="00274CF8"/>
    <w:rsid w:val="002803A8"/>
    <w:rsid w:val="0028071E"/>
    <w:rsid w:val="0028382D"/>
    <w:rsid w:val="0028517B"/>
    <w:rsid w:val="00286B71"/>
    <w:rsid w:val="00287E33"/>
    <w:rsid w:val="0029058D"/>
    <w:rsid w:val="002937AA"/>
    <w:rsid w:val="002A5E13"/>
    <w:rsid w:val="002B3CF0"/>
    <w:rsid w:val="002B5889"/>
    <w:rsid w:val="002B7CDA"/>
    <w:rsid w:val="002C1453"/>
    <w:rsid w:val="002C7A65"/>
    <w:rsid w:val="002D4018"/>
    <w:rsid w:val="002E7DC3"/>
    <w:rsid w:val="002F11E8"/>
    <w:rsid w:val="00305512"/>
    <w:rsid w:val="003176CB"/>
    <w:rsid w:val="00332287"/>
    <w:rsid w:val="0034106C"/>
    <w:rsid w:val="003431E6"/>
    <w:rsid w:val="00352504"/>
    <w:rsid w:val="00353209"/>
    <w:rsid w:val="00354798"/>
    <w:rsid w:val="00365F0A"/>
    <w:rsid w:val="003666A0"/>
    <w:rsid w:val="00366D2A"/>
    <w:rsid w:val="00377240"/>
    <w:rsid w:val="0039433E"/>
    <w:rsid w:val="003B2240"/>
    <w:rsid w:val="003C05FF"/>
    <w:rsid w:val="003D3EA3"/>
    <w:rsid w:val="003D5978"/>
    <w:rsid w:val="003E0FA1"/>
    <w:rsid w:val="003E45B7"/>
    <w:rsid w:val="003F4511"/>
    <w:rsid w:val="003F5210"/>
    <w:rsid w:val="004007F4"/>
    <w:rsid w:val="00402ACB"/>
    <w:rsid w:val="00403290"/>
    <w:rsid w:val="0040599A"/>
    <w:rsid w:val="004142DE"/>
    <w:rsid w:val="00423064"/>
    <w:rsid w:val="004273EE"/>
    <w:rsid w:val="004315DE"/>
    <w:rsid w:val="00434C2A"/>
    <w:rsid w:val="00470FD6"/>
    <w:rsid w:val="00473524"/>
    <w:rsid w:val="00487237"/>
    <w:rsid w:val="00494E7E"/>
    <w:rsid w:val="004A71E6"/>
    <w:rsid w:val="004B01BF"/>
    <w:rsid w:val="004B09F5"/>
    <w:rsid w:val="004D59DA"/>
    <w:rsid w:val="004E1251"/>
    <w:rsid w:val="004E4525"/>
    <w:rsid w:val="004E4956"/>
    <w:rsid w:val="00502808"/>
    <w:rsid w:val="005044A5"/>
    <w:rsid w:val="0050507A"/>
    <w:rsid w:val="00507C4B"/>
    <w:rsid w:val="00511FE2"/>
    <w:rsid w:val="00514028"/>
    <w:rsid w:val="0051407A"/>
    <w:rsid w:val="0054156F"/>
    <w:rsid w:val="005442DB"/>
    <w:rsid w:val="00560060"/>
    <w:rsid w:val="0056381F"/>
    <w:rsid w:val="005720D2"/>
    <w:rsid w:val="005928B1"/>
    <w:rsid w:val="005A59F5"/>
    <w:rsid w:val="005A63D0"/>
    <w:rsid w:val="005A6613"/>
    <w:rsid w:val="005B3959"/>
    <w:rsid w:val="005B4171"/>
    <w:rsid w:val="005C3692"/>
    <w:rsid w:val="005C51F1"/>
    <w:rsid w:val="005D1033"/>
    <w:rsid w:val="005E0844"/>
    <w:rsid w:val="005E1819"/>
    <w:rsid w:val="005E2883"/>
    <w:rsid w:val="005E4BC0"/>
    <w:rsid w:val="005F70BC"/>
    <w:rsid w:val="005F70BD"/>
    <w:rsid w:val="006006A4"/>
    <w:rsid w:val="0060105B"/>
    <w:rsid w:val="006039B3"/>
    <w:rsid w:val="0060608E"/>
    <w:rsid w:val="00606B87"/>
    <w:rsid w:val="00610B88"/>
    <w:rsid w:val="0061626C"/>
    <w:rsid w:val="00620138"/>
    <w:rsid w:val="00622C4F"/>
    <w:rsid w:val="0063321D"/>
    <w:rsid w:val="00644921"/>
    <w:rsid w:val="006510A0"/>
    <w:rsid w:val="00652CC8"/>
    <w:rsid w:val="00654E04"/>
    <w:rsid w:val="00656225"/>
    <w:rsid w:val="00656BAE"/>
    <w:rsid w:val="00657A64"/>
    <w:rsid w:val="00660722"/>
    <w:rsid w:val="006617DB"/>
    <w:rsid w:val="00666C4D"/>
    <w:rsid w:val="006B1470"/>
    <w:rsid w:val="006B5530"/>
    <w:rsid w:val="006D2E84"/>
    <w:rsid w:val="006D543A"/>
    <w:rsid w:val="006D5C6C"/>
    <w:rsid w:val="006E034F"/>
    <w:rsid w:val="006E3E38"/>
    <w:rsid w:val="006E5247"/>
    <w:rsid w:val="006E57CF"/>
    <w:rsid w:val="006E61E5"/>
    <w:rsid w:val="006F192D"/>
    <w:rsid w:val="006F5E6B"/>
    <w:rsid w:val="0071079E"/>
    <w:rsid w:val="00713F39"/>
    <w:rsid w:val="00714DFC"/>
    <w:rsid w:val="00721D6E"/>
    <w:rsid w:val="00726703"/>
    <w:rsid w:val="007302DF"/>
    <w:rsid w:val="00735380"/>
    <w:rsid w:val="0075203E"/>
    <w:rsid w:val="007533E1"/>
    <w:rsid w:val="0075502D"/>
    <w:rsid w:val="00763D72"/>
    <w:rsid w:val="0077256A"/>
    <w:rsid w:val="00772A4F"/>
    <w:rsid w:val="00784134"/>
    <w:rsid w:val="007B18F0"/>
    <w:rsid w:val="007C142A"/>
    <w:rsid w:val="007C1908"/>
    <w:rsid w:val="007D335D"/>
    <w:rsid w:val="007E10A0"/>
    <w:rsid w:val="007E27D8"/>
    <w:rsid w:val="007F3BBA"/>
    <w:rsid w:val="007F528C"/>
    <w:rsid w:val="00800650"/>
    <w:rsid w:val="00816CB8"/>
    <w:rsid w:val="0082578D"/>
    <w:rsid w:val="0083794F"/>
    <w:rsid w:val="008433D1"/>
    <w:rsid w:val="00847769"/>
    <w:rsid w:val="00855428"/>
    <w:rsid w:val="008625A2"/>
    <w:rsid w:val="00874C94"/>
    <w:rsid w:val="008805B1"/>
    <w:rsid w:val="008A2911"/>
    <w:rsid w:val="008A473D"/>
    <w:rsid w:val="008A473E"/>
    <w:rsid w:val="008B18A8"/>
    <w:rsid w:val="008C024A"/>
    <w:rsid w:val="008C15DD"/>
    <w:rsid w:val="008C330A"/>
    <w:rsid w:val="008C44AB"/>
    <w:rsid w:val="008C7ECB"/>
    <w:rsid w:val="008D283F"/>
    <w:rsid w:val="008D4B22"/>
    <w:rsid w:val="008E7B57"/>
    <w:rsid w:val="008F0D29"/>
    <w:rsid w:val="008F6CC1"/>
    <w:rsid w:val="00901A40"/>
    <w:rsid w:val="00902495"/>
    <w:rsid w:val="00914C9C"/>
    <w:rsid w:val="0092345B"/>
    <w:rsid w:val="009455E4"/>
    <w:rsid w:val="009479CF"/>
    <w:rsid w:val="00961CD9"/>
    <w:rsid w:val="009806FA"/>
    <w:rsid w:val="009860F8"/>
    <w:rsid w:val="00992C06"/>
    <w:rsid w:val="009934B8"/>
    <w:rsid w:val="009937EF"/>
    <w:rsid w:val="00993FC1"/>
    <w:rsid w:val="009A33BE"/>
    <w:rsid w:val="009A7417"/>
    <w:rsid w:val="009B509F"/>
    <w:rsid w:val="009C1D3E"/>
    <w:rsid w:val="009D3A8B"/>
    <w:rsid w:val="009E5465"/>
    <w:rsid w:val="009F097F"/>
    <w:rsid w:val="00A10427"/>
    <w:rsid w:val="00A106AA"/>
    <w:rsid w:val="00A15DC7"/>
    <w:rsid w:val="00A24F96"/>
    <w:rsid w:val="00A26AF0"/>
    <w:rsid w:val="00A359F4"/>
    <w:rsid w:val="00A4149F"/>
    <w:rsid w:val="00A479F9"/>
    <w:rsid w:val="00A66DF5"/>
    <w:rsid w:val="00A66E25"/>
    <w:rsid w:val="00A84035"/>
    <w:rsid w:val="00A87B8F"/>
    <w:rsid w:val="00A92621"/>
    <w:rsid w:val="00AA0B9D"/>
    <w:rsid w:val="00AB0CAD"/>
    <w:rsid w:val="00AB4130"/>
    <w:rsid w:val="00AB5FE7"/>
    <w:rsid w:val="00AC10F1"/>
    <w:rsid w:val="00AD5F4E"/>
    <w:rsid w:val="00AD7A65"/>
    <w:rsid w:val="00AE5F96"/>
    <w:rsid w:val="00AE7EF9"/>
    <w:rsid w:val="00AF1B34"/>
    <w:rsid w:val="00B029E6"/>
    <w:rsid w:val="00B0688D"/>
    <w:rsid w:val="00B14E4C"/>
    <w:rsid w:val="00B25EE2"/>
    <w:rsid w:val="00B27093"/>
    <w:rsid w:val="00B326E7"/>
    <w:rsid w:val="00B32A83"/>
    <w:rsid w:val="00B34E2B"/>
    <w:rsid w:val="00B43ACC"/>
    <w:rsid w:val="00B46A2B"/>
    <w:rsid w:val="00B6152B"/>
    <w:rsid w:val="00B73794"/>
    <w:rsid w:val="00B77BBF"/>
    <w:rsid w:val="00B811FE"/>
    <w:rsid w:val="00B95A19"/>
    <w:rsid w:val="00BA148B"/>
    <w:rsid w:val="00BA21E9"/>
    <w:rsid w:val="00BA4FD7"/>
    <w:rsid w:val="00BA5A4F"/>
    <w:rsid w:val="00BC00E3"/>
    <w:rsid w:val="00BC01C6"/>
    <w:rsid w:val="00BC29C7"/>
    <w:rsid w:val="00BE79B2"/>
    <w:rsid w:val="00C23250"/>
    <w:rsid w:val="00C37BD4"/>
    <w:rsid w:val="00C4258F"/>
    <w:rsid w:val="00C51BE3"/>
    <w:rsid w:val="00C60280"/>
    <w:rsid w:val="00C6607A"/>
    <w:rsid w:val="00C73983"/>
    <w:rsid w:val="00C76279"/>
    <w:rsid w:val="00C863E0"/>
    <w:rsid w:val="00C86D0E"/>
    <w:rsid w:val="00CA1CF0"/>
    <w:rsid w:val="00CA5B3A"/>
    <w:rsid w:val="00CB5B45"/>
    <w:rsid w:val="00CC7D90"/>
    <w:rsid w:val="00CD47B8"/>
    <w:rsid w:val="00CD75E3"/>
    <w:rsid w:val="00CF3B24"/>
    <w:rsid w:val="00D30D8E"/>
    <w:rsid w:val="00D3335C"/>
    <w:rsid w:val="00D438E6"/>
    <w:rsid w:val="00D43DEB"/>
    <w:rsid w:val="00D539FC"/>
    <w:rsid w:val="00D54893"/>
    <w:rsid w:val="00D630E1"/>
    <w:rsid w:val="00D65535"/>
    <w:rsid w:val="00D72258"/>
    <w:rsid w:val="00D86763"/>
    <w:rsid w:val="00D90396"/>
    <w:rsid w:val="00D90C6C"/>
    <w:rsid w:val="00DA3A32"/>
    <w:rsid w:val="00DB3FFB"/>
    <w:rsid w:val="00DF6587"/>
    <w:rsid w:val="00E016C9"/>
    <w:rsid w:val="00E0699D"/>
    <w:rsid w:val="00E11B09"/>
    <w:rsid w:val="00E2070F"/>
    <w:rsid w:val="00E22F6F"/>
    <w:rsid w:val="00E33DC0"/>
    <w:rsid w:val="00E419FB"/>
    <w:rsid w:val="00E52C54"/>
    <w:rsid w:val="00E57B00"/>
    <w:rsid w:val="00E66069"/>
    <w:rsid w:val="00E72255"/>
    <w:rsid w:val="00E827C3"/>
    <w:rsid w:val="00E8551D"/>
    <w:rsid w:val="00E92CF6"/>
    <w:rsid w:val="00EB0347"/>
    <w:rsid w:val="00EB5A2B"/>
    <w:rsid w:val="00ED13C8"/>
    <w:rsid w:val="00ED37A6"/>
    <w:rsid w:val="00ED3E86"/>
    <w:rsid w:val="00ED7367"/>
    <w:rsid w:val="00ED776C"/>
    <w:rsid w:val="00EE0F1E"/>
    <w:rsid w:val="00EE4ADD"/>
    <w:rsid w:val="00EF62F9"/>
    <w:rsid w:val="00F06755"/>
    <w:rsid w:val="00F1200B"/>
    <w:rsid w:val="00F222DF"/>
    <w:rsid w:val="00F25D1E"/>
    <w:rsid w:val="00F26634"/>
    <w:rsid w:val="00F5320F"/>
    <w:rsid w:val="00F56D54"/>
    <w:rsid w:val="00F60F08"/>
    <w:rsid w:val="00F65D63"/>
    <w:rsid w:val="00F72D5D"/>
    <w:rsid w:val="00F73B74"/>
    <w:rsid w:val="00F74442"/>
    <w:rsid w:val="00F7622E"/>
    <w:rsid w:val="00F804F7"/>
    <w:rsid w:val="00F90E7F"/>
    <w:rsid w:val="00F974A2"/>
    <w:rsid w:val="00FC5831"/>
    <w:rsid w:val="00FD0AE7"/>
    <w:rsid w:val="00FD1C6D"/>
    <w:rsid w:val="00FD2511"/>
    <w:rsid w:val="00FD2E54"/>
    <w:rsid w:val="00FD6857"/>
    <w:rsid w:val="00FD7D44"/>
    <w:rsid w:val="00FE4F64"/>
    <w:rsid w:val="00FF0F6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0C5908"/>
  <w15:chartTrackingRefBased/>
  <w15:docId w15:val="{807F77A6-4FCC-4EE1-8AF3-E6B8A98AB9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rsid w:val="006D2E84"/>
    <w:pPr>
      <w:spacing w:after="200" w:line="276" w:lineRule="auto"/>
      <w:jc w:val="both"/>
    </w:pPr>
    <w:rPr>
      <w:rFonts w:ascii="Times New Roman" w:eastAsiaTheme="minorEastAsia" w:hAnsi="Times New Roman" w:cs="Times New Roman"/>
      <w:color w:val="000000"/>
      <w:kern w:val="0"/>
      <w:sz w:val="22"/>
      <w:szCs w:val="22"/>
      <w:lang w:val="lt-LT" w:eastAsia="zh-CN"/>
      <w14:ligatures w14:val="none"/>
    </w:rPr>
  </w:style>
  <w:style w:type="paragraph" w:styleId="Antrat1">
    <w:name w:val="heading 1"/>
    <w:aliases w:val="Heading1"/>
    <w:basedOn w:val="prastasis"/>
    <w:next w:val="prastasis"/>
    <w:link w:val="Antrat1Diagrama"/>
    <w:uiPriority w:val="9"/>
    <w:qFormat/>
    <w:rsid w:val="006D2E8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Antrat2">
    <w:name w:val="heading 2"/>
    <w:aliases w:val="Heading2"/>
    <w:basedOn w:val="prastasis"/>
    <w:next w:val="prastasis"/>
    <w:link w:val="Antrat2Diagrama"/>
    <w:uiPriority w:val="9"/>
    <w:unhideWhenUsed/>
    <w:qFormat/>
    <w:rsid w:val="006D2E8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Antrat3">
    <w:name w:val="heading 3"/>
    <w:aliases w:val="Heading3"/>
    <w:basedOn w:val="prastasis"/>
    <w:next w:val="prastasis"/>
    <w:link w:val="Antrat3Diagrama"/>
    <w:uiPriority w:val="9"/>
    <w:unhideWhenUsed/>
    <w:qFormat/>
    <w:rsid w:val="006D2E84"/>
    <w:pPr>
      <w:keepNext/>
      <w:keepLines/>
      <w:spacing w:before="160" w:after="80"/>
      <w:outlineLvl w:val="2"/>
    </w:pPr>
    <w:rPr>
      <w:rFonts w:eastAsiaTheme="majorEastAsia" w:cstheme="majorBidi"/>
      <w:color w:val="0F4761" w:themeColor="accent1" w:themeShade="BF"/>
      <w:sz w:val="28"/>
      <w:szCs w:val="28"/>
    </w:rPr>
  </w:style>
  <w:style w:type="paragraph" w:styleId="Antrat4">
    <w:name w:val="heading 4"/>
    <w:aliases w:val="PRIEDAMS"/>
    <w:basedOn w:val="prastasis"/>
    <w:next w:val="prastasis"/>
    <w:link w:val="Antrat4Diagrama"/>
    <w:unhideWhenUsed/>
    <w:qFormat/>
    <w:rsid w:val="006D2E84"/>
    <w:pPr>
      <w:keepNext/>
      <w:keepLines/>
      <w:spacing w:before="80" w:after="40"/>
      <w:outlineLvl w:val="3"/>
    </w:pPr>
    <w:rPr>
      <w:rFonts w:eastAsiaTheme="majorEastAsia" w:cstheme="majorBidi"/>
      <w:i/>
      <w:iCs/>
      <w:color w:val="0F4761" w:themeColor="accent1" w:themeShade="BF"/>
    </w:rPr>
  </w:style>
  <w:style w:type="paragraph" w:styleId="Antrat5">
    <w:name w:val="heading 5"/>
    <w:basedOn w:val="prastasis"/>
    <w:next w:val="prastasis"/>
    <w:link w:val="Antrat5Diagrama"/>
    <w:uiPriority w:val="9"/>
    <w:unhideWhenUsed/>
    <w:qFormat/>
    <w:rsid w:val="006D2E84"/>
    <w:pPr>
      <w:keepNext/>
      <w:keepLines/>
      <w:spacing w:before="80" w:after="40"/>
      <w:outlineLvl w:val="4"/>
    </w:pPr>
    <w:rPr>
      <w:rFonts w:eastAsiaTheme="majorEastAsia" w:cstheme="majorBidi"/>
      <w:color w:val="0F4761" w:themeColor="accent1" w:themeShade="BF"/>
    </w:rPr>
  </w:style>
  <w:style w:type="paragraph" w:styleId="Antrat6">
    <w:name w:val="heading 6"/>
    <w:basedOn w:val="prastasis"/>
    <w:next w:val="prastasis"/>
    <w:link w:val="Antrat6Diagrama"/>
    <w:uiPriority w:val="9"/>
    <w:semiHidden/>
    <w:unhideWhenUsed/>
    <w:qFormat/>
    <w:rsid w:val="006D2E84"/>
    <w:pPr>
      <w:keepNext/>
      <w:keepLines/>
      <w:spacing w:before="40" w:after="0"/>
      <w:outlineLvl w:val="5"/>
    </w:pPr>
    <w:rPr>
      <w:rFonts w:eastAsiaTheme="majorEastAsia" w:cstheme="majorBidi"/>
      <w:i/>
      <w:iCs/>
      <w:color w:val="595959" w:themeColor="text1" w:themeTint="A6"/>
    </w:rPr>
  </w:style>
  <w:style w:type="paragraph" w:styleId="Antrat7">
    <w:name w:val="heading 7"/>
    <w:basedOn w:val="prastasis"/>
    <w:next w:val="prastasis"/>
    <w:link w:val="Antrat7Diagrama"/>
    <w:uiPriority w:val="9"/>
    <w:semiHidden/>
    <w:unhideWhenUsed/>
    <w:qFormat/>
    <w:rsid w:val="006D2E84"/>
    <w:pPr>
      <w:keepNext/>
      <w:keepLines/>
      <w:spacing w:before="40" w:after="0"/>
      <w:outlineLvl w:val="6"/>
    </w:pPr>
    <w:rPr>
      <w:rFonts w:eastAsiaTheme="majorEastAsia" w:cstheme="majorBidi"/>
      <w:color w:val="595959" w:themeColor="text1" w:themeTint="A6"/>
    </w:rPr>
  </w:style>
  <w:style w:type="paragraph" w:styleId="Antrat8">
    <w:name w:val="heading 8"/>
    <w:basedOn w:val="prastasis"/>
    <w:next w:val="prastasis"/>
    <w:link w:val="Antrat8Diagrama"/>
    <w:uiPriority w:val="9"/>
    <w:semiHidden/>
    <w:unhideWhenUsed/>
    <w:qFormat/>
    <w:rsid w:val="006D2E84"/>
    <w:pPr>
      <w:keepNext/>
      <w:keepLines/>
      <w:spacing w:after="0"/>
      <w:outlineLvl w:val="7"/>
    </w:pPr>
    <w:rPr>
      <w:rFonts w:eastAsiaTheme="majorEastAsia" w:cstheme="majorBidi"/>
      <w:i/>
      <w:iCs/>
      <w:color w:val="272727" w:themeColor="text1" w:themeTint="D8"/>
    </w:rPr>
  </w:style>
  <w:style w:type="paragraph" w:styleId="Antrat9">
    <w:name w:val="heading 9"/>
    <w:basedOn w:val="prastasis"/>
    <w:next w:val="prastasis"/>
    <w:link w:val="Antrat9Diagrama"/>
    <w:uiPriority w:val="9"/>
    <w:semiHidden/>
    <w:unhideWhenUsed/>
    <w:qFormat/>
    <w:rsid w:val="006D2E84"/>
    <w:pPr>
      <w:keepNext/>
      <w:keepLines/>
      <w:spacing w:after="0"/>
      <w:outlineLvl w:val="8"/>
    </w:pPr>
    <w:rPr>
      <w:rFonts w:eastAsiaTheme="majorEastAsia" w:cstheme="majorBidi"/>
      <w:color w:val="272727" w:themeColor="text1" w:themeTint="D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aliases w:val="Heading1 Diagrama"/>
    <w:basedOn w:val="Numatytasispastraiposriftas"/>
    <w:link w:val="Antrat1"/>
    <w:uiPriority w:val="9"/>
    <w:rsid w:val="006D2E84"/>
    <w:rPr>
      <w:rFonts w:asciiTheme="majorHAnsi" w:eastAsiaTheme="majorEastAsia" w:hAnsiTheme="majorHAnsi" w:cstheme="majorBidi"/>
      <w:color w:val="0F4761" w:themeColor="accent1" w:themeShade="BF"/>
      <w:sz w:val="40"/>
      <w:szCs w:val="40"/>
    </w:rPr>
  </w:style>
  <w:style w:type="character" w:customStyle="1" w:styleId="Antrat2Diagrama">
    <w:name w:val="Antraštė 2 Diagrama"/>
    <w:aliases w:val="Heading2 Diagrama"/>
    <w:basedOn w:val="Numatytasispastraiposriftas"/>
    <w:link w:val="Antrat2"/>
    <w:uiPriority w:val="9"/>
    <w:semiHidden/>
    <w:rsid w:val="006D2E84"/>
    <w:rPr>
      <w:rFonts w:asciiTheme="majorHAnsi" w:eastAsiaTheme="majorEastAsia" w:hAnsiTheme="majorHAnsi" w:cstheme="majorBidi"/>
      <w:color w:val="0F4761" w:themeColor="accent1" w:themeShade="BF"/>
      <w:sz w:val="32"/>
      <w:szCs w:val="32"/>
    </w:rPr>
  </w:style>
  <w:style w:type="character" w:customStyle="1" w:styleId="Antrat3Diagrama">
    <w:name w:val="Antraštė 3 Diagrama"/>
    <w:aliases w:val="Heading3 Diagrama"/>
    <w:basedOn w:val="Numatytasispastraiposriftas"/>
    <w:link w:val="Antrat3"/>
    <w:uiPriority w:val="9"/>
    <w:semiHidden/>
    <w:rsid w:val="006D2E84"/>
    <w:rPr>
      <w:rFonts w:eastAsiaTheme="majorEastAsia" w:cstheme="majorBidi"/>
      <w:color w:val="0F4761" w:themeColor="accent1" w:themeShade="BF"/>
      <w:sz w:val="28"/>
      <w:szCs w:val="28"/>
    </w:rPr>
  </w:style>
  <w:style w:type="character" w:customStyle="1" w:styleId="Antrat4Diagrama">
    <w:name w:val="Antraštė 4 Diagrama"/>
    <w:aliases w:val="PRIEDAMS Diagrama"/>
    <w:basedOn w:val="Numatytasispastraiposriftas"/>
    <w:link w:val="Antrat4"/>
    <w:rsid w:val="006D2E84"/>
    <w:rPr>
      <w:rFonts w:eastAsiaTheme="majorEastAsia" w:cstheme="majorBidi"/>
      <w:i/>
      <w:iCs/>
      <w:color w:val="0F4761" w:themeColor="accent1" w:themeShade="BF"/>
    </w:rPr>
  </w:style>
  <w:style w:type="character" w:customStyle="1" w:styleId="Antrat5Diagrama">
    <w:name w:val="Antraštė 5 Diagrama"/>
    <w:basedOn w:val="Numatytasispastraiposriftas"/>
    <w:link w:val="Antrat5"/>
    <w:uiPriority w:val="9"/>
    <w:rsid w:val="006D2E84"/>
    <w:rPr>
      <w:rFonts w:eastAsiaTheme="majorEastAsia" w:cstheme="majorBidi"/>
      <w:color w:val="0F4761" w:themeColor="accent1" w:themeShade="BF"/>
    </w:rPr>
  </w:style>
  <w:style w:type="character" w:customStyle="1" w:styleId="Antrat6Diagrama">
    <w:name w:val="Antraštė 6 Diagrama"/>
    <w:basedOn w:val="Numatytasispastraiposriftas"/>
    <w:link w:val="Antrat6"/>
    <w:uiPriority w:val="9"/>
    <w:semiHidden/>
    <w:rsid w:val="006D2E84"/>
    <w:rPr>
      <w:rFonts w:eastAsiaTheme="majorEastAsia"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6D2E84"/>
    <w:rPr>
      <w:rFonts w:eastAsiaTheme="majorEastAsia" w:cstheme="majorBidi"/>
      <w:color w:val="595959" w:themeColor="text1" w:themeTint="A6"/>
    </w:rPr>
  </w:style>
  <w:style w:type="character" w:customStyle="1" w:styleId="Antrat8Diagrama">
    <w:name w:val="Antraštė 8 Diagrama"/>
    <w:basedOn w:val="Numatytasispastraiposriftas"/>
    <w:link w:val="Antrat8"/>
    <w:uiPriority w:val="9"/>
    <w:semiHidden/>
    <w:rsid w:val="006D2E84"/>
    <w:rPr>
      <w:rFonts w:eastAsiaTheme="majorEastAsia"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6D2E84"/>
    <w:rPr>
      <w:rFonts w:eastAsiaTheme="majorEastAsia" w:cstheme="majorBidi"/>
      <w:color w:val="272727" w:themeColor="text1" w:themeTint="D8"/>
    </w:rPr>
  </w:style>
  <w:style w:type="paragraph" w:styleId="Pavadinimas">
    <w:name w:val="Title"/>
    <w:basedOn w:val="prastasis"/>
    <w:next w:val="prastasis"/>
    <w:link w:val="PavadinimasDiagrama"/>
    <w:uiPriority w:val="10"/>
    <w:qFormat/>
    <w:rsid w:val="006D2E8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6D2E84"/>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6D2E84"/>
    <w:pPr>
      <w:numPr>
        <w:ilvl w:val="1"/>
      </w:numPr>
    </w:pPr>
    <w:rPr>
      <w:rFonts w:eastAsiaTheme="majorEastAsia" w:cstheme="majorBidi"/>
      <w:color w:val="595959" w:themeColor="text1" w:themeTint="A6"/>
      <w:spacing w:val="15"/>
      <w:sz w:val="28"/>
      <w:szCs w:val="28"/>
    </w:rPr>
  </w:style>
  <w:style w:type="character" w:customStyle="1" w:styleId="PaantratDiagrama">
    <w:name w:val="Paantraštė Diagrama"/>
    <w:basedOn w:val="Numatytasispastraiposriftas"/>
    <w:link w:val="Paantrat"/>
    <w:uiPriority w:val="11"/>
    <w:rsid w:val="006D2E84"/>
    <w:rPr>
      <w:rFonts w:eastAsiaTheme="majorEastAsia"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6D2E84"/>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6D2E84"/>
    <w:rPr>
      <w:i/>
      <w:iCs/>
      <w:color w:val="404040" w:themeColor="text1" w:themeTint="BF"/>
    </w:rPr>
  </w:style>
  <w:style w:type="paragraph" w:styleId="Sraopastraipa">
    <w:name w:val="List Paragraph"/>
    <w:aliases w:val="List Paragraph Red,Bullet EY,Buletai,List Paragraph21,List Paragraph1,List Paragraph2,lp1,Bullet 1,Use Case List Paragraph,ERP-List Paragraph,List Paragraph11,List Paragraph111,Paragraph,List Paragraph12,Sąrašo pastraipa.Bullet,Lentele"/>
    <w:basedOn w:val="prastasis"/>
    <w:uiPriority w:val="34"/>
    <w:qFormat/>
    <w:rsid w:val="006D2E84"/>
    <w:pPr>
      <w:ind w:left="720"/>
      <w:contextualSpacing/>
    </w:pPr>
  </w:style>
  <w:style w:type="character" w:styleId="Rykuspabraukimas">
    <w:name w:val="Intense Emphasis"/>
    <w:basedOn w:val="Numatytasispastraiposriftas"/>
    <w:uiPriority w:val="21"/>
    <w:qFormat/>
    <w:rsid w:val="006D2E84"/>
    <w:rPr>
      <w:i/>
      <w:iCs/>
      <w:color w:val="0F4761" w:themeColor="accent1" w:themeShade="BF"/>
    </w:rPr>
  </w:style>
  <w:style w:type="paragraph" w:styleId="Iskirtacitata">
    <w:name w:val="Intense Quote"/>
    <w:basedOn w:val="prastasis"/>
    <w:next w:val="prastasis"/>
    <w:link w:val="IskirtacitataDiagrama"/>
    <w:uiPriority w:val="30"/>
    <w:qFormat/>
    <w:rsid w:val="006D2E8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skirtacitataDiagrama">
    <w:name w:val="Išskirta citata Diagrama"/>
    <w:basedOn w:val="Numatytasispastraiposriftas"/>
    <w:link w:val="Iskirtacitata"/>
    <w:uiPriority w:val="30"/>
    <w:rsid w:val="006D2E84"/>
    <w:rPr>
      <w:i/>
      <w:iCs/>
      <w:color w:val="0F4761" w:themeColor="accent1" w:themeShade="BF"/>
    </w:rPr>
  </w:style>
  <w:style w:type="character" w:styleId="Rykinuoroda">
    <w:name w:val="Intense Reference"/>
    <w:basedOn w:val="Numatytasispastraiposriftas"/>
    <w:uiPriority w:val="32"/>
    <w:qFormat/>
    <w:rsid w:val="006D2E84"/>
    <w:rPr>
      <w:b/>
      <w:bCs/>
      <w:smallCaps/>
      <w:color w:val="0F4761" w:themeColor="accent1" w:themeShade="BF"/>
      <w:spacing w:val="5"/>
    </w:rPr>
  </w:style>
  <w:style w:type="paragraph" w:styleId="Pagrindinistekstas">
    <w:name w:val="Body Text"/>
    <w:aliases w:val="body text,contents,bt,Corps de texte,body tesx,heading_txt,bodytxy2...,bodytxy2... Diagrama Diagrama Diagrama Diagrama,bodytxy2... Diagrama Diagrama Diagrama,bodytxy2... Diagrama Diagrama,Body Text Char1 Char Char Char"/>
    <w:basedOn w:val="Pagrindinistekstas2"/>
    <w:link w:val="PagrindinistekstasDiagrama"/>
    <w:unhideWhenUsed/>
    <w:qFormat/>
    <w:rsid w:val="006D2E84"/>
    <w:pPr>
      <w:spacing w:after="240" w:line="280" w:lineRule="atLeast"/>
      <w:ind w:firstLine="567"/>
    </w:pPr>
    <w:rPr>
      <w:rFonts w:ascii="Trebuchet MS" w:eastAsia="Times New Roman" w:hAnsi="Trebuchet MS"/>
      <w:lang w:eastAsia="lt-LT"/>
    </w:rPr>
  </w:style>
  <w:style w:type="character" w:customStyle="1" w:styleId="PagrindinistekstasDiagrama">
    <w:name w:val="Pagrindinis tekstas Diagrama"/>
    <w:aliases w:val="body text Diagrama,contents Diagrama,bt Diagrama,Corps de texte Diagrama,body tesx Diagrama,heading_txt Diagrama,bodytxy2... Diagrama,bodytxy2... Diagrama Diagrama Diagrama Diagrama Diagrama"/>
    <w:basedOn w:val="Numatytasispastraiposriftas"/>
    <w:link w:val="Pagrindinistekstas"/>
    <w:rsid w:val="006D2E84"/>
    <w:rPr>
      <w:rFonts w:ascii="Trebuchet MS" w:eastAsia="Times New Roman" w:hAnsi="Trebuchet MS" w:cs="Times New Roman"/>
      <w:color w:val="000000"/>
      <w:kern w:val="0"/>
      <w:sz w:val="22"/>
      <w:szCs w:val="22"/>
      <w:lang w:val="lt-LT" w:eastAsia="lt-LT"/>
      <w14:ligatures w14:val="none"/>
    </w:rPr>
  </w:style>
  <w:style w:type="paragraph" w:styleId="Porat">
    <w:name w:val="footer"/>
    <w:basedOn w:val="prastasis"/>
    <w:link w:val="PoratDiagrama"/>
    <w:uiPriority w:val="99"/>
    <w:unhideWhenUsed/>
    <w:rsid w:val="006D2E84"/>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6D2E84"/>
    <w:rPr>
      <w:rFonts w:ascii="Times New Roman" w:eastAsiaTheme="minorEastAsia" w:hAnsi="Times New Roman" w:cs="Times New Roman"/>
      <w:color w:val="000000"/>
      <w:kern w:val="0"/>
      <w:sz w:val="22"/>
      <w:szCs w:val="22"/>
      <w:lang w:val="lt-LT" w:eastAsia="zh-CN"/>
      <w14:ligatures w14:val="none"/>
    </w:rPr>
  </w:style>
  <w:style w:type="character" w:styleId="Hipersaitas">
    <w:name w:val="Hyperlink"/>
    <w:aliases w:val="IVPK Hyperlink,Alna"/>
    <w:uiPriority w:val="99"/>
    <w:unhideWhenUsed/>
    <w:qFormat/>
    <w:rsid w:val="006D2E84"/>
    <w:rPr>
      <w:color w:val="0000FF"/>
      <w:u w:val="single"/>
    </w:rPr>
  </w:style>
  <w:style w:type="paragraph" w:styleId="Turinys2">
    <w:name w:val="toc 2"/>
    <w:basedOn w:val="prastasis"/>
    <w:next w:val="prastasis"/>
    <w:autoRedefine/>
    <w:uiPriority w:val="39"/>
    <w:unhideWhenUsed/>
    <w:rsid w:val="006E57CF"/>
    <w:pPr>
      <w:tabs>
        <w:tab w:val="left" w:pos="1701"/>
        <w:tab w:val="right" w:leader="dot" w:pos="9769"/>
      </w:tabs>
      <w:spacing w:after="0"/>
      <w:ind w:left="240"/>
    </w:pPr>
    <w:rPr>
      <w:b/>
      <w:bCs/>
      <w:smallCaps/>
      <w:noProof/>
    </w:rPr>
  </w:style>
  <w:style w:type="paragraph" w:customStyle="1" w:styleId="Numbering">
    <w:name w:val="Numbering"/>
    <w:basedOn w:val="prastasis"/>
    <w:link w:val="NumberingChar"/>
    <w:qFormat/>
    <w:rsid w:val="006D2E84"/>
    <w:pPr>
      <w:numPr>
        <w:numId w:val="1"/>
      </w:numPr>
      <w:spacing w:before="120" w:after="120" w:line="280" w:lineRule="atLeast"/>
    </w:pPr>
  </w:style>
  <w:style w:type="character" w:customStyle="1" w:styleId="NumberingChar">
    <w:name w:val="Numbering Char"/>
    <w:aliases w:val="List Paragraph Char,List Paragraph Red Char,Bullet EY Char,Buletai Char,List Paragraph21 Char,List Paragraph1 Char,List Paragraph2 Char,lp1 Char,Bullet 1 Char,Use Case List Paragraph Char,ERP-List Paragraph Char,List Paragraph11 Char"/>
    <w:basedOn w:val="Numatytasispastraiposriftas"/>
    <w:link w:val="Numbering"/>
    <w:qFormat/>
    <w:rsid w:val="006D2E84"/>
    <w:rPr>
      <w:rFonts w:ascii="Times New Roman" w:eastAsiaTheme="minorEastAsia" w:hAnsi="Times New Roman" w:cs="Times New Roman"/>
      <w:color w:val="000000"/>
      <w:kern w:val="0"/>
      <w:sz w:val="22"/>
      <w:szCs w:val="22"/>
      <w:lang w:val="lt-LT" w:eastAsia="zh-CN"/>
      <w14:ligatures w14:val="none"/>
    </w:rPr>
  </w:style>
  <w:style w:type="paragraph" w:customStyle="1" w:styleId="Style4">
    <w:name w:val="Style4"/>
    <w:basedOn w:val="prastasis"/>
    <w:link w:val="Style4Char"/>
    <w:rsid w:val="006D2E84"/>
  </w:style>
  <w:style w:type="character" w:customStyle="1" w:styleId="Style4Char">
    <w:name w:val="Style4 Char"/>
    <w:basedOn w:val="Numatytasispastraiposriftas"/>
    <w:link w:val="Style4"/>
    <w:rsid w:val="006D2E84"/>
    <w:rPr>
      <w:rFonts w:ascii="Times New Roman" w:eastAsiaTheme="minorEastAsia" w:hAnsi="Times New Roman" w:cs="Times New Roman"/>
      <w:color w:val="000000"/>
      <w:kern w:val="0"/>
      <w:sz w:val="22"/>
      <w:szCs w:val="22"/>
      <w:lang w:val="lt-LT" w:eastAsia="zh-CN"/>
      <w14:ligatures w14:val="none"/>
    </w:rPr>
  </w:style>
  <w:style w:type="paragraph" w:styleId="Pagrindinistekstas2">
    <w:name w:val="Body Text 2"/>
    <w:basedOn w:val="prastasis"/>
    <w:link w:val="Pagrindinistekstas2Diagrama"/>
    <w:uiPriority w:val="99"/>
    <w:semiHidden/>
    <w:unhideWhenUsed/>
    <w:rsid w:val="006D2E84"/>
    <w:pPr>
      <w:spacing w:after="120" w:line="480" w:lineRule="auto"/>
    </w:pPr>
  </w:style>
  <w:style w:type="character" w:customStyle="1" w:styleId="Pagrindinistekstas2Diagrama">
    <w:name w:val="Pagrindinis tekstas 2 Diagrama"/>
    <w:basedOn w:val="Numatytasispastraiposriftas"/>
    <w:link w:val="Pagrindinistekstas2"/>
    <w:uiPriority w:val="99"/>
    <w:semiHidden/>
    <w:rsid w:val="006D2E84"/>
    <w:rPr>
      <w:rFonts w:ascii="Times New Roman" w:eastAsiaTheme="minorEastAsia" w:hAnsi="Times New Roman" w:cs="Times New Roman"/>
      <w:color w:val="000000"/>
      <w:kern w:val="0"/>
      <w:sz w:val="22"/>
      <w:szCs w:val="22"/>
      <w:lang w:val="lt-LT" w:eastAsia="zh-CN"/>
      <w14:ligatures w14:val="none"/>
    </w:rPr>
  </w:style>
  <w:style w:type="paragraph" w:customStyle="1" w:styleId="Pav">
    <w:name w:val="Pav."/>
    <w:basedOn w:val="prastasis"/>
    <w:next w:val="Pagrindinistekstas"/>
    <w:link w:val="PavChar"/>
    <w:qFormat/>
    <w:rsid w:val="000822B1"/>
    <w:pPr>
      <w:numPr>
        <w:numId w:val="3"/>
      </w:numPr>
      <w:spacing w:before="120" w:after="240" w:line="280" w:lineRule="atLeast"/>
      <w:ind w:left="1021" w:hanging="567"/>
      <w:jc w:val="center"/>
    </w:pPr>
    <w:rPr>
      <w:rFonts w:eastAsia="Times New Roman"/>
      <w:i/>
      <w:sz w:val="20"/>
      <w:lang w:eastAsia="lt-LT"/>
    </w:rPr>
  </w:style>
  <w:style w:type="character" w:customStyle="1" w:styleId="PavChar">
    <w:name w:val="Pav. Char"/>
    <w:basedOn w:val="Numatytasispastraiposriftas"/>
    <w:link w:val="Pav"/>
    <w:rsid w:val="000822B1"/>
    <w:rPr>
      <w:rFonts w:ascii="Times New Roman" w:eastAsia="Times New Roman" w:hAnsi="Times New Roman" w:cs="Times New Roman"/>
      <w:i/>
      <w:color w:val="000000"/>
      <w:kern w:val="0"/>
      <w:sz w:val="20"/>
      <w:szCs w:val="22"/>
      <w:lang w:val="lt-LT" w:eastAsia="lt-LT"/>
      <w14:ligatures w14:val="none"/>
    </w:rPr>
  </w:style>
  <w:style w:type="paragraph" w:styleId="Pataisymai">
    <w:name w:val="Revision"/>
    <w:hidden/>
    <w:uiPriority w:val="99"/>
    <w:semiHidden/>
    <w:rsid w:val="000822B1"/>
    <w:pPr>
      <w:spacing w:after="0" w:line="240" w:lineRule="auto"/>
    </w:pPr>
    <w:rPr>
      <w:rFonts w:ascii="Garamond" w:eastAsia="SimSun" w:hAnsi="Garamond" w:cs="Times New Roman"/>
      <w:color w:val="000000"/>
      <w:kern w:val="0"/>
      <w:lang w:val="lt-LT" w:eastAsia="zh-CN"/>
      <w14:ligatures w14:val="none"/>
    </w:rPr>
  </w:style>
  <w:style w:type="character" w:styleId="Perirtashipersaitas">
    <w:name w:val="FollowedHyperlink"/>
    <w:basedOn w:val="Numatytasispastraiposriftas"/>
    <w:uiPriority w:val="99"/>
    <w:semiHidden/>
    <w:unhideWhenUsed/>
    <w:rsid w:val="000822B1"/>
    <w:rPr>
      <w:color w:val="96607D" w:themeColor="followedHyperlink"/>
      <w:u w:val="single"/>
    </w:rPr>
  </w:style>
  <w:style w:type="table" w:customStyle="1" w:styleId="TableGrid19">
    <w:name w:val="Table Grid19"/>
    <w:basedOn w:val="prastojilentel"/>
    <w:next w:val="Lentelstinklelis"/>
    <w:uiPriority w:val="39"/>
    <w:rsid w:val="001E17B5"/>
    <w:pPr>
      <w:spacing w:after="0" w:line="240" w:lineRule="auto"/>
    </w:pPr>
    <w:rPr>
      <w:rFonts w:ascii="Times New Roman" w:hAnsi="Times New Roman"/>
      <w:kern w:val="0"/>
      <w:szCs w:val="22"/>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entelstinklelis">
    <w:name w:val="Table Grid"/>
    <w:basedOn w:val="prastojilentel"/>
    <w:uiPriority w:val="39"/>
    <w:rsid w:val="001E17B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ntrats">
    <w:name w:val="header"/>
    <w:basedOn w:val="prastasis"/>
    <w:link w:val="AntratsDiagrama"/>
    <w:uiPriority w:val="99"/>
    <w:unhideWhenUsed/>
    <w:rsid w:val="005E1819"/>
    <w:pPr>
      <w:tabs>
        <w:tab w:val="center" w:pos="4680"/>
        <w:tab w:val="right" w:pos="9360"/>
      </w:tabs>
      <w:spacing w:after="0" w:line="240" w:lineRule="auto"/>
    </w:pPr>
  </w:style>
  <w:style w:type="character" w:customStyle="1" w:styleId="AntratsDiagrama">
    <w:name w:val="Antraštės Diagrama"/>
    <w:basedOn w:val="Numatytasispastraiposriftas"/>
    <w:link w:val="Antrats"/>
    <w:uiPriority w:val="99"/>
    <w:rsid w:val="005E1819"/>
    <w:rPr>
      <w:rFonts w:ascii="Times New Roman" w:eastAsiaTheme="minorEastAsia" w:hAnsi="Times New Roman" w:cs="Times New Roman"/>
      <w:color w:val="000000"/>
      <w:kern w:val="0"/>
      <w:sz w:val="22"/>
      <w:szCs w:val="22"/>
      <w:lang w:val="lt-LT" w:eastAsia="zh-CN"/>
      <w14:ligatures w14:val="none"/>
    </w:rPr>
  </w:style>
  <w:style w:type="table" w:customStyle="1" w:styleId="Lentelstinklelis4">
    <w:name w:val="Lentelės tinklelis4"/>
    <w:basedOn w:val="prastojilentel"/>
    <w:next w:val="Lentelstinklelis"/>
    <w:uiPriority w:val="39"/>
    <w:rsid w:val="00CF3B24"/>
    <w:pPr>
      <w:spacing w:after="0" w:line="240" w:lineRule="auto"/>
    </w:pPr>
    <w:rPr>
      <w:rFonts w:eastAsiaTheme="minorEastAsia"/>
      <w:kern w:val="0"/>
      <w:sz w:val="22"/>
      <w:szCs w:val="22"/>
      <w:lang w:val="lt-LT"/>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uslapioinaostekstas">
    <w:name w:val="footnote text"/>
    <w:basedOn w:val="prastasis"/>
    <w:link w:val="PuslapioinaostekstasDiagrama"/>
    <w:uiPriority w:val="99"/>
    <w:semiHidden/>
    <w:unhideWhenUsed/>
    <w:rsid w:val="00961CD9"/>
    <w:pPr>
      <w:spacing w:after="0" w:line="240" w:lineRule="auto"/>
    </w:pPr>
    <w:rPr>
      <w:sz w:val="20"/>
      <w:szCs w:val="20"/>
    </w:rPr>
  </w:style>
  <w:style w:type="character" w:customStyle="1" w:styleId="PuslapioinaostekstasDiagrama">
    <w:name w:val="Puslapio išnašos tekstas Diagrama"/>
    <w:basedOn w:val="Numatytasispastraiposriftas"/>
    <w:link w:val="Puslapioinaostekstas"/>
    <w:uiPriority w:val="99"/>
    <w:semiHidden/>
    <w:rsid w:val="00961CD9"/>
    <w:rPr>
      <w:rFonts w:ascii="Times New Roman" w:eastAsiaTheme="minorEastAsia" w:hAnsi="Times New Roman" w:cs="Times New Roman"/>
      <w:color w:val="000000"/>
      <w:kern w:val="0"/>
      <w:sz w:val="20"/>
      <w:szCs w:val="20"/>
      <w:lang w:val="lt-LT" w:eastAsia="zh-CN"/>
      <w14:ligatures w14:val="none"/>
    </w:rPr>
  </w:style>
  <w:style w:type="character" w:styleId="Puslapioinaosnuoroda">
    <w:name w:val="footnote reference"/>
    <w:basedOn w:val="Numatytasispastraiposriftas"/>
    <w:uiPriority w:val="99"/>
    <w:semiHidden/>
    <w:unhideWhenUsed/>
    <w:rsid w:val="00961CD9"/>
    <w:rPr>
      <w:vertAlign w:val="superscript"/>
    </w:rPr>
  </w:style>
  <w:style w:type="paragraph" w:styleId="Dokumentoinaostekstas">
    <w:name w:val="endnote text"/>
    <w:basedOn w:val="prastasis"/>
    <w:link w:val="DokumentoinaostekstasDiagrama"/>
    <w:uiPriority w:val="99"/>
    <w:semiHidden/>
    <w:unhideWhenUsed/>
    <w:rsid w:val="00961CD9"/>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961CD9"/>
    <w:rPr>
      <w:rFonts w:ascii="Times New Roman" w:eastAsiaTheme="minorEastAsia" w:hAnsi="Times New Roman" w:cs="Times New Roman"/>
      <w:color w:val="000000"/>
      <w:kern w:val="0"/>
      <w:sz w:val="20"/>
      <w:szCs w:val="20"/>
      <w:lang w:val="lt-LT" w:eastAsia="zh-CN"/>
      <w14:ligatures w14:val="none"/>
    </w:rPr>
  </w:style>
  <w:style w:type="character" w:styleId="Dokumentoinaosnumeris">
    <w:name w:val="endnote reference"/>
    <w:basedOn w:val="Numatytasispastraiposriftas"/>
    <w:uiPriority w:val="99"/>
    <w:semiHidden/>
    <w:unhideWhenUsed/>
    <w:rsid w:val="00961CD9"/>
    <w:rPr>
      <w:vertAlign w:val="superscript"/>
    </w:rPr>
  </w:style>
  <w:style w:type="character" w:styleId="Neapdorotaspaminjimas">
    <w:name w:val="Unresolved Mention"/>
    <w:basedOn w:val="Numatytasispastraiposriftas"/>
    <w:uiPriority w:val="99"/>
    <w:semiHidden/>
    <w:unhideWhenUsed/>
    <w:rsid w:val="00961CD9"/>
    <w:rPr>
      <w:color w:val="605E5C"/>
      <w:shd w:val="clear" w:color="auto" w:fill="E1DFDD"/>
    </w:rPr>
  </w:style>
  <w:style w:type="character" w:styleId="Komentaronuoroda">
    <w:name w:val="annotation reference"/>
    <w:basedOn w:val="Numatytasispastraiposriftas"/>
    <w:uiPriority w:val="99"/>
    <w:semiHidden/>
    <w:unhideWhenUsed/>
    <w:rsid w:val="00ED13C8"/>
    <w:rPr>
      <w:sz w:val="16"/>
      <w:szCs w:val="16"/>
    </w:rPr>
  </w:style>
  <w:style w:type="paragraph" w:styleId="Komentarotekstas">
    <w:name w:val="annotation text"/>
    <w:basedOn w:val="prastasis"/>
    <w:link w:val="KomentarotekstasDiagrama"/>
    <w:uiPriority w:val="99"/>
    <w:unhideWhenUsed/>
    <w:rsid w:val="00ED13C8"/>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ED13C8"/>
    <w:rPr>
      <w:rFonts w:ascii="Times New Roman" w:eastAsiaTheme="minorEastAsia" w:hAnsi="Times New Roman" w:cs="Times New Roman"/>
      <w:color w:val="000000"/>
      <w:kern w:val="0"/>
      <w:sz w:val="20"/>
      <w:szCs w:val="20"/>
      <w:lang w:val="lt-LT" w:eastAsia="zh-CN"/>
      <w14:ligatures w14:val="none"/>
    </w:rPr>
  </w:style>
  <w:style w:type="paragraph" w:styleId="Komentarotema">
    <w:name w:val="annotation subject"/>
    <w:basedOn w:val="Komentarotekstas"/>
    <w:next w:val="Komentarotekstas"/>
    <w:link w:val="KomentarotemaDiagrama"/>
    <w:uiPriority w:val="99"/>
    <w:semiHidden/>
    <w:unhideWhenUsed/>
    <w:rsid w:val="00ED13C8"/>
    <w:rPr>
      <w:b/>
      <w:bCs/>
    </w:rPr>
  </w:style>
  <w:style w:type="character" w:customStyle="1" w:styleId="KomentarotemaDiagrama">
    <w:name w:val="Komentaro tema Diagrama"/>
    <w:basedOn w:val="KomentarotekstasDiagrama"/>
    <w:link w:val="Komentarotema"/>
    <w:uiPriority w:val="99"/>
    <w:semiHidden/>
    <w:rsid w:val="00ED13C8"/>
    <w:rPr>
      <w:rFonts w:ascii="Times New Roman" w:eastAsiaTheme="minorEastAsia" w:hAnsi="Times New Roman" w:cs="Times New Roman"/>
      <w:b/>
      <w:bCs/>
      <w:color w:val="000000"/>
      <w:kern w:val="0"/>
      <w:sz w:val="20"/>
      <w:szCs w:val="20"/>
      <w:lang w:val="lt-LT" w:eastAsia="zh-CN"/>
      <w14:ligatures w14:val="none"/>
    </w:rPr>
  </w:style>
  <w:style w:type="paragraph" w:styleId="Betarp">
    <w:name w:val="No Spacing"/>
    <w:uiPriority w:val="1"/>
    <w:qFormat/>
    <w:rsid w:val="00F804F7"/>
    <w:pPr>
      <w:spacing w:after="0" w:line="240" w:lineRule="auto"/>
    </w:pPr>
    <w:rPr>
      <w:kern w:val="0"/>
      <w:sz w:val="22"/>
      <w:szCs w:val="22"/>
      <w:lang w:val="lt-LT"/>
      <w14:ligatures w14:val="none"/>
    </w:rPr>
  </w:style>
  <w:style w:type="table" w:customStyle="1" w:styleId="TableGrid">
    <w:name w:val="TableGrid"/>
    <w:rsid w:val="00F804F7"/>
    <w:pPr>
      <w:spacing w:after="0" w:line="240" w:lineRule="auto"/>
    </w:pPr>
    <w:rPr>
      <w:rFonts w:eastAsiaTheme="minorEastAsia"/>
    </w:rPr>
    <w:tblPr>
      <w:tblCellMar>
        <w:top w:w="0" w:type="dxa"/>
        <w:left w:w="0" w:type="dxa"/>
        <w:bottom w:w="0" w:type="dxa"/>
        <w:right w:w="0" w:type="dxa"/>
      </w:tblCellMar>
    </w:tblPr>
  </w:style>
  <w:style w:type="paragraph" w:styleId="Debesliotekstas">
    <w:name w:val="Balloon Text"/>
    <w:basedOn w:val="prastasis"/>
    <w:link w:val="DebesliotekstasDiagrama"/>
    <w:uiPriority w:val="99"/>
    <w:semiHidden/>
    <w:unhideWhenUsed/>
    <w:rsid w:val="008A2911"/>
    <w:pPr>
      <w:spacing w:after="0"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8A2911"/>
    <w:rPr>
      <w:rFonts w:ascii="Segoe UI" w:eastAsiaTheme="minorEastAsia" w:hAnsi="Segoe UI" w:cs="Segoe UI"/>
      <w:color w:val="000000"/>
      <w:kern w:val="0"/>
      <w:sz w:val="18"/>
      <w:szCs w:val="18"/>
      <w:lang w:val="lt-LT" w:eastAsia="zh-CN"/>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49743422">
      <w:bodyDiv w:val="1"/>
      <w:marLeft w:val="0"/>
      <w:marRight w:val="0"/>
      <w:marTop w:val="0"/>
      <w:marBottom w:val="0"/>
      <w:divBdr>
        <w:top w:val="none" w:sz="0" w:space="0" w:color="auto"/>
        <w:left w:val="none" w:sz="0" w:space="0" w:color="auto"/>
        <w:bottom w:val="none" w:sz="0" w:space="0" w:color="auto"/>
        <w:right w:val="none" w:sz="0" w:space="0" w:color="auto"/>
      </w:divBdr>
    </w:div>
    <w:div w:id="19864226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xperience.arcgis.com/experience/dd3e3de49a594a42967bdc6146b43a4b?draft=true" TargetMode="External"/><Relationship Id="rId13" Type="http://schemas.openxmlformats.org/officeDocument/2006/relationships/image" Target="media/image5.png"/><Relationship Id="rId18" Type="http://schemas.openxmlformats.org/officeDocument/2006/relationships/hyperlink" Target="https://zhagastandard.org/products.html" TargetMode="External"/><Relationship Id="rId26"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hyperlink" Target="https://www.klaipeda.lt/data/public/uploads/2019/09/apsvietimo-schema-2019.pdf" TargetMode="Externa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7.png"/><Relationship Id="rId25"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hyperlink" Target="https://zhagastandard.org/products.html" TargetMode="External"/><Relationship Id="rId29" Type="http://schemas.openxmlformats.org/officeDocument/2006/relationships/hyperlink" Target="http://www.european-accreditation.org/ea-members"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9.png"/><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8.png"/><Relationship Id="rId28" Type="http://schemas.openxmlformats.org/officeDocument/2006/relationships/hyperlink" Target="http://www.european-accreditation.org/ea-members" TargetMode="External"/><Relationship Id="rId10" Type="http://schemas.openxmlformats.org/officeDocument/2006/relationships/image" Target="media/image2.png"/><Relationship Id="rId19" Type="http://schemas.openxmlformats.org/officeDocument/2006/relationships/hyperlink" Target="https://www.klaipeda.lt/data/public/uploads/2019/09/apsvietimo-schema-2019.pdf"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oter" Target="footer1.xml"/><Relationship Id="rId22" Type="http://schemas.openxmlformats.org/officeDocument/2006/relationships/footer" Target="footer3.xml"/><Relationship Id="rId27" Type="http://schemas.openxmlformats.org/officeDocument/2006/relationships/hyperlink" Target="https://www.klaipeda.lt/data/public/uploads/2019/09/apsvietimo-schema-2019.pdf" TargetMode="External"/><Relationship Id="rId30" Type="http://schemas.openxmlformats.org/officeDocument/2006/relationships/fontTable" Target="fontTable.xml"/></Relationships>
</file>

<file path=word/_rels/footnotes.xml.rels><?xml version="1.0" encoding="UTF-8" standalone="yes"?>
<Relationships xmlns="http://schemas.openxmlformats.org/package/2006/relationships"><Relationship Id="rId1" Type="http://schemas.openxmlformats.org/officeDocument/2006/relationships/hyperlink" Target="https://paslaugos.klaipeda.lt/epp/categories/view/606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97CEA74-C32F-4DCF-95D9-0C8CE28DD9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37</Pages>
  <Words>8489</Words>
  <Characters>48393</Characters>
  <Application>Microsoft Office Word</Application>
  <DocSecurity>0</DocSecurity>
  <Lines>403</Lines>
  <Paragraphs>113</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56769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Marius Bružas</dc:creator>
  <cp:keywords/>
  <dc:description/>
  <cp:lastModifiedBy>Ausra.Skrabiene</cp:lastModifiedBy>
  <cp:revision>3</cp:revision>
  <dcterms:created xsi:type="dcterms:W3CDTF">2026-07-14T08:29:00Z</dcterms:created>
  <dcterms:modified xsi:type="dcterms:W3CDTF">2026-07-14T08:36:00Z</dcterms:modified>
</cp:coreProperties>
</file>